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ayout w:type="fixed"/>
        <w:tblLook w:val="0600" w:firstRow="0" w:lastRow="0" w:firstColumn="0" w:lastColumn="0" w:noHBand="1" w:noVBand="1"/>
      </w:tblPr>
      <w:tblGrid>
        <w:gridCol w:w="5124"/>
        <w:gridCol w:w="5124"/>
      </w:tblGrid>
      <w:tr w:rsidR="00A81248" w:rsidRPr="00C33FE1" w14:paraId="66F8C048" w14:textId="77777777" w:rsidTr="00C71B06">
        <w:trPr>
          <w:trHeight w:val="101"/>
        </w:trPr>
        <w:tc>
          <w:tcPr>
            <w:tcW w:w="5124" w:type="dxa"/>
          </w:tcPr>
          <w:p w14:paraId="7A906195" w14:textId="77777777" w:rsidR="00A81248" w:rsidRPr="00C33FE1" w:rsidRDefault="00A81248" w:rsidP="00A81248">
            <w:pPr>
              <w:pStyle w:val="GraphicAnchor"/>
              <w:rPr>
                <w:rFonts w:cs="Times New Roman"/>
              </w:rPr>
            </w:pPr>
          </w:p>
        </w:tc>
        <w:tc>
          <w:tcPr>
            <w:tcW w:w="5124" w:type="dxa"/>
          </w:tcPr>
          <w:p w14:paraId="0FFC8EA3" w14:textId="77777777" w:rsidR="00A81248" w:rsidRPr="00C33FE1" w:rsidRDefault="00A81248" w:rsidP="00A81248">
            <w:pPr>
              <w:pStyle w:val="GraphicAnchor"/>
              <w:rPr>
                <w:rFonts w:cs="Times New Roman"/>
              </w:rPr>
            </w:pPr>
          </w:p>
        </w:tc>
      </w:tr>
      <w:tr w:rsidR="00A81248" w:rsidRPr="00C33FE1" w14:paraId="2DCE2F16" w14:textId="77777777" w:rsidTr="00C71B06">
        <w:trPr>
          <w:trHeight w:val="2403"/>
        </w:trPr>
        <w:tc>
          <w:tcPr>
            <w:tcW w:w="5124" w:type="dxa"/>
          </w:tcPr>
          <w:p w14:paraId="496890E8" w14:textId="6D051B4E" w:rsidR="00F51CC0" w:rsidRPr="00C33FE1" w:rsidRDefault="00F51CC0" w:rsidP="00F51CC0">
            <w:pPr>
              <w:pStyle w:val="Heading1"/>
              <w:spacing w:before="0"/>
              <w:rPr>
                <w:rFonts w:asciiTheme="minorHAnsi" w:hAnsiTheme="minorHAnsi" w:cs="Times New Roman"/>
                <w:sz w:val="48"/>
                <w:szCs w:val="20"/>
              </w:rPr>
            </w:pPr>
            <w:bookmarkStart w:id="0" w:name="_Toc43016461"/>
            <w:bookmarkStart w:id="1" w:name="_Toc51318649"/>
            <w:bookmarkStart w:id="2" w:name="_Toc69128171"/>
            <w:bookmarkStart w:id="3" w:name="_Toc42851398"/>
            <w:r w:rsidRPr="00C33FE1">
              <w:rPr>
                <w:rFonts w:asciiTheme="minorHAnsi" w:hAnsiTheme="minorHAnsi" w:cs="Times New Roman"/>
                <w:sz w:val="48"/>
                <w:szCs w:val="20"/>
              </w:rPr>
              <w:t>MANITOBA</w:t>
            </w:r>
            <w:bookmarkEnd w:id="0"/>
            <w:bookmarkEnd w:id="1"/>
            <w:bookmarkEnd w:id="2"/>
          </w:p>
          <w:p w14:paraId="6FF5656B" w14:textId="207F2985" w:rsidR="00A81248" w:rsidRPr="00C33FE1" w:rsidRDefault="00F51CC0" w:rsidP="00F51CC0">
            <w:pPr>
              <w:pStyle w:val="Heading1"/>
              <w:spacing w:before="0"/>
              <w:rPr>
                <w:rFonts w:asciiTheme="minorHAnsi" w:hAnsiTheme="minorHAnsi" w:cs="Times New Roman"/>
              </w:rPr>
            </w:pPr>
            <w:bookmarkStart w:id="4" w:name="_Toc43016462"/>
            <w:bookmarkStart w:id="5" w:name="_Toc51318650"/>
            <w:bookmarkStart w:id="6" w:name="_Toc69128172"/>
            <w:r w:rsidRPr="00C33FE1">
              <w:rPr>
                <w:rFonts w:asciiTheme="minorHAnsi" w:hAnsiTheme="minorHAnsi" w:cs="Times New Roman"/>
                <w:sz w:val="48"/>
                <w:szCs w:val="20"/>
              </w:rPr>
              <w:t>FIRST NATIONS PANDEMIC RESPONSE &amp; COORDINATION TEAM</w:t>
            </w:r>
            <w:bookmarkEnd w:id="3"/>
            <w:bookmarkEnd w:id="4"/>
            <w:bookmarkEnd w:id="5"/>
            <w:bookmarkEnd w:id="6"/>
          </w:p>
        </w:tc>
        <w:tc>
          <w:tcPr>
            <w:tcW w:w="5124" w:type="dxa"/>
          </w:tcPr>
          <w:p w14:paraId="34409CDA" w14:textId="77777777" w:rsidR="00A81248" w:rsidRPr="00C33FE1" w:rsidRDefault="00A81248">
            <w:pPr>
              <w:rPr>
                <w:rFonts w:cs="Times New Roman"/>
              </w:rPr>
            </w:pPr>
          </w:p>
        </w:tc>
      </w:tr>
      <w:tr w:rsidR="00A81248" w:rsidRPr="00C33FE1" w14:paraId="522E1381" w14:textId="77777777" w:rsidTr="00C71B06">
        <w:trPr>
          <w:trHeight w:val="7123"/>
        </w:trPr>
        <w:tc>
          <w:tcPr>
            <w:tcW w:w="5124" w:type="dxa"/>
          </w:tcPr>
          <w:p w14:paraId="59F13B4D" w14:textId="77777777" w:rsidR="00A81248" w:rsidRPr="00C33FE1" w:rsidRDefault="00A81248">
            <w:pPr>
              <w:rPr>
                <w:rFonts w:cs="Times New Roman"/>
              </w:rPr>
            </w:pPr>
            <w:r w:rsidRPr="00C33FE1">
              <w:rPr>
                <w:rFonts w:cs="Times New Roman"/>
                <w:noProof/>
                <w:lang w:eastAsia="en-AU"/>
              </w:rPr>
              <mc:AlternateContent>
                <mc:Choice Requires="wpg">
                  <w:drawing>
                    <wp:anchor distT="0" distB="0" distL="114300" distR="114300" simplePos="0" relativeHeight="251659264" behindDoc="1" locked="0" layoutInCell="1" allowOverlap="1" wp14:anchorId="5985D511" wp14:editId="7E4BD553">
                      <wp:simplePos x="0" y="0"/>
                      <wp:positionH relativeFrom="margin">
                        <wp:posOffset>-445477</wp:posOffset>
                      </wp:positionH>
                      <wp:positionV relativeFrom="page">
                        <wp:posOffset>-2242527</wp:posOffset>
                      </wp:positionV>
                      <wp:extent cx="7772400" cy="10054800"/>
                      <wp:effectExtent l="0" t="0" r="0" b="3810"/>
                      <wp:wrapNone/>
                      <wp:docPr id="2" name="Group 1">
                        <a:extLst xmlns:a="http://schemas.openxmlformats.org/drawingml/2006/main">
                          <a:ext uri="{FF2B5EF4-FFF2-40B4-BE49-F238E27FC236}">
                            <a16:creationId xmlns:a16="http://schemas.microsoft.com/office/drawing/2014/main" id="{405C8564-9AA1-3741-A518-06A1556F88BC}"/>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10054800"/>
                                <a:chOff x="0" y="0"/>
                                <a:chExt cx="7771132" cy="10053322"/>
                              </a:xfrm>
                            </wpg:grpSpPr>
                            <wps:wsp>
                              <wps:cNvPr id="3" name="Shape"/>
                              <wps:cNvSpPr/>
                              <wps:spPr>
                                <a:xfrm>
                                  <a:off x="0" y="2552701"/>
                                  <a:ext cx="5845812" cy="7500621"/>
                                </a:xfrm>
                                <a:custGeom>
                                  <a:avLst/>
                                  <a:gdLst/>
                                  <a:ahLst/>
                                  <a:cxnLst>
                                    <a:cxn ang="0">
                                      <a:pos x="wd2" y="hd2"/>
                                    </a:cxn>
                                    <a:cxn ang="5400000">
                                      <a:pos x="wd2" y="hd2"/>
                                    </a:cxn>
                                    <a:cxn ang="10800000">
                                      <a:pos x="wd2" y="hd2"/>
                                    </a:cxn>
                                    <a:cxn ang="16200000">
                                      <a:pos x="wd2" y="hd2"/>
                                    </a:cxn>
                                  </a:cxnLst>
                                  <a:rect l="0" t="0" r="r" b="b"/>
                                  <a:pathLst>
                                    <a:path w="21600" h="21600" extrusionOk="0">
                                      <a:moveTo>
                                        <a:pt x="0" y="10687"/>
                                      </a:moveTo>
                                      <a:lnTo>
                                        <a:pt x="0" y="21600"/>
                                      </a:lnTo>
                                      <a:lnTo>
                                        <a:pt x="1769" y="21600"/>
                                      </a:lnTo>
                                      <a:lnTo>
                                        <a:pt x="21600" y="6148"/>
                                      </a:lnTo>
                                      <a:lnTo>
                                        <a:pt x="13712" y="0"/>
                                      </a:lnTo>
                                      <a:close/>
                                    </a:path>
                                  </a:pathLst>
                                </a:custGeom>
                                <a:solidFill>
                                  <a:schemeClr val="bg1">
                                    <a:lumMod val="85000"/>
                                  </a:schemeClr>
                                </a:solidFill>
                                <a:ln w="12700">
                                  <a:miter lim="400000"/>
                                </a:ln>
                              </wps:spPr>
                              <wps:bodyPr lIns="38100" tIns="38100" rIns="38100" bIns="38100" anchor="ctr"/>
                            </wps:wsp>
                            <wps:wsp>
                              <wps:cNvPr id="4" name="Triangle"/>
                              <wps:cNvSpPr/>
                              <wps:spPr>
                                <a:xfrm>
                                  <a:off x="0" y="2044700"/>
                                  <a:ext cx="3907791" cy="7816851"/>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10802"/>
                                      </a:lnTo>
                                      <a:lnTo>
                                        <a:pt x="0" y="0"/>
                                      </a:lnTo>
                                      <a:close/>
                                    </a:path>
                                  </a:pathLst>
                                </a:custGeom>
                                <a:solidFill>
                                  <a:schemeClr val="accent2"/>
                                </a:solidFill>
                                <a:ln w="12700">
                                  <a:miter lim="400000"/>
                                </a:ln>
                              </wps:spPr>
                              <wps:bodyPr lIns="38100" tIns="38100" rIns="38100" bIns="38100" anchor="ctr"/>
                            </wps:wsp>
                            <wps:wsp>
                              <wps:cNvPr id="5" name="Shape"/>
                              <wps:cNvSpPr/>
                              <wps:spPr>
                                <a:xfrm>
                                  <a:off x="0" y="0"/>
                                  <a:ext cx="7771132" cy="9039861"/>
                                </a:xfrm>
                                <a:custGeom>
                                  <a:avLst/>
                                  <a:gdLst/>
                                  <a:ahLst/>
                                  <a:cxnLst>
                                    <a:cxn ang="0">
                                      <a:pos x="wd2" y="hd2"/>
                                    </a:cxn>
                                    <a:cxn ang="5400000">
                                      <a:pos x="wd2" y="hd2"/>
                                    </a:cxn>
                                    <a:cxn ang="10800000">
                                      <a:pos x="wd2" y="hd2"/>
                                    </a:cxn>
                                    <a:cxn ang="16200000">
                                      <a:pos x="wd2" y="hd2"/>
                                    </a:cxn>
                                  </a:cxnLst>
                                  <a:rect l="0" t="0" r="r" b="b"/>
                                  <a:pathLst>
                                    <a:path w="21600" h="21600" extrusionOk="0">
                                      <a:moveTo>
                                        <a:pt x="0" y="14678"/>
                                      </a:moveTo>
                                      <a:lnTo>
                                        <a:pt x="0" y="21600"/>
                                      </a:lnTo>
                                      <a:lnTo>
                                        <a:pt x="21600" y="3032"/>
                                      </a:lnTo>
                                      <a:lnTo>
                                        <a:pt x="21600" y="0"/>
                                      </a:lnTo>
                                      <a:lnTo>
                                        <a:pt x="17075" y="0"/>
                                      </a:lnTo>
                                      <a:close/>
                                    </a:path>
                                  </a:pathLst>
                                </a:custGeom>
                                <a:solidFill>
                                  <a:schemeClr val="accent1"/>
                                </a:solidFill>
                                <a:ln w="12700">
                                  <a:miter lim="400000"/>
                                </a:ln>
                              </wps:spPr>
                              <wps:bodyPr lIns="38100" tIns="38100" rIns="38100" bIns="38100" anchor="ctr"/>
                            </wps:wsp>
                          </wpg:wgp>
                        </a:graphicData>
                      </a:graphic>
                      <wp14:sizeRelH relativeFrom="margin">
                        <wp14:pctWidth>0</wp14:pctWidth>
                      </wp14:sizeRelH>
                      <wp14:sizeRelV relativeFrom="margin">
                        <wp14:pctHeight>0</wp14:pctHeight>
                      </wp14:sizeRelV>
                    </wp:anchor>
                  </w:drawing>
                </mc:Choice>
                <mc:Fallback>
                  <w:pict>
                    <v:group w14:anchorId="17859C79" id="Group 1" o:spid="_x0000_s1026" alt="&quot;&quot;" style="position:absolute;margin-left:-35.1pt;margin-top:-176.6pt;width:612pt;height:791.7pt;z-index:-251657216;mso-position-horizontal-relative:margin;mso-position-vertical-relative:page;mso-width-relative:margin;mso-height-relative:margin" coordsize="77711,100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6FWdgMAAKEOAAAOAAAAZHJzL2Uyb0RvYy54bWzsV11vmzAUfZ+0/4B4X8EQPoKa9mHdqknb&#10;WqndD3CM+dAAI9sJ6b/ftY0hTRWt7dSt0pqH2Ma+1/ce33Mwp+e7tnG2lIuadSsXnfiuQzvC8ror&#10;V+6P288fUtcREnc5blhHV+4dFe752ft3p0Of0YBVrMkpd8BJJ7KhX7mVlH3meYJUtMXihPW0g8mC&#10;8RZLGPLSyzkewHvbeIHvx97AeN5zRqgQ8PTCTLpn2n9RUCKvikJQ6TQrF2KT+p/r/7X6985OcVZy&#10;3Fc1GcPAz4iixXUHm06uLrDEzobXD1y1NeFMsEKeENZ6rChqQnUOkA3yD7K55GzT61zKbCj7CSaA&#10;9gCnZ7sl37fX3KnzlRu4TodbOCK9q4MUNENfZrDikvc3/TUfH5RmpLLdFbxVLeTh7DSodxOodCcd&#10;Ag+TJAkWPmBPYA75frRIYaRxJxUczgNDUn2aTREKITBrGoZBoEw9u7WnIpwCGnooIjHjJP4Mp5sK&#10;91TDLxQKI06hxclMa1D0/ASRyASgdRSfIIqCxNf44syiFKWLKEVjqkkElR3oFVOmOCMbIS8p04Dj&#10;7VchNYZlbnu4sj2y66CrAoCegxUVfV2dPRMK7iGHjeA0KmgNmrDu3vIITgx+TzNCPpzs061i4PHj&#10;rACMOTUO3D5kNXcdYPXaVFePpUJE5aW6zgA1jmJVidXUA/j5RmnX1U+LUcu29JZpKznXJvLjNBnB&#10;mlc03cOVZg8Dq523ba89oiReavx/v3QMGM4qRot03N96s+3oNUxU/VgCAlZ2njRMUBOQAkLTZwJH&#10;YbpXWII1df65bhoFgFZh+rHhzhaDfq5LpAui2bTfWG6epVCqms3gZ1qud7jnqekU/Ajq3tRUW0uQ&#10;/aZuV+5YaRYwsFU0NgxSvTXL74B6zZcO6BymoCAg4/sDvj9Y7w9wRyoGYk8k19CN+qB07S8IxcIK&#10;xS2vgYMNVTGonUFLHq0V/mKhMAPLWSvCpZ8kS2RkMUlRnEZvWnEoZv9QK/ZpfUwrZmIr1bQybBlr&#10;W8NsKPgXZDUmhHbSRvDfszayrH3u6/2ArHD9me8wSz9cpvEbWV8RWdEiTuyL9RhZDQH3aW0JaltD&#10;1JnUoQ/XVvtKM3eEY0vt29PO29beFfwESvLF+W9r8jXzX1/24TtIXy/Gbzb1obU/1teH+cvy7BcA&#10;AAD//wMAUEsDBBQABgAIAAAAIQDBQvls4QAAAA4BAAAPAAAAZHJzL2Rvd25yZXYueG1sTI/NasMw&#10;EITvhb6D2EJvifyD2+JaDiG0PYVCk0LpbWNtbBNLMpZiO2/fzam5zTLD7DfFajadGGnwrbMK4mUE&#10;gmzldGtrBd/798ULCB/QauycJQUX8rAq7+8KzLWb7BeNu1ALLrE+RwVNCH0upa8aMuiXrifL3tEN&#10;BgOfQy31gBOXm04mUfQkDbaWPzTY06ah6rQ7GwUfE07rNH4bt6fj5vK7zz5/tjEp9fgwr19BBJrD&#10;fxiu+IwOJTMd3NlqLzoFi+co4SiLNEtZXSNxlvKcA6skZVeWhbydUf4BAAD//wMAUEsBAi0AFAAG&#10;AAgAAAAhALaDOJL+AAAA4QEAABMAAAAAAAAAAAAAAAAAAAAAAFtDb250ZW50X1R5cGVzXS54bWxQ&#10;SwECLQAUAAYACAAAACEAOP0h/9YAAACUAQAACwAAAAAAAAAAAAAAAAAvAQAAX3JlbHMvLnJlbHNQ&#10;SwECLQAUAAYACAAAACEA+1+hVnYDAAChDgAADgAAAAAAAAAAAAAAAAAuAgAAZHJzL2Uyb0RvYy54&#10;bWxQSwECLQAUAAYACAAAACEAwUL5bOEAAAAOAQAADwAAAAAAAAAAAAAAAADQBQAAZHJzL2Rvd25y&#10;ZXYueG1sUEsFBgAAAAAEAAQA8wAAAN4GAAAAAA==&#10;">
                      <v:shape id="Shape" o:spid="_x0000_s1027" style="position:absolute;top:25527;width:58458;height:75006;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6+lwgAAANoAAAAPAAAAZHJzL2Rvd25yZXYueG1sRI/NasMw&#10;EITvhb6D2EIvJZHbQghu5BACJbnm5wEWa2OptlaupVpOnj4qFHocZuYbZrWeXCdGGoL1rOB1XoAg&#10;rr223Cg4nz5nSxAhImvsPJOCKwVYV48PKyy1T3yg8RgbkSEcSlRgYuxLKUNtyGGY+544exc/OIxZ&#10;Do3UA6YMd518K4qFdGg5LxjsaWuobo8/TsFoNhOfb9sXu+/St0z2tmvTl1LPT9PmA0SkKf6H/9p7&#10;reAdfq/kGyCrOwAAAP//AwBQSwECLQAUAAYACAAAACEA2+H2y+4AAACFAQAAEwAAAAAAAAAAAAAA&#10;AAAAAAAAW0NvbnRlbnRfVHlwZXNdLnhtbFBLAQItABQABgAIAAAAIQBa9CxbvwAAABUBAAALAAAA&#10;AAAAAAAAAAAAAB8BAABfcmVscy8ucmVsc1BLAQItABQABgAIAAAAIQDaR6+lwgAAANoAAAAPAAAA&#10;AAAAAAAAAAAAAAcCAABkcnMvZG93bnJldi54bWxQSwUGAAAAAAMAAwC3AAAA9gIAAAAA&#10;" path="m,10687l,21600r1769,l21600,6148,13712,,,10687xe" fillcolor="#d8d8d8 [2732]" stroked="f" strokeweight="1pt">
                        <v:stroke miterlimit="4" joinstyle="miter"/>
                        <v:path arrowok="t" o:extrusionok="f" o:connecttype="custom" o:connectlocs="2922906,3750311;2922906,3750311;2922906,3750311;2922906,3750311" o:connectangles="0,90,180,270"/>
                      </v:shape>
                      <v:shape id="Triangle" o:spid="_x0000_s1028" style="position:absolute;top:20447;width:39077;height:78168;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VeEwwAAANoAAAAPAAAAZHJzL2Rvd25yZXYueG1sRI9Ra8JA&#10;EITfC/6HY4W+1YsitkRPKYJgKUVqC31dc2suNrcXctuY+uu9QsHHYWa+YRar3teqozZWgQ2MRxko&#10;4iLYiksDnx+bhydQUZAt1oHJwC9FWC0HdwvMbTjzO3V7KVWCcMzRgBNpcq1j4chjHIWGOHnH0HqU&#10;JNtS2xbPCe5rPcmymfZYcVpw2NDaUfG9//EGTgfpLq+76WNfbeXtxYXNVzGujbkf9s9zUEK93ML/&#10;7a01MIW/K+kG6OUVAAD//wMAUEsBAi0AFAAGAAgAAAAhANvh9svuAAAAhQEAABMAAAAAAAAAAAAA&#10;AAAAAAAAAFtDb250ZW50X1R5cGVzXS54bWxQSwECLQAUAAYACAAAACEAWvQsW78AAAAVAQAACwAA&#10;AAAAAAAAAAAAAAAfAQAAX3JlbHMvLnJlbHNQSwECLQAUAAYACAAAACEAbLFXhMMAAADaAAAADwAA&#10;AAAAAAAAAAAAAAAHAgAAZHJzL2Rvd25yZXYueG1sUEsFBgAAAAADAAMAtwAAAPcCAAAAAA==&#10;" path="m,21600l21600,10802,,,,21600xe" fillcolor="#00c1c7 [3205]" stroked="f" strokeweight="1pt">
                        <v:stroke miterlimit="4" joinstyle="miter"/>
                        <v:path arrowok="t" o:extrusionok="f" o:connecttype="custom" o:connectlocs="1953896,3908426;1953896,3908426;1953896,3908426;1953896,3908426" o:connectangles="0,90,180,270"/>
                      </v:shape>
                      <v:shape id="Shape" o:spid="_x0000_s1029" style="position:absolute;width:77711;height:90398;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8BwgAAANoAAAAPAAAAZHJzL2Rvd25yZXYueG1sRI/NasMw&#10;EITvgbyD2EBviZzSH+NYNqVgyCmQNLkv1tZ2Yq1US43tt68KhR6HmfmGycvJ9OJOg+8sK9huEhDE&#10;tdUdNwrOH9U6BeEDssbeMimYyUNZLBc5ZtqOfKT7KTQiQthnqKANwWVS+rolg35jHXH0Pu1gMEQ5&#10;NFIPOEa46eVjkrxIgx3HhRYdvbdU307fRsGYHsbXKpjDtHeX69Mxvczuq1LqYTW97UAEmsJ/+K+9&#10;1wqe4fdKvAGy+AEAAP//AwBQSwECLQAUAAYACAAAACEA2+H2y+4AAACFAQAAEwAAAAAAAAAAAAAA&#10;AAAAAAAAW0NvbnRlbnRfVHlwZXNdLnhtbFBLAQItABQABgAIAAAAIQBa9CxbvwAAABUBAAALAAAA&#10;AAAAAAAAAAAAAB8BAABfcmVscy8ucmVsc1BLAQItABQABgAIAAAAIQB/Mt8BwgAAANoAAAAPAAAA&#10;AAAAAAAAAAAAAAcCAABkcnMvZG93bnJldi54bWxQSwUGAAAAAAMAAwC3AAAA9gIAAAAA&#10;" path="m,14678r,6922l21600,3032,21600,,17075,,,14678xe" fillcolor="#123869 [3204]" stroked="f" strokeweight="1pt">
                        <v:stroke miterlimit="4" joinstyle="miter"/>
                        <v:path arrowok="t" o:extrusionok="f" o:connecttype="custom" o:connectlocs="3885566,4519931;3885566,4519931;3885566,4519931;3885566,4519931" o:connectangles="0,90,180,270"/>
                      </v:shape>
                      <w10:wrap anchorx="margin" anchory="page"/>
                    </v:group>
                  </w:pict>
                </mc:Fallback>
              </mc:AlternateContent>
            </w:r>
          </w:p>
        </w:tc>
        <w:tc>
          <w:tcPr>
            <w:tcW w:w="5124" w:type="dxa"/>
          </w:tcPr>
          <w:p w14:paraId="167CF0C9" w14:textId="77777777" w:rsidR="00A81248" w:rsidRPr="00C33FE1" w:rsidRDefault="00A81248">
            <w:pPr>
              <w:rPr>
                <w:rFonts w:cs="Times New Roman"/>
              </w:rPr>
            </w:pPr>
          </w:p>
        </w:tc>
      </w:tr>
      <w:tr w:rsidR="00A81248" w:rsidRPr="00C33FE1" w14:paraId="12E46A39" w14:textId="77777777" w:rsidTr="00C71B06">
        <w:trPr>
          <w:trHeight w:val="1148"/>
        </w:trPr>
        <w:tc>
          <w:tcPr>
            <w:tcW w:w="5124" w:type="dxa"/>
          </w:tcPr>
          <w:p w14:paraId="4CAF1673" w14:textId="77777777" w:rsidR="00A81248" w:rsidRPr="00C33FE1" w:rsidRDefault="00A81248">
            <w:pPr>
              <w:rPr>
                <w:rFonts w:cs="Times New Roman"/>
              </w:rPr>
            </w:pPr>
          </w:p>
        </w:tc>
        <w:tc>
          <w:tcPr>
            <w:tcW w:w="5124" w:type="dxa"/>
          </w:tcPr>
          <w:p w14:paraId="5F77A176" w14:textId="77777777" w:rsidR="00C71B06" w:rsidRPr="00C33FE1" w:rsidRDefault="00C71B06" w:rsidP="00A81248">
            <w:pPr>
              <w:pStyle w:val="Heading2"/>
              <w:rPr>
                <w:rFonts w:cs="Times New Roman"/>
                <w:sz w:val="40"/>
                <w:szCs w:val="24"/>
              </w:rPr>
            </w:pPr>
            <w:bookmarkStart w:id="7" w:name="_Toc42851399"/>
          </w:p>
          <w:p w14:paraId="0D63E1BA" w14:textId="6B74ED91" w:rsidR="00C71B06" w:rsidRPr="00C33FE1" w:rsidRDefault="00C33FE1" w:rsidP="00A81248">
            <w:pPr>
              <w:pStyle w:val="Heading2"/>
              <w:rPr>
                <w:rFonts w:cs="Times New Roman"/>
                <w:b/>
                <w:bCs/>
                <w:i w:val="0"/>
                <w:iCs/>
                <w:sz w:val="40"/>
                <w:szCs w:val="24"/>
              </w:rPr>
            </w:pPr>
            <w:bookmarkStart w:id="8" w:name="_Toc43016463"/>
            <w:bookmarkStart w:id="9" w:name="_Toc51318651"/>
            <w:bookmarkStart w:id="10" w:name="_Toc69128173"/>
            <w:r w:rsidRPr="00C33FE1">
              <w:rPr>
                <w:noProof/>
              </w:rPr>
              <w:drawing>
                <wp:inline distT="0" distB="0" distL="0" distR="0" wp14:anchorId="783A5089" wp14:editId="5A1A91DF">
                  <wp:extent cx="2663687" cy="538145"/>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VISED FNHSSM LOGO long with no background PN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26257" cy="550786"/>
                          </a:xfrm>
                          <a:prstGeom prst="rect">
                            <a:avLst/>
                          </a:prstGeom>
                        </pic:spPr>
                      </pic:pic>
                    </a:graphicData>
                  </a:graphic>
                </wp:inline>
              </w:drawing>
            </w:r>
            <w:bookmarkEnd w:id="7"/>
            <w:bookmarkEnd w:id="8"/>
            <w:bookmarkEnd w:id="9"/>
            <w:r w:rsidR="00B962B6" w:rsidRPr="00C33FE1">
              <w:rPr>
                <w:rFonts w:cs="Times New Roman"/>
                <w:b/>
                <w:bCs/>
                <w:i w:val="0"/>
                <w:iCs/>
                <w:sz w:val="40"/>
                <w:szCs w:val="24"/>
              </w:rPr>
              <w:t xml:space="preserve">Proposal for </w:t>
            </w:r>
            <w:r w:rsidR="00717E0F">
              <w:rPr>
                <w:rFonts w:cs="Times New Roman"/>
                <w:b/>
                <w:bCs/>
                <w:i w:val="0"/>
                <w:iCs/>
                <w:sz w:val="40"/>
                <w:szCs w:val="24"/>
              </w:rPr>
              <w:t xml:space="preserve">COVID Expense </w:t>
            </w:r>
            <w:r w:rsidR="00B962B6" w:rsidRPr="00C33FE1">
              <w:rPr>
                <w:rFonts w:cs="Times New Roman"/>
                <w:b/>
                <w:bCs/>
                <w:i w:val="0"/>
                <w:iCs/>
                <w:sz w:val="40"/>
                <w:szCs w:val="24"/>
              </w:rPr>
              <w:t>Reimbursement</w:t>
            </w:r>
            <w:bookmarkEnd w:id="10"/>
            <w:r w:rsidR="00C71B06" w:rsidRPr="00C33FE1">
              <w:rPr>
                <w:rFonts w:cs="Times New Roman"/>
                <w:b/>
                <w:bCs/>
                <w:i w:val="0"/>
                <w:iCs/>
                <w:sz w:val="40"/>
                <w:szCs w:val="24"/>
              </w:rPr>
              <w:t xml:space="preserve"> </w:t>
            </w:r>
          </w:p>
          <w:p w14:paraId="73FD2AC4" w14:textId="6D4CF0DE" w:rsidR="00A81248" w:rsidRPr="00C33FE1" w:rsidRDefault="0058767B" w:rsidP="00A81248">
            <w:pPr>
              <w:pStyle w:val="Heading2"/>
              <w:rPr>
                <w:rFonts w:cs="Times New Roman"/>
                <w:i w:val="0"/>
                <w:iCs/>
                <w:color w:val="091C34" w:themeColor="accent1" w:themeShade="80"/>
                <w:sz w:val="28"/>
                <w:szCs w:val="18"/>
              </w:rPr>
            </w:pPr>
            <w:bookmarkStart w:id="11" w:name="_Toc42851400"/>
            <w:bookmarkStart w:id="12" w:name="_Toc43016464"/>
            <w:bookmarkStart w:id="13" w:name="_Toc51318652"/>
            <w:bookmarkStart w:id="14" w:name="_Toc69128174"/>
            <w:r>
              <w:rPr>
                <w:rFonts w:cs="Times New Roman"/>
                <w:i w:val="0"/>
                <w:iCs/>
                <w:color w:val="091C34" w:themeColor="accent1" w:themeShade="80"/>
                <w:sz w:val="28"/>
                <w:szCs w:val="18"/>
              </w:rPr>
              <w:t>March 31</w:t>
            </w:r>
            <w:r w:rsidR="0033070B" w:rsidRPr="00C33FE1">
              <w:rPr>
                <w:rFonts w:cs="Times New Roman"/>
                <w:i w:val="0"/>
                <w:iCs/>
                <w:color w:val="091C34" w:themeColor="accent1" w:themeShade="80"/>
                <w:sz w:val="28"/>
                <w:szCs w:val="18"/>
              </w:rPr>
              <w:t>,</w:t>
            </w:r>
            <w:r w:rsidR="00C71B06" w:rsidRPr="00C33FE1">
              <w:rPr>
                <w:rFonts w:cs="Times New Roman"/>
                <w:i w:val="0"/>
                <w:iCs/>
                <w:color w:val="091C34" w:themeColor="accent1" w:themeShade="80"/>
                <w:sz w:val="28"/>
                <w:szCs w:val="18"/>
              </w:rPr>
              <w:t xml:space="preserve"> 202</w:t>
            </w:r>
            <w:bookmarkEnd w:id="11"/>
            <w:bookmarkEnd w:id="12"/>
            <w:bookmarkEnd w:id="13"/>
            <w:r w:rsidR="00B962B6" w:rsidRPr="00C33FE1">
              <w:rPr>
                <w:rFonts w:cs="Times New Roman"/>
                <w:i w:val="0"/>
                <w:iCs/>
                <w:color w:val="091C34" w:themeColor="accent1" w:themeShade="80"/>
                <w:sz w:val="28"/>
                <w:szCs w:val="18"/>
              </w:rPr>
              <w:t>1</w:t>
            </w:r>
            <w:bookmarkEnd w:id="14"/>
          </w:p>
          <w:p w14:paraId="525E9E1C" w14:textId="1AC1EB17" w:rsidR="00C71B06" w:rsidRPr="00C33FE1" w:rsidRDefault="00C71B06" w:rsidP="00B962B6">
            <w:pPr>
              <w:pStyle w:val="Heading2"/>
              <w:rPr>
                <w:rFonts w:cs="Times New Roman"/>
              </w:rPr>
            </w:pPr>
          </w:p>
        </w:tc>
      </w:tr>
      <w:tr w:rsidR="00C71B06" w:rsidRPr="00C33FE1" w14:paraId="2CEE8431" w14:textId="77777777" w:rsidTr="00C71B06">
        <w:trPr>
          <w:trHeight w:val="1148"/>
        </w:trPr>
        <w:tc>
          <w:tcPr>
            <w:tcW w:w="5124" w:type="dxa"/>
          </w:tcPr>
          <w:p w14:paraId="60C5DC1C" w14:textId="7D9277E0" w:rsidR="00C71B06" w:rsidRPr="00C33FE1" w:rsidRDefault="00C71B06">
            <w:pPr>
              <w:rPr>
                <w:rFonts w:cs="Times New Roman"/>
              </w:rPr>
            </w:pPr>
          </w:p>
        </w:tc>
        <w:tc>
          <w:tcPr>
            <w:tcW w:w="5124" w:type="dxa"/>
          </w:tcPr>
          <w:p w14:paraId="219A0640" w14:textId="77777777" w:rsidR="00C71B06" w:rsidRPr="00C33FE1" w:rsidRDefault="00C71B06" w:rsidP="00A81248">
            <w:pPr>
              <w:pStyle w:val="Heading2"/>
              <w:rPr>
                <w:rFonts w:cs="Times New Roman"/>
                <w:sz w:val="40"/>
                <w:szCs w:val="24"/>
              </w:rPr>
            </w:pPr>
          </w:p>
        </w:tc>
      </w:tr>
    </w:tbl>
    <w:sdt>
      <w:sdtPr>
        <w:rPr>
          <w:rFonts w:asciiTheme="minorHAnsi" w:eastAsiaTheme="minorHAnsi" w:hAnsiTheme="minorHAnsi" w:cs="Times New Roman"/>
          <w:color w:val="auto"/>
          <w:sz w:val="24"/>
          <w:szCs w:val="24"/>
        </w:rPr>
        <w:id w:val="1879506625"/>
        <w:docPartObj>
          <w:docPartGallery w:val="Table of Contents"/>
          <w:docPartUnique/>
        </w:docPartObj>
      </w:sdtPr>
      <w:sdtEndPr>
        <w:rPr>
          <w:b/>
          <w:bCs/>
          <w:noProof/>
        </w:rPr>
      </w:sdtEndPr>
      <w:sdtContent>
        <w:p w14:paraId="26AD8B77" w14:textId="60926489" w:rsidR="00C71B06" w:rsidRPr="00C33FE1" w:rsidRDefault="00C71B06">
          <w:pPr>
            <w:pStyle w:val="TOCHeading"/>
            <w:rPr>
              <w:rFonts w:asciiTheme="minorHAnsi" w:hAnsiTheme="minorHAnsi" w:cs="Times New Roman"/>
              <w:sz w:val="36"/>
              <w:szCs w:val="36"/>
            </w:rPr>
          </w:pPr>
          <w:r w:rsidRPr="00C33FE1">
            <w:rPr>
              <w:rFonts w:asciiTheme="minorHAnsi" w:hAnsiTheme="minorHAnsi" w:cs="Times New Roman"/>
              <w:sz w:val="36"/>
              <w:szCs w:val="36"/>
            </w:rPr>
            <w:t>Table of Contents</w:t>
          </w:r>
        </w:p>
        <w:p w14:paraId="53CC6896" w14:textId="5BC1EFF8" w:rsidR="003C52DF" w:rsidRPr="00C33FE1" w:rsidRDefault="00C71B06" w:rsidP="00C05E96">
          <w:pPr>
            <w:pStyle w:val="TOC1"/>
            <w:tabs>
              <w:tab w:val="right" w:leader="dot" w:pos="10790"/>
            </w:tabs>
            <w:spacing w:before="240"/>
            <w:rPr>
              <w:rFonts w:eastAsiaTheme="minorEastAsia"/>
              <w:noProof/>
              <w:sz w:val="22"/>
              <w:szCs w:val="22"/>
              <w:lang w:val="en-CA" w:eastAsia="en-CA"/>
            </w:rPr>
          </w:pPr>
          <w:r w:rsidRPr="00C33FE1">
            <w:rPr>
              <w:rFonts w:cs="Times New Roman"/>
              <w:sz w:val="28"/>
              <w:szCs w:val="28"/>
            </w:rPr>
            <w:fldChar w:fldCharType="begin"/>
          </w:r>
          <w:r w:rsidRPr="00C33FE1">
            <w:rPr>
              <w:rFonts w:cs="Times New Roman"/>
              <w:sz w:val="28"/>
              <w:szCs w:val="28"/>
            </w:rPr>
            <w:instrText xml:space="preserve"> TOC \o "1-3" \h \z \u </w:instrText>
          </w:r>
          <w:r w:rsidRPr="00C33FE1">
            <w:rPr>
              <w:rFonts w:cs="Times New Roman"/>
              <w:sz w:val="28"/>
              <w:szCs w:val="28"/>
            </w:rPr>
            <w:fldChar w:fldCharType="separate"/>
          </w:r>
          <w:hyperlink w:anchor="_Toc69128171" w:history="1">
            <w:r w:rsidR="003C52DF" w:rsidRPr="00C33FE1">
              <w:rPr>
                <w:rStyle w:val="Hyperlink"/>
                <w:rFonts w:cs="Times New Roman"/>
                <w:noProof/>
              </w:rPr>
              <w:t>Background</w:t>
            </w:r>
            <w:r w:rsidR="003C52DF" w:rsidRPr="00C33FE1">
              <w:rPr>
                <w:noProof/>
                <w:webHidden/>
              </w:rPr>
              <w:tab/>
            </w:r>
            <w:r w:rsidR="003C52DF" w:rsidRPr="00C33FE1">
              <w:rPr>
                <w:noProof/>
                <w:webHidden/>
              </w:rPr>
              <w:fldChar w:fldCharType="begin"/>
            </w:r>
            <w:r w:rsidR="003C52DF" w:rsidRPr="00C33FE1">
              <w:rPr>
                <w:noProof/>
                <w:webHidden/>
              </w:rPr>
              <w:instrText xml:space="preserve"> PAGEREF _Toc69128171 \h </w:instrText>
            </w:r>
            <w:r w:rsidR="003C52DF" w:rsidRPr="00C33FE1">
              <w:rPr>
                <w:noProof/>
                <w:webHidden/>
              </w:rPr>
            </w:r>
            <w:r w:rsidR="003C52DF" w:rsidRPr="00C33FE1">
              <w:rPr>
                <w:noProof/>
                <w:webHidden/>
              </w:rPr>
              <w:fldChar w:fldCharType="separate"/>
            </w:r>
            <w:r w:rsidR="00C46792">
              <w:rPr>
                <w:noProof/>
                <w:webHidden/>
              </w:rPr>
              <w:t>1</w:t>
            </w:r>
            <w:r w:rsidR="003C52DF" w:rsidRPr="00C33FE1">
              <w:rPr>
                <w:noProof/>
                <w:webHidden/>
              </w:rPr>
              <w:fldChar w:fldCharType="end"/>
            </w:r>
          </w:hyperlink>
        </w:p>
        <w:p w14:paraId="031CAA00" w14:textId="2B0A1B94" w:rsidR="003C52DF" w:rsidRPr="00C33FE1" w:rsidRDefault="003C52DF" w:rsidP="00C05E96">
          <w:pPr>
            <w:pStyle w:val="TOC1"/>
            <w:tabs>
              <w:tab w:val="right" w:leader="dot" w:pos="10790"/>
            </w:tabs>
            <w:spacing w:before="240"/>
            <w:rPr>
              <w:rFonts w:eastAsiaTheme="minorEastAsia"/>
              <w:noProof/>
              <w:sz w:val="22"/>
              <w:szCs w:val="22"/>
              <w:lang w:val="en-CA" w:eastAsia="en-CA"/>
            </w:rPr>
          </w:pPr>
          <w:r w:rsidRPr="00C33FE1">
            <w:rPr>
              <w:rStyle w:val="Hyperlink"/>
              <w:noProof/>
              <w:color w:val="auto"/>
              <w:u w:val="none"/>
            </w:rPr>
            <w:t>Summary of FNHSSM PRCT Expenses………………………………………………………………………………………..6</w:t>
          </w:r>
        </w:p>
        <w:p w14:paraId="5D426966" w14:textId="723AA3DB" w:rsidR="003C52DF" w:rsidRPr="00C33FE1" w:rsidRDefault="00236D8C" w:rsidP="00C05E96">
          <w:pPr>
            <w:pStyle w:val="TOC2"/>
            <w:spacing w:before="240"/>
            <w:rPr>
              <w:rFonts w:eastAsiaTheme="minorEastAsia"/>
              <w:noProof/>
              <w:sz w:val="22"/>
              <w:szCs w:val="22"/>
              <w:lang w:val="en-CA" w:eastAsia="en-CA"/>
            </w:rPr>
          </w:pPr>
          <w:hyperlink w:anchor="_Toc69128175" w:history="1">
            <w:r w:rsidR="003C52DF" w:rsidRPr="00C33FE1">
              <w:rPr>
                <w:rStyle w:val="Hyperlink"/>
                <w:noProof/>
              </w:rPr>
              <w:t>Policing/Public Safety Team</w:t>
            </w:r>
            <w:r w:rsidR="003C52DF" w:rsidRPr="00C33FE1">
              <w:rPr>
                <w:noProof/>
                <w:webHidden/>
              </w:rPr>
              <w:tab/>
            </w:r>
            <w:r w:rsidR="003C52DF" w:rsidRPr="00C33FE1">
              <w:rPr>
                <w:noProof/>
                <w:webHidden/>
              </w:rPr>
              <w:fldChar w:fldCharType="begin"/>
            </w:r>
            <w:r w:rsidR="003C52DF" w:rsidRPr="00C33FE1">
              <w:rPr>
                <w:noProof/>
                <w:webHidden/>
              </w:rPr>
              <w:instrText xml:space="preserve"> PAGEREF _Toc69128175 \h </w:instrText>
            </w:r>
            <w:r w:rsidR="003C52DF" w:rsidRPr="00C33FE1">
              <w:rPr>
                <w:noProof/>
                <w:webHidden/>
              </w:rPr>
            </w:r>
            <w:r w:rsidR="003C52DF" w:rsidRPr="00C33FE1">
              <w:rPr>
                <w:noProof/>
                <w:webHidden/>
              </w:rPr>
              <w:fldChar w:fldCharType="separate"/>
            </w:r>
            <w:r w:rsidR="00C46792">
              <w:rPr>
                <w:noProof/>
                <w:webHidden/>
              </w:rPr>
              <w:t>8</w:t>
            </w:r>
            <w:r w:rsidR="003C52DF" w:rsidRPr="00C33FE1">
              <w:rPr>
                <w:noProof/>
                <w:webHidden/>
              </w:rPr>
              <w:fldChar w:fldCharType="end"/>
            </w:r>
          </w:hyperlink>
        </w:p>
        <w:p w14:paraId="57D267E3" w14:textId="5DF40112" w:rsidR="003C52DF" w:rsidRPr="00C33FE1" w:rsidRDefault="00236D8C" w:rsidP="00C05E96">
          <w:pPr>
            <w:pStyle w:val="TOC2"/>
            <w:spacing w:before="240"/>
            <w:rPr>
              <w:rFonts w:eastAsiaTheme="minorEastAsia"/>
              <w:noProof/>
              <w:sz w:val="22"/>
              <w:szCs w:val="22"/>
              <w:lang w:val="en-CA" w:eastAsia="en-CA"/>
            </w:rPr>
          </w:pPr>
          <w:hyperlink w:anchor="_Toc69128177" w:history="1">
            <w:r w:rsidR="003C52DF" w:rsidRPr="00C33FE1">
              <w:rPr>
                <w:rStyle w:val="Hyperlink"/>
                <w:noProof/>
              </w:rPr>
              <w:t>Child &amp; Family Services Team</w:t>
            </w:r>
            <w:r w:rsidR="003C52DF" w:rsidRPr="00C33FE1">
              <w:rPr>
                <w:noProof/>
                <w:webHidden/>
              </w:rPr>
              <w:tab/>
            </w:r>
            <w:r w:rsidR="003C52DF" w:rsidRPr="00C33FE1">
              <w:rPr>
                <w:noProof/>
                <w:webHidden/>
              </w:rPr>
              <w:fldChar w:fldCharType="begin"/>
            </w:r>
            <w:r w:rsidR="003C52DF" w:rsidRPr="00C33FE1">
              <w:rPr>
                <w:noProof/>
                <w:webHidden/>
              </w:rPr>
              <w:instrText xml:space="preserve"> PAGEREF _Toc69128177 \h </w:instrText>
            </w:r>
            <w:r w:rsidR="003C52DF" w:rsidRPr="00C33FE1">
              <w:rPr>
                <w:noProof/>
                <w:webHidden/>
              </w:rPr>
            </w:r>
            <w:r w:rsidR="003C52DF" w:rsidRPr="00C33FE1">
              <w:rPr>
                <w:noProof/>
                <w:webHidden/>
              </w:rPr>
              <w:fldChar w:fldCharType="separate"/>
            </w:r>
            <w:r w:rsidR="00C46792">
              <w:rPr>
                <w:noProof/>
                <w:webHidden/>
              </w:rPr>
              <w:t>10</w:t>
            </w:r>
            <w:r w:rsidR="003C52DF" w:rsidRPr="00C33FE1">
              <w:rPr>
                <w:noProof/>
                <w:webHidden/>
              </w:rPr>
              <w:fldChar w:fldCharType="end"/>
            </w:r>
          </w:hyperlink>
        </w:p>
        <w:p w14:paraId="1550AFFE" w14:textId="68031296" w:rsidR="003C52DF" w:rsidRPr="00C33FE1" w:rsidRDefault="00236D8C" w:rsidP="00C05E96">
          <w:pPr>
            <w:pStyle w:val="TOC2"/>
            <w:spacing w:before="240"/>
            <w:rPr>
              <w:rFonts w:eastAsiaTheme="minorEastAsia"/>
              <w:noProof/>
              <w:sz w:val="22"/>
              <w:szCs w:val="22"/>
              <w:lang w:val="en-CA" w:eastAsia="en-CA"/>
            </w:rPr>
          </w:pPr>
          <w:hyperlink w:anchor="_Toc69128179" w:history="1">
            <w:r w:rsidR="003C52DF" w:rsidRPr="00C33FE1">
              <w:rPr>
                <w:rStyle w:val="Hyperlink"/>
                <w:noProof/>
              </w:rPr>
              <w:t>Community Wellness Team</w:t>
            </w:r>
            <w:r w:rsidR="003C52DF" w:rsidRPr="00C33FE1">
              <w:rPr>
                <w:noProof/>
                <w:webHidden/>
              </w:rPr>
              <w:tab/>
            </w:r>
            <w:r w:rsidR="003C52DF" w:rsidRPr="00C33FE1">
              <w:rPr>
                <w:noProof/>
                <w:webHidden/>
              </w:rPr>
              <w:fldChar w:fldCharType="begin"/>
            </w:r>
            <w:r w:rsidR="003C52DF" w:rsidRPr="00C33FE1">
              <w:rPr>
                <w:noProof/>
                <w:webHidden/>
              </w:rPr>
              <w:instrText xml:space="preserve"> PAGEREF _Toc69128179 \h </w:instrText>
            </w:r>
            <w:r w:rsidR="003C52DF" w:rsidRPr="00C33FE1">
              <w:rPr>
                <w:noProof/>
                <w:webHidden/>
              </w:rPr>
            </w:r>
            <w:r w:rsidR="003C52DF" w:rsidRPr="00C33FE1">
              <w:rPr>
                <w:noProof/>
                <w:webHidden/>
              </w:rPr>
              <w:fldChar w:fldCharType="separate"/>
            </w:r>
            <w:r w:rsidR="00C46792">
              <w:rPr>
                <w:noProof/>
                <w:webHidden/>
              </w:rPr>
              <w:t>12</w:t>
            </w:r>
            <w:r w:rsidR="003C52DF" w:rsidRPr="00C33FE1">
              <w:rPr>
                <w:noProof/>
                <w:webHidden/>
              </w:rPr>
              <w:fldChar w:fldCharType="end"/>
            </w:r>
          </w:hyperlink>
        </w:p>
        <w:p w14:paraId="5D0C490F" w14:textId="176CB741" w:rsidR="003C52DF" w:rsidRPr="00C33FE1" w:rsidRDefault="00236D8C" w:rsidP="00C05E96">
          <w:pPr>
            <w:pStyle w:val="TOC2"/>
            <w:spacing w:before="240"/>
            <w:rPr>
              <w:rFonts w:eastAsiaTheme="minorEastAsia"/>
              <w:noProof/>
              <w:sz w:val="22"/>
              <w:szCs w:val="22"/>
              <w:lang w:val="en-CA" w:eastAsia="en-CA"/>
            </w:rPr>
          </w:pPr>
          <w:hyperlink w:anchor="_Toc69128181" w:history="1">
            <w:r w:rsidR="003C52DF" w:rsidRPr="00C33FE1">
              <w:rPr>
                <w:rStyle w:val="Hyperlink"/>
                <w:noProof/>
              </w:rPr>
              <w:t>Accessing Financial Resources/Food Security &amp; Supplies Team</w:t>
            </w:r>
            <w:r w:rsidR="003C52DF" w:rsidRPr="00C33FE1">
              <w:rPr>
                <w:noProof/>
                <w:webHidden/>
              </w:rPr>
              <w:tab/>
            </w:r>
            <w:r w:rsidR="003C52DF" w:rsidRPr="00C33FE1">
              <w:rPr>
                <w:noProof/>
                <w:webHidden/>
              </w:rPr>
              <w:fldChar w:fldCharType="begin"/>
            </w:r>
            <w:r w:rsidR="003C52DF" w:rsidRPr="00C33FE1">
              <w:rPr>
                <w:noProof/>
                <w:webHidden/>
              </w:rPr>
              <w:instrText xml:space="preserve"> PAGEREF _Toc69128181 \h </w:instrText>
            </w:r>
            <w:r w:rsidR="003C52DF" w:rsidRPr="00C33FE1">
              <w:rPr>
                <w:noProof/>
                <w:webHidden/>
              </w:rPr>
            </w:r>
            <w:r w:rsidR="003C52DF" w:rsidRPr="00C33FE1">
              <w:rPr>
                <w:noProof/>
                <w:webHidden/>
              </w:rPr>
              <w:fldChar w:fldCharType="separate"/>
            </w:r>
            <w:r w:rsidR="00C46792">
              <w:rPr>
                <w:noProof/>
                <w:webHidden/>
              </w:rPr>
              <w:t>15</w:t>
            </w:r>
            <w:r w:rsidR="003C52DF" w:rsidRPr="00C33FE1">
              <w:rPr>
                <w:noProof/>
                <w:webHidden/>
              </w:rPr>
              <w:fldChar w:fldCharType="end"/>
            </w:r>
          </w:hyperlink>
        </w:p>
        <w:p w14:paraId="45052C5B" w14:textId="77DB7B5E" w:rsidR="003C52DF" w:rsidRPr="00C33FE1" w:rsidRDefault="00236D8C" w:rsidP="00C05E96">
          <w:pPr>
            <w:pStyle w:val="TOC2"/>
            <w:spacing w:before="240"/>
            <w:rPr>
              <w:rFonts w:eastAsiaTheme="minorEastAsia"/>
              <w:noProof/>
              <w:sz w:val="22"/>
              <w:szCs w:val="22"/>
              <w:lang w:val="en-CA" w:eastAsia="en-CA"/>
            </w:rPr>
          </w:pPr>
          <w:hyperlink w:anchor="_Toc69128184" w:history="1">
            <w:r w:rsidR="003C52DF" w:rsidRPr="00C33FE1">
              <w:rPr>
                <w:rStyle w:val="Hyperlink"/>
                <w:noProof/>
              </w:rPr>
              <w:t>Information Technology &amp; Telecommunications Team</w:t>
            </w:r>
            <w:r w:rsidR="003C52DF" w:rsidRPr="00C33FE1">
              <w:rPr>
                <w:noProof/>
                <w:webHidden/>
              </w:rPr>
              <w:tab/>
            </w:r>
            <w:r w:rsidR="003C52DF" w:rsidRPr="00C33FE1">
              <w:rPr>
                <w:noProof/>
                <w:webHidden/>
              </w:rPr>
              <w:fldChar w:fldCharType="begin"/>
            </w:r>
            <w:r w:rsidR="003C52DF" w:rsidRPr="00C33FE1">
              <w:rPr>
                <w:noProof/>
                <w:webHidden/>
              </w:rPr>
              <w:instrText xml:space="preserve"> PAGEREF _Toc69128184 \h </w:instrText>
            </w:r>
            <w:r w:rsidR="003C52DF" w:rsidRPr="00C33FE1">
              <w:rPr>
                <w:noProof/>
                <w:webHidden/>
              </w:rPr>
            </w:r>
            <w:r w:rsidR="003C52DF" w:rsidRPr="00C33FE1">
              <w:rPr>
                <w:noProof/>
                <w:webHidden/>
              </w:rPr>
              <w:fldChar w:fldCharType="separate"/>
            </w:r>
            <w:r w:rsidR="00C46792">
              <w:rPr>
                <w:noProof/>
                <w:webHidden/>
              </w:rPr>
              <w:t>18</w:t>
            </w:r>
            <w:r w:rsidR="003C52DF" w:rsidRPr="00C33FE1">
              <w:rPr>
                <w:noProof/>
                <w:webHidden/>
              </w:rPr>
              <w:fldChar w:fldCharType="end"/>
            </w:r>
          </w:hyperlink>
        </w:p>
        <w:p w14:paraId="39B0767E" w14:textId="640A176C" w:rsidR="003C52DF" w:rsidRPr="00C33FE1" w:rsidRDefault="00236D8C" w:rsidP="00C05E96">
          <w:pPr>
            <w:pStyle w:val="TOC2"/>
            <w:spacing w:before="240"/>
            <w:rPr>
              <w:rFonts w:eastAsiaTheme="minorEastAsia"/>
              <w:noProof/>
              <w:sz w:val="22"/>
              <w:szCs w:val="22"/>
              <w:lang w:val="en-CA" w:eastAsia="en-CA"/>
            </w:rPr>
          </w:pPr>
          <w:hyperlink w:anchor="_Toc69128186" w:history="1">
            <w:r w:rsidR="003C52DF" w:rsidRPr="00C33FE1">
              <w:rPr>
                <w:rStyle w:val="Hyperlink"/>
                <w:noProof/>
              </w:rPr>
              <w:t>First Nations Identifiers &amp; Data Linkages Team</w:t>
            </w:r>
            <w:r w:rsidR="003C52DF" w:rsidRPr="00C33FE1">
              <w:rPr>
                <w:noProof/>
                <w:webHidden/>
              </w:rPr>
              <w:tab/>
            </w:r>
            <w:r w:rsidR="003C52DF" w:rsidRPr="00C33FE1">
              <w:rPr>
                <w:noProof/>
                <w:webHidden/>
              </w:rPr>
              <w:fldChar w:fldCharType="begin"/>
            </w:r>
            <w:r w:rsidR="003C52DF" w:rsidRPr="00C33FE1">
              <w:rPr>
                <w:noProof/>
                <w:webHidden/>
              </w:rPr>
              <w:instrText xml:space="preserve"> PAGEREF _Toc69128186 \h </w:instrText>
            </w:r>
            <w:r w:rsidR="003C52DF" w:rsidRPr="00C33FE1">
              <w:rPr>
                <w:noProof/>
                <w:webHidden/>
              </w:rPr>
            </w:r>
            <w:r w:rsidR="003C52DF" w:rsidRPr="00C33FE1">
              <w:rPr>
                <w:noProof/>
                <w:webHidden/>
              </w:rPr>
              <w:fldChar w:fldCharType="separate"/>
            </w:r>
            <w:r w:rsidR="00C46792">
              <w:rPr>
                <w:noProof/>
                <w:webHidden/>
              </w:rPr>
              <w:t>22</w:t>
            </w:r>
            <w:r w:rsidR="003C52DF" w:rsidRPr="00C33FE1">
              <w:rPr>
                <w:noProof/>
                <w:webHidden/>
              </w:rPr>
              <w:fldChar w:fldCharType="end"/>
            </w:r>
          </w:hyperlink>
        </w:p>
        <w:p w14:paraId="488528CB" w14:textId="6EC73CD1" w:rsidR="003C52DF" w:rsidRPr="00C33FE1" w:rsidRDefault="00236D8C" w:rsidP="00C05E96">
          <w:pPr>
            <w:pStyle w:val="TOC2"/>
            <w:spacing w:before="240"/>
            <w:rPr>
              <w:rFonts w:eastAsiaTheme="minorEastAsia"/>
              <w:noProof/>
              <w:sz w:val="22"/>
              <w:szCs w:val="22"/>
              <w:lang w:val="en-CA" w:eastAsia="en-CA"/>
            </w:rPr>
          </w:pPr>
          <w:hyperlink w:anchor="_Toc69128188" w:history="1">
            <w:r w:rsidR="003C52DF" w:rsidRPr="00C33FE1">
              <w:rPr>
                <w:rStyle w:val="Hyperlink"/>
                <w:noProof/>
              </w:rPr>
              <w:t>Domestic Violence &amp; Women’s Shelters Team</w:t>
            </w:r>
            <w:r w:rsidR="003C52DF" w:rsidRPr="00C33FE1">
              <w:rPr>
                <w:noProof/>
                <w:webHidden/>
              </w:rPr>
              <w:tab/>
            </w:r>
            <w:r w:rsidR="003C52DF" w:rsidRPr="00C33FE1">
              <w:rPr>
                <w:noProof/>
                <w:webHidden/>
              </w:rPr>
              <w:fldChar w:fldCharType="begin"/>
            </w:r>
            <w:r w:rsidR="003C52DF" w:rsidRPr="00C33FE1">
              <w:rPr>
                <w:noProof/>
                <w:webHidden/>
              </w:rPr>
              <w:instrText xml:space="preserve"> PAGEREF _Toc69128188 \h </w:instrText>
            </w:r>
            <w:r w:rsidR="003C52DF" w:rsidRPr="00C33FE1">
              <w:rPr>
                <w:noProof/>
                <w:webHidden/>
              </w:rPr>
            </w:r>
            <w:r w:rsidR="003C52DF" w:rsidRPr="00C33FE1">
              <w:rPr>
                <w:noProof/>
                <w:webHidden/>
              </w:rPr>
              <w:fldChar w:fldCharType="separate"/>
            </w:r>
            <w:r w:rsidR="00C46792">
              <w:rPr>
                <w:noProof/>
                <w:webHidden/>
              </w:rPr>
              <w:t>24</w:t>
            </w:r>
            <w:r w:rsidR="003C52DF" w:rsidRPr="00C33FE1">
              <w:rPr>
                <w:noProof/>
                <w:webHidden/>
              </w:rPr>
              <w:fldChar w:fldCharType="end"/>
            </w:r>
          </w:hyperlink>
        </w:p>
        <w:p w14:paraId="7CA3CB5E" w14:textId="63CCACD6" w:rsidR="003C52DF" w:rsidRPr="00C33FE1" w:rsidRDefault="00236D8C" w:rsidP="00C05E96">
          <w:pPr>
            <w:pStyle w:val="TOC2"/>
            <w:spacing w:before="240"/>
            <w:rPr>
              <w:rFonts w:eastAsiaTheme="minorEastAsia"/>
              <w:noProof/>
              <w:sz w:val="22"/>
              <w:szCs w:val="22"/>
              <w:lang w:val="en-CA" w:eastAsia="en-CA"/>
            </w:rPr>
          </w:pPr>
          <w:hyperlink w:anchor="_Toc69128190" w:history="1">
            <w:r w:rsidR="003C52DF" w:rsidRPr="00C33FE1">
              <w:rPr>
                <w:rStyle w:val="Hyperlink"/>
                <w:noProof/>
              </w:rPr>
              <w:t>Harm Reduction Task Group</w:t>
            </w:r>
            <w:r w:rsidR="003C52DF" w:rsidRPr="00C33FE1">
              <w:rPr>
                <w:noProof/>
                <w:webHidden/>
              </w:rPr>
              <w:tab/>
            </w:r>
            <w:r w:rsidR="003C52DF" w:rsidRPr="00C33FE1">
              <w:rPr>
                <w:noProof/>
                <w:webHidden/>
              </w:rPr>
              <w:fldChar w:fldCharType="begin"/>
            </w:r>
            <w:r w:rsidR="003C52DF" w:rsidRPr="00C33FE1">
              <w:rPr>
                <w:noProof/>
                <w:webHidden/>
              </w:rPr>
              <w:instrText xml:space="preserve"> PAGEREF _Toc69128190 \h </w:instrText>
            </w:r>
            <w:r w:rsidR="003C52DF" w:rsidRPr="00C33FE1">
              <w:rPr>
                <w:noProof/>
                <w:webHidden/>
              </w:rPr>
            </w:r>
            <w:r w:rsidR="003C52DF" w:rsidRPr="00C33FE1">
              <w:rPr>
                <w:noProof/>
                <w:webHidden/>
              </w:rPr>
              <w:fldChar w:fldCharType="separate"/>
            </w:r>
            <w:r w:rsidR="00C46792">
              <w:rPr>
                <w:noProof/>
                <w:webHidden/>
              </w:rPr>
              <w:t>26</w:t>
            </w:r>
            <w:r w:rsidR="003C52DF" w:rsidRPr="00C33FE1">
              <w:rPr>
                <w:noProof/>
                <w:webHidden/>
              </w:rPr>
              <w:fldChar w:fldCharType="end"/>
            </w:r>
          </w:hyperlink>
        </w:p>
        <w:p w14:paraId="388365DF" w14:textId="74555F23" w:rsidR="003C52DF" w:rsidRPr="00C33FE1" w:rsidRDefault="00236D8C" w:rsidP="00C05E96">
          <w:pPr>
            <w:pStyle w:val="TOC2"/>
            <w:spacing w:before="240"/>
            <w:rPr>
              <w:rFonts w:eastAsiaTheme="minorEastAsia"/>
              <w:noProof/>
              <w:sz w:val="22"/>
              <w:szCs w:val="22"/>
              <w:lang w:val="en-CA" w:eastAsia="en-CA"/>
            </w:rPr>
          </w:pPr>
          <w:hyperlink w:anchor="_Toc69128192" w:history="1">
            <w:r w:rsidR="003C52DF" w:rsidRPr="00C33FE1">
              <w:rPr>
                <w:rStyle w:val="Hyperlink"/>
                <w:noProof/>
              </w:rPr>
              <w:t>Southern Community Outreach Team</w:t>
            </w:r>
            <w:r w:rsidR="003C52DF" w:rsidRPr="00C33FE1">
              <w:rPr>
                <w:noProof/>
                <w:webHidden/>
              </w:rPr>
              <w:tab/>
            </w:r>
            <w:r w:rsidR="003C52DF" w:rsidRPr="00C33FE1">
              <w:rPr>
                <w:noProof/>
                <w:webHidden/>
              </w:rPr>
              <w:fldChar w:fldCharType="begin"/>
            </w:r>
            <w:r w:rsidR="003C52DF" w:rsidRPr="00C33FE1">
              <w:rPr>
                <w:noProof/>
                <w:webHidden/>
              </w:rPr>
              <w:instrText xml:space="preserve"> PAGEREF _Toc69128192 \h </w:instrText>
            </w:r>
            <w:r w:rsidR="003C52DF" w:rsidRPr="00C33FE1">
              <w:rPr>
                <w:noProof/>
                <w:webHidden/>
              </w:rPr>
            </w:r>
            <w:r w:rsidR="003C52DF" w:rsidRPr="00C33FE1">
              <w:rPr>
                <w:noProof/>
                <w:webHidden/>
              </w:rPr>
              <w:fldChar w:fldCharType="separate"/>
            </w:r>
            <w:r w:rsidR="00C46792">
              <w:rPr>
                <w:noProof/>
                <w:webHidden/>
              </w:rPr>
              <w:t>28</w:t>
            </w:r>
            <w:r w:rsidR="003C52DF" w:rsidRPr="00C33FE1">
              <w:rPr>
                <w:noProof/>
                <w:webHidden/>
              </w:rPr>
              <w:fldChar w:fldCharType="end"/>
            </w:r>
          </w:hyperlink>
        </w:p>
        <w:p w14:paraId="16144F42" w14:textId="379AF05A" w:rsidR="003C52DF" w:rsidRDefault="00C46792" w:rsidP="00C05E96">
          <w:pPr>
            <w:pStyle w:val="TOC3"/>
            <w:tabs>
              <w:tab w:val="right" w:leader="dot" w:pos="10790"/>
            </w:tabs>
            <w:spacing w:before="240"/>
            <w:ind w:left="0"/>
            <w:rPr>
              <w:noProof/>
            </w:rPr>
          </w:pPr>
          <w:r>
            <w:rPr>
              <w:noProof/>
            </w:rPr>
            <w:t xml:space="preserve">Rapid Response Teams </w:t>
          </w:r>
          <w:hyperlink w:anchor="_Toc69128194" w:history="1">
            <w:r w:rsidR="003C52DF" w:rsidRPr="00C33FE1">
              <w:rPr>
                <w:noProof/>
                <w:webHidden/>
              </w:rPr>
              <w:tab/>
            </w:r>
            <w:r w:rsidR="003C52DF" w:rsidRPr="00C33FE1">
              <w:rPr>
                <w:noProof/>
                <w:webHidden/>
              </w:rPr>
              <w:fldChar w:fldCharType="begin"/>
            </w:r>
            <w:r w:rsidR="003C52DF" w:rsidRPr="00C33FE1">
              <w:rPr>
                <w:noProof/>
                <w:webHidden/>
              </w:rPr>
              <w:instrText xml:space="preserve"> PAGEREF _Toc69128194 \h </w:instrText>
            </w:r>
            <w:r w:rsidR="003C52DF" w:rsidRPr="00C33FE1">
              <w:rPr>
                <w:noProof/>
                <w:webHidden/>
              </w:rPr>
            </w:r>
            <w:r w:rsidR="003C52DF" w:rsidRPr="00C33FE1">
              <w:rPr>
                <w:noProof/>
                <w:webHidden/>
              </w:rPr>
              <w:fldChar w:fldCharType="separate"/>
            </w:r>
            <w:r>
              <w:rPr>
                <w:noProof/>
                <w:webHidden/>
              </w:rPr>
              <w:t>29</w:t>
            </w:r>
            <w:r w:rsidR="003C52DF" w:rsidRPr="00C33FE1">
              <w:rPr>
                <w:noProof/>
                <w:webHidden/>
              </w:rPr>
              <w:fldChar w:fldCharType="end"/>
            </w:r>
          </w:hyperlink>
        </w:p>
        <w:p w14:paraId="69A912CA" w14:textId="0A93CB3F" w:rsidR="00C5257C" w:rsidRPr="00C46792" w:rsidRDefault="00C5257C" w:rsidP="00C05E96">
          <w:pPr>
            <w:spacing w:before="240" w:after="240"/>
          </w:pPr>
          <w:r>
            <w:t>Summary of FNHSSM Departmental Adaptions During COVID-19 Pandemic……………………………….3</w:t>
          </w:r>
          <w:r w:rsidR="00C05E96">
            <w:t>3</w:t>
          </w:r>
        </w:p>
        <w:p w14:paraId="4E03900D" w14:textId="649E7A3E" w:rsidR="00C46792" w:rsidRDefault="00C46792" w:rsidP="00C05E96">
          <w:pPr>
            <w:spacing w:before="240"/>
          </w:pPr>
          <w:r>
            <w:t>A</w:t>
          </w:r>
          <w:r w:rsidRPr="00C46792">
            <w:t>PPENDIX: Sample of Social Supports Team Outputs</w:t>
          </w:r>
          <w:r>
            <w:t>………………………………………………………………..3</w:t>
          </w:r>
          <w:r w:rsidR="005D78C3">
            <w:t>6</w:t>
          </w:r>
        </w:p>
        <w:p w14:paraId="6ACC103F" w14:textId="243144AF" w:rsidR="00C71B06" w:rsidRPr="00C33FE1" w:rsidRDefault="00C71B06" w:rsidP="00C05E96">
          <w:pPr>
            <w:spacing w:before="240"/>
            <w:rPr>
              <w:rFonts w:cs="Times New Roman"/>
            </w:rPr>
          </w:pPr>
          <w:r w:rsidRPr="00C33FE1">
            <w:rPr>
              <w:rFonts w:cs="Times New Roman"/>
              <w:b/>
              <w:bCs/>
              <w:noProof/>
              <w:sz w:val="28"/>
              <w:szCs w:val="28"/>
            </w:rPr>
            <w:fldChar w:fldCharType="end"/>
          </w:r>
        </w:p>
      </w:sdtContent>
    </w:sdt>
    <w:p w14:paraId="4B055465" w14:textId="77777777" w:rsidR="00B962B6" w:rsidRPr="00C33FE1" w:rsidRDefault="00B962B6">
      <w:pPr>
        <w:rPr>
          <w:rFonts w:cs="Times New Roman"/>
        </w:rPr>
      </w:pPr>
      <w:r w:rsidRPr="00C33FE1">
        <w:rPr>
          <w:rFonts w:cs="Times New Roman"/>
        </w:rPr>
        <w:br w:type="page"/>
      </w:r>
    </w:p>
    <w:p w14:paraId="511C45B8" w14:textId="77777777" w:rsidR="00A158BF" w:rsidRPr="00C33FE1" w:rsidRDefault="00A158BF" w:rsidP="00A158BF">
      <w:pPr>
        <w:pStyle w:val="Quote"/>
        <w:ind w:left="567" w:right="735"/>
        <w:rPr>
          <w:rFonts w:asciiTheme="minorHAnsi" w:hAnsiTheme="minorHAnsi"/>
          <w:b/>
          <w:bCs/>
          <w:color w:val="262626" w:themeColor="text1" w:themeTint="D9"/>
          <w:sz w:val="28"/>
          <w:szCs w:val="28"/>
        </w:rPr>
      </w:pPr>
    </w:p>
    <w:p w14:paraId="7ECE49FF" w14:textId="5E788893" w:rsidR="00A158BF" w:rsidRPr="00C33FE1" w:rsidRDefault="00A158BF" w:rsidP="00A158BF">
      <w:pPr>
        <w:pStyle w:val="Quote"/>
        <w:ind w:left="567" w:right="735"/>
        <w:rPr>
          <w:rFonts w:asciiTheme="minorHAnsi" w:hAnsiTheme="minorHAnsi"/>
          <w:b/>
          <w:bCs/>
          <w:color w:val="262626" w:themeColor="text1" w:themeTint="D9"/>
          <w:sz w:val="28"/>
          <w:szCs w:val="28"/>
        </w:rPr>
      </w:pPr>
      <w:r w:rsidRPr="00C33FE1">
        <w:rPr>
          <w:rFonts w:asciiTheme="minorHAnsi" w:hAnsiTheme="minorHAnsi"/>
          <w:b/>
          <w:bCs/>
          <w:color w:val="262626" w:themeColor="text1" w:themeTint="D9"/>
          <w:sz w:val="28"/>
          <w:szCs w:val="28"/>
        </w:rPr>
        <w:t>Background</w:t>
      </w:r>
    </w:p>
    <w:p w14:paraId="133DB3AF" w14:textId="77777777" w:rsidR="001C6415" w:rsidRPr="00C33FE1" w:rsidRDefault="001C6415" w:rsidP="000A44B0">
      <w:pPr>
        <w:ind w:left="567" w:right="735"/>
        <w:rPr>
          <w:rFonts w:cstheme="minorHAnsi"/>
          <w:color w:val="262626" w:themeColor="text1" w:themeTint="D9"/>
          <w:sz w:val="22"/>
          <w:szCs w:val="22"/>
          <w:lang w:val="en-CA"/>
        </w:rPr>
      </w:pPr>
    </w:p>
    <w:p w14:paraId="735706F5" w14:textId="4D3B09CF" w:rsidR="000A44B0" w:rsidRPr="00C33FE1" w:rsidRDefault="001C6415" w:rsidP="00F82AE5">
      <w:pPr>
        <w:ind w:left="567" w:right="735"/>
        <w:jc w:val="both"/>
        <w:rPr>
          <w:rFonts w:cstheme="minorHAnsi"/>
          <w:color w:val="262626" w:themeColor="text1" w:themeTint="D9"/>
          <w:sz w:val="22"/>
          <w:szCs w:val="22"/>
          <w:lang w:val="en-CA"/>
        </w:rPr>
      </w:pPr>
      <w:r w:rsidRPr="00C33FE1">
        <w:rPr>
          <w:rFonts w:cstheme="minorHAnsi"/>
          <w:color w:val="262626" w:themeColor="text1" w:themeTint="D9"/>
          <w:sz w:val="22"/>
          <w:szCs w:val="22"/>
          <w:lang w:val="en-CA"/>
        </w:rPr>
        <w:t xml:space="preserve">The Assembly of Manitoba Chiefs (AMC) Executive Committee declared a state of emergency in response to the emerging COVID-19 global pandemic and created the First Nations Pandemic Response and Coordination Team on March 17th, 2020 via resolution in order to begin the work of collective planning and response. Taking from </w:t>
      </w:r>
      <w:r w:rsidR="000A44B0" w:rsidRPr="00C33FE1">
        <w:rPr>
          <w:rFonts w:cstheme="minorHAnsi"/>
          <w:color w:val="262626" w:themeColor="text1" w:themeTint="D9"/>
          <w:sz w:val="22"/>
          <w:szCs w:val="22"/>
          <w:lang w:val="en-CA"/>
        </w:rPr>
        <w:t>lessons learned from t</w:t>
      </w:r>
      <w:r w:rsidRPr="00C33FE1">
        <w:rPr>
          <w:rFonts w:cstheme="minorHAnsi"/>
          <w:color w:val="262626" w:themeColor="text1" w:themeTint="D9"/>
          <w:sz w:val="22"/>
          <w:szCs w:val="22"/>
          <w:lang w:val="en-CA"/>
        </w:rPr>
        <w:t>he pr</w:t>
      </w:r>
      <w:r w:rsidR="000A44B0" w:rsidRPr="00C33FE1">
        <w:rPr>
          <w:rFonts w:cstheme="minorHAnsi"/>
          <w:color w:val="262626" w:themeColor="text1" w:themeTint="D9"/>
          <w:sz w:val="22"/>
          <w:szCs w:val="22"/>
          <w:lang w:val="en-CA"/>
        </w:rPr>
        <w:t>evious experience with H1N</w:t>
      </w:r>
      <w:r w:rsidR="005376B9">
        <w:rPr>
          <w:rFonts w:cstheme="minorHAnsi"/>
          <w:color w:val="262626" w:themeColor="text1" w:themeTint="D9"/>
          <w:sz w:val="22"/>
          <w:szCs w:val="22"/>
          <w:lang w:val="en-CA"/>
        </w:rPr>
        <w:t>1</w:t>
      </w:r>
      <w:r w:rsidRPr="00C33FE1">
        <w:rPr>
          <w:rFonts w:cstheme="minorHAnsi"/>
          <w:color w:val="262626" w:themeColor="text1" w:themeTint="D9"/>
          <w:sz w:val="22"/>
          <w:szCs w:val="22"/>
          <w:lang w:val="en-CA"/>
        </w:rPr>
        <w:t xml:space="preserve">, </w:t>
      </w:r>
      <w:r w:rsidR="000A44B0" w:rsidRPr="00C33FE1">
        <w:rPr>
          <w:rFonts w:cstheme="minorHAnsi"/>
          <w:color w:val="262626" w:themeColor="text1" w:themeTint="D9"/>
          <w:sz w:val="22"/>
          <w:szCs w:val="22"/>
          <w:lang w:val="en-CA"/>
        </w:rPr>
        <w:t>First Nations leadership</w:t>
      </w:r>
      <w:r w:rsidRPr="00C33FE1">
        <w:rPr>
          <w:rFonts w:cstheme="minorHAnsi"/>
          <w:color w:val="262626" w:themeColor="text1" w:themeTint="D9"/>
          <w:sz w:val="22"/>
          <w:szCs w:val="22"/>
          <w:lang w:val="en-CA"/>
        </w:rPr>
        <w:t xml:space="preserve"> along with</w:t>
      </w:r>
      <w:r w:rsidR="000A44B0" w:rsidRPr="00C33FE1">
        <w:rPr>
          <w:rFonts w:cstheme="minorHAnsi"/>
          <w:color w:val="262626" w:themeColor="text1" w:themeTint="D9"/>
          <w:sz w:val="22"/>
          <w:szCs w:val="22"/>
          <w:lang w:val="en-CA"/>
        </w:rPr>
        <w:t xml:space="preserve"> various government and non-government partners have worked together to address issues, challenges and logistics </w:t>
      </w:r>
      <w:r w:rsidRPr="00C33FE1">
        <w:rPr>
          <w:rFonts w:cstheme="minorHAnsi"/>
          <w:color w:val="262626" w:themeColor="text1" w:themeTint="D9"/>
          <w:sz w:val="22"/>
          <w:szCs w:val="22"/>
          <w:lang w:val="en-CA"/>
        </w:rPr>
        <w:t>to effectively respond to the</w:t>
      </w:r>
      <w:r w:rsidR="000A44B0" w:rsidRPr="00C33FE1">
        <w:rPr>
          <w:rFonts w:cstheme="minorHAnsi"/>
          <w:color w:val="262626" w:themeColor="text1" w:themeTint="D9"/>
          <w:sz w:val="22"/>
          <w:szCs w:val="22"/>
          <w:lang w:val="en-CA"/>
        </w:rPr>
        <w:t xml:space="preserve"> COVID-19 pandemic</w:t>
      </w:r>
      <w:r w:rsidRPr="00C33FE1">
        <w:rPr>
          <w:rFonts w:cstheme="minorHAnsi"/>
          <w:color w:val="262626" w:themeColor="text1" w:themeTint="D9"/>
          <w:sz w:val="22"/>
          <w:szCs w:val="22"/>
          <w:lang w:val="en-CA"/>
        </w:rPr>
        <w:t xml:space="preserve"> and associated challenges.</w:t>
      </w:r>
    </w:p>
    <w:p w14:paraId="6CB2C762" w14:textId="77777777" w:rsidR="000A44B0" w:rsidRPr="00C33FE1" w:rsidRDefault="000A44B0" w:rsidP="00F82AE5">
      <w:pPr>
        <w:ind w:left="567" w:right="735"/>
        <w:jc w:val="both"/>
        <w:rPr>
          <w:rFonts w:cstheme="minorHAnsi"/>
          <w:color w:val="262626" w:themeColor="text1" w:themeTint="D9"/>
          <w:sz w:val="22"/>
          <w:szCs w:val="22"/>
          <w:lang w:val="en-CA"/>
        </w:rPr>
      </w:pPr>
      <w:r w:rsidRPr="00C33FE1">
        <w:rPr>
          <w:rFonts w:cstheme="minorHAnsi"/>
          <w:color w:val="262626" w:themeColor="text1" w:themeTint="D9"/>
          <w:sz w:val="22"/>
          <w:szCs w:val="22"/>
          <w:lang w:val="en-CA"/>
        </w:rPr>
        <w:t xml:space="preserve"> </w:t>
      </w:r>
    </w:p>
    <w:p w14:paraId="06020AAE" w14:textId="60E07765" w:rsidR="00F82AE5" w:rsidRPr="00C33FE1" w:rsidRDefault="001C6415" w:rsidP="00F82AE5">
      <w:pPr>
        <w:ind w:left="567" w:right="735"/>
        <w:jc w:val="both"/>
        <w:rPr>
          <w:rFonts w:cstheme="minorHAnsi"/>
          <w:color w:val="262626" w:themeColor="text1" w:themeTint="D9"/>
          <w:sz w:val="22"/>
          <w:szCs w:val="22"/>
          <w:lang w:val="en-CA"/>
        </w:rPr>
      </w:pPr>
      <w:r w:rsidRPr="00C33FE1">
        <w:rPr>
          <w:rFonts w:cstheme="minorHAnsi"/>
          <w:color w:val="262626" w:themeColor="text1" w:themeTint="D9"/>
          <w:sz w:val="22"/>
          <w:szCs w:val="22"/>
          <w:lang w:val="en-CA"/>
        </w:rPr>
        <w:t>Thus, t</w:t>
      </w:r>
      <w:r w:rsidR="000A44B0" w:rsidRPr="00C33FE1">
        <w:rPr>
          <w:rFonts w:cstheme="minorHAnsi"/>
          <w:color w:val="262626" w:themeColor="text1" w:themeTint="D9"/>
          <w:sz w:val="22"/>
          <w:szCs w:val="22"/>
          <w:lang w:val="en-CA"/>
        </w:rPr>
        <w:t>he Manitoba First Nations Pandemic Response Coordination Team</w:t>
      </w:r>
      <w:r w:rsidR="00F82AE5" w:rsidRPr="00C33FE1">
        <w:rPr>
          <w:rFonts w:cstheme="minorHAnsi"/>
          <w:color w:val="262626" w:themeColor="text1" w:themeTint="D9"/>
          <w:sz w:val="22"/>
          <w:szCs w:val="22"/>
          <w:lang w:val="en-CA"/>
        </w:rPr>
        <w:t xml:space="preserve"> (MFN PRCT)</w:t>
      </w:r>
      <w:r w:rsidR="000A44B0" w:rsidRPr="00C33FE1">
        <w:rPr>
          <w:rFonts w:cstheme="minorHAnsi"/>
          <w:color w:val="262626" w:themeColor="text1" w:themeTint="D9"/>
          <w:sz w:val="22"/>
          <w:szCs w:val="22"/>
          <w:lang w:val="en-CA"/>
        </w:rPr>
        <w:t xml:space="preserve"> </w:t>
      </w:r>
      <w:r w:rsidRPr="00C33FE1">
        <w:rPr>
          <w:rFonts w:cstheme="minorHAnsi"/>
          <w:color w:val="262626" w:themeColor="text1" w:themeTint="D9"/>
          <w:sz w:val="22"/>
          <w:szCs w:val="22"/>
          <w:lang w:val="en-CA"/>
        </w:rPr>
        <w:t xml:space="preserve">formed, consisting of a collaborative partnership between the Assembly of Manitoba Chiefs, Manitoba </w:t>
      </w:r>
      <w:proofErr w:type="spellStart"/>
      <w:r w:rsidRPr="00C33FE1">
        <w:rPr>
          <w:rFonts w:cstheme="minorHAnsi"/>
          <w:color w:val="262626" w:themeColor="text1" w:themeTint="D9"/>
          <w:sz w:val="22"/>
          <w:szCs w:val="22"/>
          <w:lang w:val="en-CA"/>
        </w:rPr>
        <w:t>Keewatinowi</w:t>
      </w:r>
      <w:proofErr w:type="spellEnd"/>
      <w:r w:rsidRPr="00C33FE1">
        <w:rPr>
          <w:rFonts w:cstheme="minorHAnsi"/>
          <w:color w:val="262626" w:themeColor="text1" w:themeTint="D9"/>
          <w:sz w:val="22"/>
          <w:szCs w:val="22"/>
          <w:lang w:val="en-CA"/>
        </w:rPr>
        <w:t xml:space="preserve"> </w:t>
      </w:r>
      <w:proofErr w:type="spellStart"/>
      <w:r w:rsidRPr="00C33FE1">
        <w:rPr>
          <w:rFonts w:cstheme="minorHAnsi"/>
          <w:color w:val="262626" w:themeColor="text1" w:themeTint="D9"/>
          <w:sz w:val="22"/>
          <w:szCs w:val="22"/>
          <w:lang w:val="en-CA"/>
        </w:rPr>
        <w:t>Okimakanak</w:t>
      </w:r>
      <w:proofErr w:type="spellEnd"/>
      <w:r w:rsidRPr="00C33FE1">
        <w:rPr>
          <w:rFonts w:cstheme="minorHAnsi"/>
          <w:color w:val="262626" w:themeColor="text1" w:themeTint="D9"/>
          <w:sz w:val="22"/>
          <w:szCs w:val="22"/>
          <w:lang w:val="en-CA"/>
        </w:rPr>
        <w:t xml:space="preserve">, the newly formed </w:t>
      </w:r>
      <w:proofErr w:type="spellStart"/>
      <w:r w:rsidRPr="00C33FE1">
        <w:rPr>
          <w:rFonts w:cstheme="minorHAnsi"/>
          <w:color w:val="262626" w:themeColor="text1" w:themeTint="D9"/>
          <w:sz w:val="22"/>
          <w:szCs w:val="22"/>
          <w:lang w:val="en-CA"/>
        </w:rPr>
        <w:t>Keewatinohk</w:t>
      </w:r>
      <w:proofErr w:type="spellEnd"/>
      <w:r w:rsidRPr="00C33FE1">
        <w:rPr>
          <w:rFonts w:cstheme="minorHAnsi"/>
          <w:color w:val="262626" w:themeColor="text1" w:themeTint="D9"/>
          <w:sz w:val="22"/>
          <w:szCs w:val="22"/>
          <w:lang w:val="en-CA"/>
        </w:rPr>
        <w:t xml:space="preserve"> </w:t>
      </w:r>
      <w:proofErr w:type="spellStart"/>
      <w:r w:rsidRPr="00C33FE1">
        <w:rPr>
          <w:rFonts w:cstheme="minorHAnsi"/>
          <w:color w:val="262626" w:themeColor="text1" w:themeTint="D9"/>
          <w:sz w:val="22"/>
          <w:szCs w:val="22"/>
          <w:lang w:val="en-CA"/>
        </w:rPr>
        <w:t>Inniniw</w:t>
      </w:r>
      <w:proofErr w:type="spellEnd"/>
      <w:r w:rsidRPr="00C33FE1">
        <w:rPr>
          <w:rFonts w:cstheme="minorHAnsi"/>
          <w:color w:val="262626" w:themeColor="text1" w:themeTint="D9"/>
          <w:sz w:val="22"/>
          <w:szCs w:val="22"/>
          <w:lang w:val="en-CA"/>
        </w:rPr>
        <w:t xml:space="preserve"> </w:t>
      </w:r>
      <w:proofErr w:type="spellStart"/>
      <w:r w:rsidRPr="00C33FE1">
        <w:rPr>
          <w:rFonts w:cstheme="minorHAnsi"/>
          <w:color w:val="262626" w:themeColor="text1" w:themeTint="D9"/>
          <w:sz w:val="22"/>
          <w:szCs w:val="22"/>
          <w:lang w:val="en-CA"/>
        </w:rPr>
        <w:t>Minoayawin</w:t>
      </w:r>
      <w:proofErr w:type="spellEnd"/>
      <w:r w:rsidRPr="00C33FE1">
        <w:rPr>
          <w:rFonts w:cstheme="minorHAnsi"/>
          <w:color w:val="262626" w:themeColor="text1" w:themeTint="D9"/>
          <w:sz w:val="22"/>
          <w:szCs w:val="22"/>
          <w:lang w:val="en-CA"/>
        </w:rPr>
        <w:t xml:space="preserve">, </w:t>
      </w:r>
      <w:r w:rsidR="00F82AE5" w:rsidRPr="00C33FE1">
        <w:rPr>
          <w:rFonts w:cstheme="minorHAnsi"/>
          <w:color w:val="262626" w:themeColor="text1" w:themeTint="D9"/>
          <w:sz w:val="22"/>
          <w:szCs w:val="22"/>
          <w:lang w:val="en-CA"/>
        </w:rPr>
        <w:t xml:space="preserve">and the First Nations Health and Social Secretariat of Manitoba. Throughout 2020-2021 and continuing on today, the MFN PRCT works with </w:t>
      </w:r>
      <w:proofErr w:type="spellStart"/>
      <w:r w:rsidRPr="00C33FE1">
        <w:rPr>
          <w:rFonts w:cstheme="minorHAnsi"/>
          <w:color w:val="262626" w:themeColor="text1" w:themeTint="D9"/>
          <w:sz w:val="22"/>
          <w:szCs w:val="22"/>
          <w:lang w:val="en-CA"/>
        </w:rPr>
        <w:t>Ongomiizwin</w:t>
      </w:r>
      <w:proofErr w:type="spellEnd"/>
      <w:r w:rsidRPr="00C33FE1">
        <w:rPr>
          <w:rFonts w:cstheme="minorHAnsi"/>
          <w:color w:val="262626" w:themeColor="text1" w:themeTint="D9"/>
          <w:sz w:val="22"/>
          <w:szCs w:val="22"/>
          <w:lang w:val="en-CA"/>
        </w:rPr>
        <w:t xml:space="preserve"> Health Services at the University of Manitoba, the Canadian Red Cross, </w:t>
      </w:r>
      <w:r w:rsidR="00F82AE5" w:rsidRPr="00C33FE1">
        <w:rPr>
          <w:rFonts w:cstheme="minorHAnsi"/>
          <w:color w:val="262626" w:themeColor="text1" w:themeTint="D9"/>
          <w:sz w:val="22"/>
          <w:szCs w:val="22"/>
          <w:lang w:val="en-CA"/>
        </w:rPr>
        <w:t xml:space="preserve">Indigenous Services Canada/First Nations and Inuit Health Branch, Shared Health, Manitoba Health, Manitoba Regional Health Authorities, and the Public Health Agency of Canada to contribute to a collective Manitoba process on preparedness, mitigation, and pandemic planning efforts. </w:t>
      </w:r>
      <w:r w:rsidRPr="00C33FE1">
        <w:rPr>
          <w:rFonts w:cstheme="minorHAnsi"/>
          <w:color w:val="262626" w:themeColor="text1" w:themeTint="D9"/>
          <w:sz w:val="22"/>
          <w:szCs w:val="22"/>
          <w:lang w:val="en-CA"/>
        </w:rPr>
        <w:t xml:space="preserve"> </w:t>
      </w:r>
      <w:r w:rsidR="00F82AE5" w:rsidRPr="00C33FE1">
        <w:rPr>
          <w:rFonts w:cstheme="minorHAnsi"/>
          <w:color w:val="262626" w:themeColor="text1" w:themeTint="D9"/>
          <w:sz w:val="22"/>
          <w:szCs w:val="22"/>
          <w:lang w:val="en-CA"/>
        </w:rPr>
        <w:t>This structure is further outlined in Figure 1 below.</w:t>
      </w:r>
    </w:p>
    <w:p w14:paraId="693832A0" w14:textId="77777777" w:rsidR="00F82AE5" w:rsidRPr="00C33FE1" w:rsidRDefault="00F82AE5" w:rsidP="00F82AE5">
      <w:pPr>
        <w:ind w:left="567" w:right="735"/>
        <w:jc w:val="both"/>
        <w:rPr>
          <w:rFonts w:cstheme="minorHAnsi"/>
          <w:color w:val="262626" w:themeColor="text1" w:themeTint="D9"/>
          <w:sz w:val="22"/>
          <w:szCs w:val="22"/>
          <w:lang w:val="en-CA"/>
        </w:rPr>
      </w:pPr>
    </w:p>
    <w:p w14:paraId="4DB330C6" w14:textId="0BC8A91D" w:rsidR="00823497" w:rsidRPr="00C33FE1" w:rsidRDefault="00F82AE5" w:rsidP="00F82AE5">
      <w:pPr>
        <w:ind w:left="567" w:right="735"/>
        <w:jc w:val="both"/>
        <w:rPr>
          <w:rFonts w:cstheme="minorHAnsi"/>
          <w:color w:val="262626" w:themeColor="text1" w:themeTint="D9"/>
          <w:sz w:val="22"/>
          <w:szCs w:val="22"/>
          <w:lang w:val="en-CA"/>
        </w:rPr>
      </w:pPr>
      <w:r w:rsidRPr="00C33FE1">
        <w:rPr>
          <w:rFonts w:cstheme="minorHAnsi"/>
          <w:color w:val="262626" w:themeColor="text1" w:themeTint="D9"/>
          <w:sz w:val="22"/>
          <w:szCs w:val="22"/>
          <w:lang w:val="en-CA"/>
        </w:rPr>
        <w:t>Under the MFN PRCT, the FNHSSM</w:t>
      </w:r>
      <w:r w:rsidR="000C5C69">
        <w:rPr>
          <w:rFonts w:cstheme="minorHAnsi"/>
          <w:color w:val="262626" w:themeColor="text1" w:themeTint="D9"/>
          <w:sz w:val="22"/>
          <w:szCs w:val="22"/>
          <w:lang w:val="en-CA"/>
        </w:rPr>
        <w:t xml:space="preserve"> provided executive direction on PRCT pandemic planning response via weekly planning sessions,</w:t>
      </w:r>
      <w:r w:rsidRPr="00C33FE1">
        <w:rPr>
          <w:rFonts w:cstheme="minorHAnsi"/>
          <w:color w:val="262626" w:themeColor="text1" w:themeTint="D9"/>
          <w:sz w:val="22"/>
          <w:szCs w:val="22"/>
          <w:lang w:val="en-CA"/>
        </w:rPr>
        <w:t xml:space="preserve"> </w:t>
      </w:r>
      <w:r w:rsidR="000C5C69">
        <w:rPr>
          <w:rFonts w:cstheme="minorHAnsi"/>
          <w:color w:val="262626" w:themeColor="text1" w:themeTint="D9"/>
          <w:sz w:val="22"/>
          <w:szCs w:val="22"/>
          <w:lang w:val="en-CA"/>
        </w:rPr>
        <w:t>undertook</w:t>
      </w:r>
      <w:r w:rsidRPr="00C33FE1">
        <w:rPr>
          <w:rFonts w:cstheme="minorHAnsi"/>
          <w:color w:val="262626" w:themeColor="text1" w:themeTint="D9"/>
          <w:sz w:val="22"/>
          <w:szCs w:val="22"/>
          <w:lang w:val="en-CA"/>
        </w:rPr>
        <w:t xml:space="preserve"> the role of coordinating social supports to communities</w:t>
      </w:r>
      <w:r w:rsidR="000C5C69">
        <w:rPr>
          <w:rFonts w:cstheme="minorHAnsi"/>
          <w:color w:val="262626" w:themeColor="text1" w:themeTint="D9"/>
          <w:sz w:val="22"/>
          <w:szCs w:val="22"/>
          <w:lang w:val="en-CA"/>
        </w:rPr>
        <w:t>,</w:t>
      </w:r>
      <w:r w:rsidR="00823497" w:rsidRPr="00C33FE1">
        <w:rPr>
          <w:rFonts w:cstheme="minorHAnsi"/>
          <w:color w:val="262626" w:themeColor="text1" w:themeTint="D9"/>
          <w:sz w:val="22"/>
          <w:szCs w:val="22"/>
          <w:lang w:val="en-CA"/>
        </w:rPr>
        <w:t xml:space="preserve"> conducting outreach to southern First Nations</w:t>
      </w:r>
      <w:r w:rsidR="000C5C69">
        <w:rPr>
          <w:rFonts w:cstheme="minorHAnsi"/>
          <w:color w:val="262626" w:themeColor="text1" w:themeTint="D9"/>
          <w:sz w:val="22"/>
          <w:szCs w:val="22"/>
          <w:lang w:val="en-CA"/>
        </w:rPr>
        <w:t xml:space="preserve">, and also lending nursing supports to community Rapid Response Teams coordinated through </w:t>
      </w:r>
      <w:proofErr w:type="spellStart"/>
      <w:r w:rsidR="000C5C69" w:rsidRPr="00C33FE1">
        <w:rPr>
          <w:rFonts w:cstheme="minorHAnsi"/>
          <w:color w:val="262626" w:themeColor="text1" w:themeTint="D9"/>
          <w:sz w:val="22"/>
          <w:szCs w:val="22"/>
          <w:lang w:val="en-CA"/>
        </w:rPr>
        <w:t>Ongomiizwin</w:t>
      </w:r>
      <w:proofErr w:type="spellEnd"/>
      <w:r w:rsidR="000C5C69" w:rsidRPr="00C33FE1">
        <w:rPr>
          <w:rFonts w:cstheme="minorHAnsi"/>
          <w:color w:val="262626" w:themeColor="text1" w:themeTint="D9"/>
          <w:sz w:val="22"/>
          <w:szCs w:val="22"/>
          <w:lang w:val="en-CA"/>
        </w:rPr>
        <w:t xml:space="preserve"> Health Services</w:t>
      </w:r>
      <w:r w:rsidR="000C5C69">
        <w:rPr>
          <w:rFonts w:cstheme="minorHAnsi"/>
          <w:color w:val="262626" w:themeColor="text1" w:themeTint="D9"/>
          <w:sz w:val="22"/>
          <w:szCs w:val="22"/>
          <w:lang w:val="en-CA"/>
        </w:rPr>
        <w:t>.</w:t>
      </w:r>
      <w:r w:rsidR="00823497" w:rsidRPr="00C33FE1">
        <w:rPr>
          <w:rFonts w:cstheme="minorHAnsi"/>
          <w:color w:val="262626" w:themeColor="text1" w:themeTint="D9"/>
          <w:sz w:val="22"/>
          <w:szCs w:val="22"/>
          <w:lang w:val="en-CA"/>
        </w:rPr>
        <w:t xml:space="preserve"> In April 2020, we began the work of formulating Social Supports Teams in the following areas:</w:t>
      </w:r>
    </w:p>
    <w:p w14:paraId="7C4ACE04" w14:textId="77777777" w:rsidR="00A96FBF" w:rsidRPr="00C33FE1" w:rsidRDefault="00A96FBF" w:rsidP="00F82AE5">
      <w:pPr>
        <w:ind w:left="567" w:right="735"/>
        <w:jc w:val="both"/>
        <w:rPr>
          <w:rFonts w:cstheme="minorHAnsi"/>
          <w:color w:val="262626" w:themeColor="text1" w:themeTint="D9"/>
          <w:sz w:val="22"/>
          <w:szCs w:val="22"/>
          <w:lang w:val="en-CA"/>
        </w:rPr>
      </w:pPr>
    </w:p>
    <w:p w14:paraId="312B911C" w14:textId="15095C47" w:rsidR="00823497" w:rsidRPr="00C33FE1" w:rsidRDefault="00823497" w:rsidP="00823497">
      <w:pPr>
        <w:pStyle w:val="ListParagraph"/>
        <w:numPr>
          <w:ilvl w:val="0"/>
          <w:numId w:val="26"/>
        </w:numPr>
        <w:ind w:right="735"/>
        <w:jc w:val="both"/>
        <w:rPr>
          <w:rFonts w:cstheme="minorHAnsi"/>
          <w:color w:val="262626" w:themeColor="text1" w:themeTint="D9"/>
          <w:sz w:val="22"/>
          <w:szCs w:val="22"/>
        </w:rPr>
      </w:pPr>
      <w:r w:rsidRPr="00C33FE1">
        <w:rPr>
          <w:rFonts w:cstheme="minorHAnsi"/>
          <w:color w:val="262626" w:themeColor="text1" w:themeTint="D9"/>
          <w:sz w:val="22"/>
          <w:szCs w:val="22"/>
          <w:lang w:val="en-CA"/>
        </w:rPr>
        <w:t xml:space="preserve">Policing &amp; Public Safety </w:t>
      </w:r>
    </w:p>
    <w:p w14:paraId="6B798312" w14:textId="261F2CE0" w:rsidR="00823497" w:rsidRPr="00C33FE1" w:rsidRDefault="00823497" w:rsidP="00823497">
      <w:pPr>
        <w:pStyle w:val="ListParagraph"/>
        <w:numPr>
          <w:ilvl w:val="0"/>
          <w:numId w:val="26"/>
        </w:numPr>
        <w:ind w:right="735"/>
        <w:jc w:val="both"/>
        <w:rPr>
          <w:rFonts w:cstheme="minorHAnsi"/>
          <w:color w:val="262626" w:themeColor="text1" w:themeTint="D9"/>
          <w:sz w:val="22"/>
          <w:szCs w:val="22"/>
        </w:rPr>
      </w:pPr>
      <w:r w:rsidRPr="00C33FE1">
        <w:rPr>
          <w:rFonts w:cstheme="minorHAnsi"/>
          <w:color w:val="262626" w:themeColor="text1" w:themeTint="D9"/>
          <w:sz w:val="22"/>
          <w:szCs w:val="22"/>
          <w:lang w:val="en-CA"/>
        </w:rPr>
        <w:t xml:space="preserve">Child &amp; Family Services </w:t>
      </w:r>
    </w:p>
    <w:p w14:paraId="17D561E1" w14:textId="3B116A13" w:rsidR="00823497" w:rsidRPr="00C33FE1" w:rsidRDefault="00823497" w:rsidP="00823497">
      <w:pPr>
        <w:pStyle w:val="ListParagraph"/>
        <w:numPr>
          <w:ilvl w:val="0"/>
          <w:numId w:val="26"/>
        </w:numPr>
        <w:ind w:right="735"/>
        <w:jc w:val="both"/>
        <w:rPr>
          <w:rFonts w:cstheme="minorHAnsi"/>
          <w:color w:val="262626" w:themeColor="text1" w:themeTint="D9"/>
          <w:sz w:val="22"/>
          <w:szCs w:val="22"/>
        </w:rPr>
      </w:pPr>
      <w:r w:rsidRPr="00C33FE1">
        <w:rPr>
          <w:rFonts w:cstheme="minorHAnsi"/>
          <w:color w:val="262626" w:themeColor="text1" w:themeTint="D9"/>
          <w:sz w:val="22"/>
          <w:szCs w:val="22"/>
          <w:lang w:val="en-CA"/>
        </w:rPr>
        <w:t>Community Wellness</w:t>
      </w:r>
    </w:p>
    <w:p w14:paraId="54F12992" w14:textId="40F353F7" w:rsidR="00A158BF" w:rsidRPr="00C33FE1" w:rsidRDefault="00823497" w:rsidP="00823497">
      <w:pPr>
        <w:pStyle w:val="ListParagraph"/>
        <w:numPr>
          <w:ilvl w:val="0"/>
          <w:numId w:val="26"/>
        </w:numPr>
        <w:ind w:right="735"/>
        <w:jc w:val="both"/>
        <w:rPr>
          <w:rFonts w:cstheme="minorHAnsi"/>
          <w:color w:val="262626" w:themeColor="text1" w:themeTint="D9"/>
          <w:sz w:val="22"/>
          <w:szCs w:val="22"/>
        </w:rPr>
      </w:pPr>
      <w:r w:rsidRPr="00C33FE1">
        <w:rPr>
          <w:rFonts w:cstheme="minorHAnsi"/>
          <w:color w:val="262626" w:themeColor="text1" w:themeTint="D9"/>
          <w:sz w:val="22"/>
          <w:szCs w:val="22"/>
          <w:lang w:val="en-CA"/>
        </w:rPr>
        <w:t>Accessing Financial Resources/Food Security &amp; Supplies</w:t>
      </w:r>
    </w:p>
    <w:p w14:paraId="51E90671" w14:textId="463E8BE9" w:rsidR="00823497" w:rsidRPr="00C33FE1" w:rsidRDefault="00823497" w:rsidP="00823497">
      <w:pPr>
        <w:pStyle w:val="ListParagraph"/>
        <w:numPr>
          <w:ilvl w:val="0"/>
          <w:numId w:val="26"/>
        </w:numPr>
        <w:ind w:right="735"/>
        <w:jc w:val="both"/>
        <w:rPr>
          <w:rFonts w:cstheme="minorHAnsi"/>
          <w:color w:val="262626" w:themeColor="text1" w:themeTint="D9"/>
          <w:sz w:val="22"/>
          <w:szCs w:val="22"/>
        </w:rPr>
      </w:pPr>
      <w:r w:rsidRPr="00C33FE1">
        <w:rPr>
          <w:rFonts w:cstheme="minorHAnsi"/>
          <w:color w:val="262626" w:themeColor="text1" w:themeTint="D9"/>
          <w:sz w:val="22"/>
          <w:szCs w:val="22"/>
        </w:rPr>
        <w:t>Information Technology &amp; Telecommunications</w:t>
      </w:r>
    </w:p>
    <w:p w14:paraId="12A6AACE" w14:textId="6BDB530C" w:rsidR="00823497" w:rsidRPr="00C33FE1" w:rsidRDefault="00823497" w:rsidP="00823497">
      <w:pPr>
        <w:pStyle w:val="ListParagraph"/>
        <w:numPr>
          <w:ilvl w:val="0"/>
          <w:numId w:val="26"/>
        </w:numPr>
        <w:ind w:right="735"/>
        <w:jc w:val="both"/>
        <w:rPr>
          <w:rFonts w:cstheme="minorHAnsi"/>
          <w:color w:val="262626" w:themeColor="text1" w:themeTint="D9"/>
          <w:sz w:val="22"/>
          <w:szCs w:val="22"/>
        </w:rPr>
      </w:pPr>
      <w:r w:rsidRPr="00C33FE1">
        <w:rPr>
          <w:rFonts w:cstheme="minorHAnsi"/>
          <w:color w:val="262626" w:themeColor="text1" w:themeTint="D9"/>
          <w:sz w:val="22"/>
          <w:szCs w:val="22"/>
        </w:rPr>
        <w:t>First Nations Identifiers &amp; Data Linkage</w:t>
      </w:r>
    </w:p>
    <w:p w14:paraId="1EF34B06" w14:textId="584DA74C" w:rsidR="00823497" w:rsidRPr="00C33FE1" w:rsidRDefault="00823497" w:rsidP="00823497">
      <w:pPr>
        <w:pStyle w:val="ListParagraph"/>
        <w:numPr>
          <w:ilvl w:val="0"/>
          <w:numId w:val="26"/>
        </w:numPr>
        <w:ind w:right="735"/>
        <w:jc w:val="both"/>
        <w:rPr>
          <w:rFonts w:cstheme="minorHAnsi"/>
          <w:color w:val="262626" w:themeColor="text1" w:themeTint="D9"/>
          <w:sz w:val="22"/>
          <w:szCs w:val="22"/>
        </w:rPr>
      </w:pPr>
      <w:r w:rsidRPr="00C33FE1">
        <w:rPr>
          <w:rFonts w:cstheme="minorHAnsi"/>
          <w:color w:val="262626" w:themeColor="text1" w:themeTint="D9"/>
          <w:sz w:val="22"/>
          <w:szCs w:val="22"/>
        </w:rPr>
        <w:t>Domestic Violence &amp; Women’s Shelters</w:t>
      </w:r>
    </w:p>
    <w:p w14:paraId="0B4DA4D3" w14:textId="77777777" w:rsidR="00AC7D25" w:rsidRPr="00C33FE1" w:rsidRDefault="00823497" w:rsidP="00AC7D25">
      <w:pPr>
        <w:pStyle w:val="ListParagraph"/>
        <w:numPr>
          <w:ilvl w:val="0"/>
          <w:numId w:val="26"/>
        </w:numPr>
        <w:ind w:right="735"/>
        <w:jc w:val="both"/>
        <w:rPr>
          <w:rFonts w:cstheme="minorHAnsi"/>
          <w:color w:val="262626" w:themeColor="text1" w:themeTint="D9"/>
          <w:sz w:val="22"/>
          <w:szCs w:val="22"/>
        </w:rPr>
      </w:pPr>
      <w:r w:rsidRPr="00C33FE1">
        <w:rPr>
          <w:rFonts w:cstheme="minorHAnsi"/>
          <w:color w:val="262626" w:themeColor="text1" w:themeTint="D9"/>
          <w:sz w:val="22"/>
          <w:szCs w:val="22"/>
        </w:rPr>
        <w:t>Harm Reduction</w:t>
      </w:r>
    </w:p>
    <w:p w14:paraId="688A5311" w14:textId="51AD9583" w:rsidR="00823497" w:rsidRPr="00C33FE1" w:rsidRDefault="00823497" w:rsidP="00AC7D25">
      <w:pPr>
        <w:ind w:right="735"/>
        <w:jc w:val="both"/>
        <w:rPr>
          <w:rFonts w:cstheme="minorHAnsi"/>
          <w:color w:val="262626" w:themeColor="text1" w:themeTint="D9"/>
          <w:sz w:val="22"/>
          <w:szCs w:val="22"/>
        </w:rPr>
      </w:pPr>
      <w:r w:rsidRPr="00C33FE1">
        <w:rPr>
          <w:rFonts w:cstheme="minorHAnsi"/>
          <w:color w:val="262626" w:themeColor="text1" w:themeTint="D9"/>
          <w:sz w:val="22"/>
          <w:szCs w:val="22"/>
        </w:rPr>
        <w:t xml:space="preserve"> </w:t>
      </w:r>
    </w:p>
    <w:p w14:paraId="017B9A3C" w14:textId="571B8C9D" w:rsidR="00A158BF" w:rsidRPr="00C33FE1" w:rsidRDefault="00AC7D25" w:rsidP="00AC7D25">
      <w:pPr>
        <w:ind w:left="567" w:right="735"/>
        <w:jc w:val="both"/>
        <w:rPr>
          <w:rFonts w:cstheme="minorHAnsi"/>
          <w:color w:val="262626" w:themeColor="text1" w:themeTint="D9"/>
          <w:sz w:val="22"/>
          <w:szCs w:val="22"/>
          <w:lang w:val="en-CA"/>
        </w:rPr>
      </w:pPr>
      <w:r w:rsidRPr="00C33FE1">
        <w:rPr>
          <w:rFonts w:cstheme="minorHAnsi"/>
          <w:color w:val="262626" w:themeColor="text1" w:themeTint="D9"/>
          <w:sz w:val="22"/>
          <w:szCs w:val="22"/>
          <w:lang w:val="en-CA"/>
        </w:rPr>
        <w:t xml:space="preserve">These teams consist of staff from Assembly of Manitoba Chiefs, Manitoba </w:t>
      </w:r>
      <w:proofErr w:type="spellStart"/>
      <w:r w:rsidRPr="00C33FE1">
        <w:rPr>
          <w:rFonts w:cstheme="minorHAnsi"/>
          <w:color w:val="262626" w:themeColor="text1" w:themeTint="D9"/>
          <w:sz w:val="22"/>
          <w:szCs w:val="22"/>
          <w:lang w:val="en-CA"/>
        </w:rPr>
        <w:t>Keewatinowi</w:t>
      </w:r>
      <w:proofErr w:type="spellEnd"/>
      <w:r w:rsidRPr="00C33FE1">
        <w:rPr>
          <w:rFonts w:cstheme="minorHAnsi"/>
          <w:color w:val="262626" w:themeColor="text1" w:themeTint="D9"/>
          <w:sz w:val="22"/>
          <w:szCs w:val="22"/>
          <w:lang w:val="en-CA"/>
        </w:rPr>
        <w:t xml:space="preserve"> </w:t>
      </w:r>
      <w:proofErr w:type="spellStart"/>
      <w:r w:rsidRPr="00C33FE1">
        <w:rPr>
          <w:rFonts w:cstheme="minorHAnsi"/>
          <w:color w:val="262626" w:themeColor="text1" w:themeTint="D9"/>
          <w:sz w:val="22"/>
          <w:szCs w:val="22"/>
          <w:lang w:val="en-CA"/>
        </w:rPr>
        <w:t>Okimakanak</w:t>
      </w:r>
      <w:proofErr w:type="spellEnd"/>
      <w:r w:rsidRPr="00C33FE1">
        <w:rPr>
          <w:rFonts w:cstheme="minorHAnsi"/>
          <w:color w:val="262626" w:themeColor="text1" w:themeTint="D9"/>
          <w:sz w:val="22"/>
          <w:szCs w:val="22"/>
          <w:lang w:val="en-CA"/>
        </w:rPr>
        <w:t xml:space="preserve">, the newly formed </w:t>
      </w:r>
      <w:proofErr w:type="spellStart"/>
      <w:r w:rsidRPr="00C33FE1">
        <w:rPr>
          <w:rFonts w:cstheme="minorHAnsi"/>
          <w:color w:val="262626" w:themeColor="text1" w:themeTint="D9"/>
          <w:sz w:val="22"/>
          <w:szCs w:val="22"/>
          <w:lang w:val="en-CA"/>
        </w:rPr>
        <w:t>Keewatinohk</w:t>
      </w:r>
      <w:proofErr w:type="spellEnd"/>
      <w:r w:rsidRPr="00C33FE1">
        <w:rPr>
          <w:rFonts w:cstheme="minorHAnsi"/>
          <w:color w:val="262626" w:themeColor="text1" w:themeTint="D9"/>
          <w:sz w:val="22"/>
          <w:szCs w:val="22"/>
          <w:lang w:val="en-CA"/>
        </w:rPr>
        <w:t xml:space="preserve"> </w:t>
      </w:r>
      <w:proofErr w:type="spellStart"/>
      <w:r w:rsidRPr="00C33FE1">
        <w:rPr>
          <w:rFonts w:cstheme="minorHAnsi"/>
          <w:color w:val="262626" w:themeColor="text1" w:themeTint="D9"/>
          <w:sz w:val="22"/>
          <w:szCs w:val="22"/>
          <w:lang w:val="en-CA"/>
        </w:rPr>
        <w:t>Inniniw</w:t>
      </w:r>
      <w:proofErr w:type="spellEnd"/>
      <w:r w:rsidRPr="00C33FE1">
        <w:rPr>
          <w:rFonts w:cstheme="minorHAnsi"/>
          <w:color w:val="262626" w:themeColor="text1" w:themeTint="D9"/>
          <w:sz w:val="22"/>
          <w:szCs w:val="22"/>
          <w:lang w:val="en-CA"/>
        </w:rPr>
        <w:t xml:space="preserve"> </w:t>
      </w:r>
      <w:proofErr w:type="spellStart"/>
      <w:r w:rsidRPr="00C33FE1">
        <w:rPr>
          <w:rFonts w:cstheme="minorHAnsi"/>
          <w:color w:val="262626" w:themeColor="text1" w:themeTint="D9"/>
          <w:sz w:val="22"/>
          <w:szCs w:val="22"/>
          <w:lang w:val="en-CA"/>
        </w:rPr>
        <w:t>Minoayawin</w:t>
      </w:r>
      <w:proofErr w:type="spellEnd"/>
      <w:r w:rsidRPr="00C33FE1">
        <w:rPr>
          <w:rFonts w:cstheme="minorHAnsi"/>
          <w:color w:val="262626" w:themeColor="text1" w:themeTint="D9"/>
          <w:sz w:val="22"/>
          <w:szCs w:val="22"/>
          <w:lang w:val="en-CA"/>
        </w:rPr>
        <w:t xml:space="preserve">, and the First Nations Health and Social Secretariat of Manitoba but are coordinated and lead by FNHSSM staff. The Southern Community Outreach Team, organized into 3 </w:t>
      </w:r>
      <w:proofErr w:type="spellStart"/>
      <w:r w:rsidRPr="00C33FE1">
        <w:rPr>
          <w:rFonts w:cstheme="minorHAnsi"/>
          <w:color w:val="262626" w:themeColor="text1" w:themeTint="D9"/>
          <w:sz w:val="22"/>
          <w:szCs w:val="22"/>
          <w:lang w:val="en-CA"/>
        </w:rPr>
        <w:t>subteams</w:t>
      </w:r>
      <w:proofErr w:type="spellEnd"/>
      <w:r w:rsidRPr="00C33FE1">
        <w:rPr>
          <w:rFonts w:cstheme="minorHAnsi"/>
          <w:color w:val="262626" w:themeColor="text1" w:themeTint="D9"/>
          <w:sz w:val="22"/>
          <w:szCs w:val="22"/>
          <w:lang w:val="en-CA"/>
        </w:rPr>
        <w:t xml:space="preserve"> (West, Central, and East) all consist of FNHSSM staff only.  Figure 2 below outlines the structures of the Social Supports Teams and the Southern Community Outreach Team in more detail.</w:t>
      </w:r>
    </w:p>
    <w:p w14:paraId="0985BD70" w14:textId="1776FEA9" w:rsidR="00AC7D25" w:rsidRDefault="00AC7D25" w:rsidP="00AC7D25">
      <w:pPr>
        <w:ind w:left="567" w:right="735"/>
        <w:rPr>
          <w:rFonts w:cstheme="minorHAnsi"/>
          <w:color w:val="262626" w:themeColor="text1" w:themeTint="D9"/>
          <w:sz w:val="22"/>
          <w:szCs w:val="22"/>
        </w:rPr>
      </w:pPr>
    </w:p>
    <w:p w14:paraId="4B144EF8" w14:textId="77777777" w:rsidR="000C5C69" w:rsidRPr="00C33FE1" w:rsidRDefault="000C5C69" w:rsidP="00AC7D25">
      <w:pPr>
        <w:ind w:left="567" w:right="735"/>
        <w:rPr>
          <w:rFonts w:cstheme="minorHAnsi"/>
          <w:color w:val="262626" w:themeColor="text1" w:themeTint="D9"/>
          <w:sz w:val="22"/>
          <w:szCs w:val="22"/>
        </w:rPr>
      </w:pPr>
    </w:p>
    <w:p w14:paraId="71E98DB3" w14:textId="7A867C26" w:rsidR="00A158BF" w:rsidRPr="00C33FE1" w:rsidRDefault="00A158BF" w:rsidP="00A158BF">
      <w:pPr>
        <w:ind w:left="567" w:right="735"/>
        <w:jc w:val="center"/>
        <w:rPr>
          <w:rFonts w:cstheme="minorHAnsi"/>
          <w:color w:val="262626" w:themeColor="text1" w:themeTint="D9"/>
          <w:sz w:val="22"/>
          <w:szCs w:val="22"/>
        </w:rPr>
      </w:pPr>
      <w:r w:rsidRPr="00C33FE1">
        <w:rPr>
          <w:rFonts w:cstheme="minorHAnsi"/>
          <w:noProof/>
          <w:color w:val="262626" w:themeColor="text1" w:themeTint="D9"/>
          <w:sz w:val="22"/>
          <w:szCs w:val="22"/>
        </w:rPr>
        <w:lastRenderedPageBreak/>
        <w:drawing>
          <wp:inline distT="0" distB="0" distL="0" distR="0" wp14:anchorId="1455BFE2" wp14:editId="57B0F77E">
            <wp:extent cx="7940675" cy="4645025"/>
            <wp:effectExtent l="9525" t="28575" r="12700" b="12700"/>
            <wp:docPr id="9" name="Picture 8">
              <a:extLst xmlns:a="http://schemas.openxmlformats.org/drawingml/2006/main">
                <a:ext uri="{FF2B5EF4-FFF2-40B4-BE49-F238E27FC236}">
                  <a16:creationId xmlns:a16="http://schemas.microsoft.com/office/drawing/2014/main" id="{E90B6794-10B7-4D63-BE21-E1C6211CD7E6}"/>
                </a:ext>
              </a:extLst>
            </wp:docPr>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E90B6794-10B7-4D63-BE21-E1C6211CD7E6}"/>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7940675" cy="4645025"/>
                    </a:xfrm>
                    <a:prstGeom prst="rect">
                      <a:avLst/>
                    </a:prstGeom>
                    <a:ln w="19050">
                      <a:solidFill>
                        <a:schemeClr val="tx1"/>
                      </a:solidFill>
                    </a:ln>
                  </pic:spPr>
                </pic:pic>
              </a:graphicData>
            </a:graphic>
          </wp:inline>
        </w:drawing>
      </w:r>
    </w:p>
    <w:p w14:paraId="3DCA1142" w14:textId="7DA70B76" w:rsidR="00A158BF" w:rsidRPr="00C33FE1" w:rsidRDefault="00A158BF" w:rsidP="00A158BF">
      <w:pPr>
        <w:ind w:left="567" w:right="735"/>
        <w:rPr>
          <w:rFonts w:cstheme="minorHAnsi"/>
          <w:color w:val="262626" w:themeColor="text1" w:themeTint="D9"/>
          <w:sz w:val="22"/>
          <w:szCs w:val="22"/>
        </w:rPr>
      </w:pPr>
    </w:p>
    <w:p w14:paraId="60A754FD" w14:textId="22602564" w:rsidR="007815C6" w:rsidRPr="00C33FE1" w:rsidRDefault="007815C6" w:rsidP="007815C6">
      <w:pPr>
        <w:ind w:left="567" w:right="735"/>
        <w:jc w:val="center"/>
        <w:rPr>
          <w:rFonts w:cstheme="minorHAnsi"/>
          <w:color w:val="262626" w:themeColor="text1" w:themeTint="D9"/>
          <w:sz w:val="22"/>
          <w:szCs w:val="22"/>
        </w:rPr>
      </w:pPr>
      <w:r w:rsidRPr="00C33FE1">
        <w:rPr>
          <w:rFonts w:cstheme="minorHAnsi"/>
          <w:noProof/>
          <w:color w:val="262626" w:themeColor="text1" w:themeTint="D9"/>
          <w:sz w:val="22"/>
          <w:szCs w:val="22"/>
        </w:rPr>
        <w:drawing>
          <wp:inline distT="0" distB="0" distL="0" distR="0" wp14:anchorId="5D8736E8" wp14:editId="0CAC0698">
            <wp:extent cx="7733530" cy="5082648"/>
            <wp:effectExtent l="0" t="8255" r="0" b="0"/>
            <wp:docPr id="11" name="Picture 2">
              <a:extLst xmlns:a="http://schemas.openxmlformats.org/drawingml/2006/main">
                <a:ext uri="{FF2B5EF4-FFF2-40B4-BE49-F238E27FC236}">
                  <a16:creationId xmlns:a16="http://schemas.microsoft.com/office/drawing/2014/main" id="{24F16E0E-E296-4463-8C95-BA942F1101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4F16E0E-E296-4463-8C95-BA942F110162}"/>
                        </a:ext>
                      </a:extLst>
                    </pic:cNvPr>
                    <pic:cNvPicPr>
                      <a:picLocks noChangeAspect="1"/>
                    </pic:cNvPicPr>
                  </pic:nvPicPr>
                  <pic:blipFill>
                    <a:blip r:embed="rId13"/>
                    <a:stretch>
                      <a:fillRect/>
                    </a:stretch>
                  </pic:blipFill>
                  <pic:spPr>
                    <a:xfrm rot="5400000">
                      <a:off x="0" y="0"/>
                      <a:ext cx="7745238" cy="5090343"/>
                    </a:xfrm>
                    <a:prstGeom prst="rect">
                      <a:avLst/>
                    </a:prstGeom>
                  </pic:spPr>
                </pic:pic>
              </a:graphicData>
            </a:graphic>
          </wp:inline>
        </w:drawing>
      </w:r>
    </w:p>
    <w:p w14:paraId="163C63CE" w14:textId="77777777" w:rsidR="00A158BF" w:rsidRPr="00C33FE1" w:rsidRDefault="00A158BF" w:rsidP="00A158BF">
      <w:pPr>
        <w:pStyle w:val="Quote"/>
        <w:rPr>
          <w:rFonts w:asciiTheme="minorHAnsi" w:hAnsiTheme="minorHAnsi"/>
          <w:b/>
          <w:bCs/>
          <w:sz w:val="28"/>
          <w:szCs w:val="28"/>
        </w:rPr>
      </w:pPr>
    </w:p>
    <w:p w14:paraId="1F109E16" w14:textId="77777777" w:rsidR="00A158BF" w:rsidRPr="00C33FE1" w:rsidRDefault="00A158BF" w:rsidP="00A158BF">
      <w:pPr>
        <w:pStyle w:val="Quote"/>
        <w:rPr>
          <w:rFonts w:asciiTheme="minorHAnsi" w:hAnsiTheme="minorHAnsi"/>
          <w:b/>
          <w:bCs/>
          <w:sz w:val="28"/>
          <w:szCs w:val="28"/>
        </w:rPr>
      </w:pPr>
    </w:p>
    <w:p w14:paraId="0C04EDBE" w14:textId="19150FEA" w:rsidR="00A158BF" w:rsidRPr="00E94355" w:rsidRDefault="00A158BF" w:rsidP="00A158BF">
      <w:pPr>
        <w:pStyle w:val="Quote"/>
        <w:rPr>
          <w:rFonts w:asciiTheme="minorHAnsi" w:hAnsiTheme="minorHAnsi"/>
          <w:b/>
          <w:bCs/>
          <w:sz w:val="32"/>
          <w:szCs w:val="32"/>
        </w:rPr>
      </w:pPr>
      <w:r w:rsidRPr="00E94355">
        <w:rPr>
          <w:rFonts w:asciiTheme="minorHAnsi" w:hAnsiTheme="minorHAnsi"/>
          <w:b/>
          <w:bCs/>
          <w:sz w:val="32"/>
          <w:szCs w:val="32"/>
        </w:rPr>
        <w:t>Summary PRCT Social Supports Teams To-Date</w:t>
      </w:r>
    </w:p>
    <w:p w14:paraId="04D2A076" w14:textId="77777777" w:rsidR="00C33FE1" w:rsidRPr="00C33FE1" w:rsidRDefault="00C33FE1" w:rsidP="00C33FE1"/>
    <w:tbl>
      <w:tblPr>
        <w:tblW w:w="10631" w:type="dxa"/>
        <w:shd w:val="clear" w:color="auto" w:fill="ECFBFB" w:themeFill="accent4"/>
        <w:tblLayout w:type="fixed"/>
        <w:tblLook w:val="0600" w:firstRow="0" w:lastRow="0" w:firstColumn="0" w:lastColumn="0" w:noHBand="1" w:noVBand="1"/>
      </w:tblPr>
      <w:tblGrid>
        <w:gridCol w:w="426"/>
        <w:gridCol w:w="4819"/>
        <w:gridCol w:w="4961"/>
        <w:gridCol w:w="425"/>
      </w:tblGrid>
      <w:tr w:rsidR="00DD2E3E" w:rsidRPr="00C33FE1" w14:paraId="530E7E9F" w14:textId="77777777" w:rsidTr="00E94355">
        <w:trPr>
          <w:trHeight w:val="2305"/>
        </w:trPr>
        <w:tc>
          <w:tcPr>
            <w:tcW w:w="426" w:type="dxa"/>
            <w:tcBorders>
              <w:top w:val="single" w:sz="18" w:space="0" w:color="00C1C7" w:themeColor="accent2"/>
            </w:tcBorders>
            <w:shd w:val="clear" w:color="auto" w:fill="ECFBFB" w:themeFill="accent4"/>
          </w:tcPr>
          <w:p w14:paraId="36E554AC" w14:textId="714462B4" w:rsidR="00DD2E3E" w:rsidRPr="00C33FE1" w:rsidRDefault="00B21ADB" w:rsidP="00BC1381">
            <w:pPr>
              <w:rPr>
                <w:rFonts w:cs="Times New Roman"/>
              </w:rPr>
            </w:pPr>
            <w:r w:rsidRPr="00C33FE1">
              <w:rPr>
                <w:rFonts w:cs="Times New Roman"/>
              </w:rPr>
              <w:br w:type="page"/>
            </w:r>
          </w:p>
        </w:tc>
        <w:tc>
          <w:tcPr>
            <w:tcW w:w="4819" w:type="dxa"/>
            <w:tcBorders>
              <w:top w:val="single" w:sz="18" w:space="0" w:color="00C1C7" w:themeColor="accent2"/>
            </w:tcBorders>
            <w:shd w:val="clear" w:color="auto" w:fill="ECFBFB" w:themeFill="accent4"/>
          </w:tcPr>
          <w:p w14:paraId="16EE095A" w14:textId="549C950B" w:rsidR="00DD2E3E" w:rsidRPr="00C33FE1" w:rsidRDefault="00DD2E3E" w:rsidP="004F0B7A">
            <w:pPr>
              <w:pStyle w:val="Heading2"/>
            </w:pPr>
            <w:bookmarkStart w:id="15" w:name="_Toc69128175"/>
            <w:r w:rsidRPr="00C33FE1">
              <w:t>Policing/Public Safety Team</w:t>
            </w:r>
            <w:bookmarkEnd w:id="15"/>
          </w:p>
        </w:tc>
        <w:tc>
          <w:tcPr>
            <w:tcW w:w="4961" w:type="dxa"/>
            <w:tcBorders>
              <w:top w:val="single" w:sz="18" w:space="0" w:color="00C1C7" w:themeColor="accent2"/>
            </w:tcBorders>
            <w:shd w:val="clear" w:color="auto" w:fill="ECFBFB" w:themeFill="accent4"/>
          </w:tcPr>
          <w:p w14:paraId="44E98462" w14:textId="0D46341F" w:rsidR="00DD2E3E" w:rsidRPr="00C33FE1" w:rsidRDefault="00DD2E3E" w:rsidP="00BC1381">
            <w:pPr>
              <w:pStyle w:val="Text"/>
              <w:rPr>
                <w:rFonts w:cs="Times New Roman"/>
                <w:i w:val="0"/>
                <w:iCs/>
                <w:sz w:val="24"/>
                <w:szCs w:val="22"/>
              </w:rPr>
            </w:pPr>
            <w:r w:rsidRPr="00C33FE1">
              <w:rPr>
                <w:rFonts w:cs="Times New Roman"/>
                <w:i w:val="0"/>
                <w:iCs/>
                <w:sz w:val="24"/>
                <w:szCs w:val="22"/>
              </w:rPr>
              <w:t xml:space="preserve">The </w:t>
            </w:r>
            <w:r w:rsidR="00677986" w:rsidRPr="00C33FE1">
              <w:rPr>
                <w:rFonts w:cs="Times New Roman"/>
                <w:i w:val="0"/>
                <w:iCs/>
                <w:sz w:val="24"/>
                <w:szCs w:val="22"/>
              </w:rPr>
              <w:t xml:space="preserve">Policing/Public Safety Team </w:t>
            </w:r>
            <w:r w:rsidRPr="00C33FE1">
              <w:rPr>
                <w:rFonts w:cs="Times New Roman"/>
                <w:i w:val="0"/>
                <w:iCs/>
                <w:sz w:val="24"/>
                <w:szCs w:val="22"/>
              </w:rPr>
              <w:t>was formed to anticipate, plan and respond to issues around child and family services that emerge with the COVID-19 pandemic</w:t>
            </w:r>
            <w:r w:rsidR="00677986" w:rsidRPr="00C33FE1">
              <w:rPr>
                <w:rFonts w:cs="Times New Roman"/>
                <w:i w:val="0"/>
                <w:iCs/>
                <w:sz w:val="24"/>
                <w:szCs w:val="22"/>
              </w:rPr>
              <w:t>, especially around advocating for increased RCMP and police service support in responding to increased domestic violence</w:t>
            </w:r>
            <w:r w:rsidR="00E02D5B" w:rsidRPr="00C33FE1">
              <w:rPr>
                <w:rFonts w:cs="Times New Roman"/>
                <w:i w:val="0"/>
                <w:iCs/>
                <w:sz w:val="24"/>
                <w:szCs w:val="22"/>
              </w:rPr>
              <w:t xml:space="preserve"> and substance use, as well as</w:t>
            </w:r>
            <w:r w:rsidR="00677986" w:rsidRPr="00C33FE1">
              <w:rPr>
                <w:rFonts w:cs="Times New Roman"/>
                <w:i w:val="0"/>
                <w:iCs/>
                <w:sz w:val="24"/>
                <w:szCs w:val="22"/>
              </w:rPr>
              <w:t xml:space="preserve"> maintaining community check stops</w:t>
            </w:r>
            <w:r w:rsidR="00E02D5B" w:rsidRPr="00C33FE1">
              <w:rPr>
                <w:rFonts w:cs="Times New Roman"/>
                <w:i w:val="0"/>
                <w:iCs/>
                <w:sz w:val="24"/>
                <w:szCs w:val="22"/>
              </w:rPr>
              <w:t>.</w:t>
            </w:r>
            <w:r w:rsidRPr="00C33FE1">
              <w:rPr>
                <w:rFonts w:cs="Times New Roman"/>
                <w:i w:val="0"/>
                <w:iCs/>
                <w:sz w:val="24"/>
                <w:szCs w:val="22"/>
              </w:rPr>
              <w:t xml:space="preserve"> The Team consists of the members with experience and expertise in the area. Tasks identified are directed and overseen by the Team Lead, </w:t>
            </w:r>
            <w:r w:rsidR="00E02D5B" w:rsidRPr="00C33FE1">
              <w:rPr>
                <w:rFonts w:cs="Times New Roman"/>
                <w:i w:val="0"/>
                <w:iCs/>
                <w:sz w:val="24"/>
                <w:szCs w:val="22"/>
              </w:rPr>
              <w:t xml:space="preserve">Louis Harper of FNHSSM. </w:t>
            </w:r>
            <w:r w:rsidRPr="00C33FE1">
              <w:rPr>
                <w:rFonts w:cs="Times New Roman"/>
                <w:i w:val="0"/>
                <w:iCs/>
                <w:sz w:val="24"/>
                <w:szCs w:val="22"/>
              </w:rPr>
              <w:t>The team consists of the following members:</w:t>
            </w:r>
          </w:p>
          <w:p w14:paraId="4D887067" w14:textId="77777777" w:rsidR="00DD2E3E" w:rsidRPr="00C33FE1" w:rsidRDefault="00DD2E3E" w:rsidP="00BC1381">
            <w:pPr>
              <w:pStyle w:val="Text"/>
              <w:rPr>
                <w:rFonts w:cs="Times New Roman"/>
                <w:i w:val="0"/>
                <w:iCs/>
              </w:rPr>
            </w:pPr>
          </w:p>
        </w:tc>
        <w:tc>
          <w:tcPr>
            <w:tcW w:w="425" w:type="dxa"/>
            <w:vMerge w:val="restart"/>
            <w:tcBorders>
              <w:top w:val="single" w:sz="18" w:space="0" w:color="00C1C7" w:themeColor="accent2"/>
            </w:tcBorders>
            <w:shd w:val="clear" w:color="auto" w:fill="ECFBFB" w:themeFill="accent4"/>
          </w:tcPr>
          <w:p w14:paraId="064D003B" w14:textId="77777777" w:rsidR="00DD2E3E" w:rsidRPr="00C33FE1" w:rsidRDefault="00DD2E3E" w:rsidP="00BC1381">
            <w:pPr>
              <w:rPr>
                <w:rFonts w:cs="Times New Roman"/>
              </w:rPr>
            </w:pPr>
          </w:p>
        </w:tc>
      </w:tr>
      <w:tr w:rsidR="00DD2E3E" w:rsidRPr="00C33FE1" w14:paraId="2F56F196" w14:textId="77777777" w:rsidTr="00C33FE1">
        <w:trPr>
          <w:trHeight w:val="1984"/>
        </w:trPr>
        <w:tc>
          <w:tcPr>
            <w:tcW w:w="426" w:type="dxa"/>
            <w:shd w:val="clear" w:color="auto" w:fill="ECFBFB" w:themeFill="accent4"/>
          </w:tcPr>
          <w:p w14:paraId="6E1C7386" w14:textId="77777777" w:rsidR="00DD2E3E" w:rsidRPr="00C33FE1" w:rsidRDefault="00DD2E3E" w:rsidP="00BC1381">
            <w:pPr>
              <w:rPr>
                <w:rFonts w:cs="Times New Roman"/>
              </w:rPr>
            </w:pPr>
          </w:p>
        </w:tc>
        <w:tc>
          <w:tcPr>
            <w:tcW w:w="9780" w:type="dxa"/>
            <w:gridSpan w:val="2"/>
            <w:tcBorders>
              <w:bottom w:val="single" w:sz="18" w:space="0" w:color="00C1C7" w:themeColor="accent2"/>
            </w:tcBorders>
            <w:shd w:val="clear" w:color="auto" w:fill="ECFBFB" w:themeFill="accent4"/>
          </w:tcPr>
          <w:tbl>
            <w:tblPr>
              <w:tblStyle w:val="TableGrid"/>
              <w:tblW w:w="8439" w:type="dxa"/>
              <w:jc w:val="center"/>
              <w:tblLayout w:type="fixed"/>
              <w:tblLook w:val="04A0" w:firstRow="1" w:lastRow="0" w:firstColumn="1" w:lastColumn="0" w:noHBand="0" w:noVBand="1"/>
            </w:tblPr>
            <w:tblGrid>
              <w:gridCol w:w="1827"/>
              <w:gridCol w:w="3210"/>
              <w:gridCol w:w="3402"/>
            </w:tblGrid>
            <w:tr w:rsidR="00DD2E3E" w:rsidRPr="00C33FE1" w14:paraId="0FF737F3" w14:textId="77777777" w:rsidTr="00F44437">
              <w:trPr>
                <w:cantSplit/>
                <w:jc w:val="center"/>
              </w:trPr>
              <w:tc>
                <w:tcPr>
                  <w:tcW w:w="1827" w:type="dxa"/>
                  <w:shd w:val="clear" w:color="auto" w:fill="D9D9D9" w:themeFill="background1" w:themeFillShade="D9"/>
                </w:tcPr>
                <w:p w14:paraId="5488CCBF" w14:textId="77777777" w:rsidR="00DD2E3E" w:rsidRPr="00C33FE1" w:rsidRDefault="00DD2E3E" w:rsidP="00BC1381">
                  <w:pPr>
                    <w:rPr>
                      <w:rFonts w:cs="Times New Roman"/>
                      <w:b/>
                      <w:bCs/>
                      <w:color w:val="123869" w:themeColor="accent1"/>
                      <w:sz w:val="20"/>
                      <w:szCs w:val="20"/>
                    </w:rPr>
                  </w:pPr>
                  <w:r w:rsidRPr="00C33FE1">
                    <w:rPr>
                      <w:rFonts w:cs="Times New Roman"/>
                      <w:b/>
                      <w:bCs/>
                      <w:color w:val="123869" w:themeColor="accent1"/>
                      <w:sz w:val="20"/>
                      <w:szCs w:val="20"/>
                    </w:rPr>
                    <w:t>Team Lead</w:t>
                  </w:r>
                </w:p>
              </w:tc>
              <w:tc>
                <w:tcPr>
                  <w:tcW w:w="3210" w:type="dxa"/>
                  <w:shd w:val="clear" w:color="auto" w:fill="D9D9D9" w:themeFill="background1" w:themeFillShade="D9"/>
                </w:tcPr>
                <w:p w14:paraId="1F2398F9" w14:textId="77777777" w:rsidR="00DD2E3E" w:rsidRPr="00C33FE1" w:rsidRDefault="00DD2E3E" w:rsidP="00BC1381">
                  <w:pPr>
                    <w:rPr>
                      <w:rFonts w:cs="Times New Roman"/>
                      <w:b/>
                      <w:bCs/>
                      <w:color w:val="123869" w:themeColor="accent1"/>
                      <w:sz w:val="20"/>
                      <w:szCs w:val="20"/>
                    </w:rPr>
                  </w:pPr>
                  <w:r w:rsidRPr="00C33FE1">
                    <w:rPr>
                      <w:rFonts w:cs="Times New Roman"/>
                      <w:b/>
                      <w:bCs/>
                      <w:color w:val="123869" w:themeColor="accent1"/>
                      <w:sz w:val="20"/>
                      <w:szCs w:val="20"/>
                    </w:rPr>
                    <w:t>Team Members</w:t>
                  </w:r>
                </w:p>
              </w:tc>
              <w:tc>
                <w:tcPr>
                  <w:tcW w:w="3402" w:type="dxa"/>
                  <w:shd w:val="clear" w:color="auto" w:fill="D9D9D9" w:themeFill="background1" w:themeFillShade="D9"/>
                </w:tcPr>
                <w:p w14:paraId="33B05D47" w14:textId="77777777" w:rsidR="00DD2E3E" w:rsidRPr="00C33FE1" w:rsidRDefault="00DD2E3E" w:rsidP="00BC1381">
                  <w:pPr>
                    <w:rPr>
                      <w:rFonts w:cs="Times New Roman"/>
                      <w:b/>
                      <w:bCs/>
                      <w:color w:val="123869" w:themeColor="accent1"/>
                      <w:sz w:val="20"/>
                      <w:szCs w:val="20"/>
                    </w:rPr>
                  </w:pPr>
                  <w:r w:rsidRPr="00C33FE1">
                    <w:rPr>
                      <w:rFonts w:cs="Times New Roman"/>
                      <w:b/>
                      <w:bCs/>
                      <w:color w:val="123869" w:themeColor="accent1"/>
                      <w:sz w:val="20"/>
                      <w:szCs w:val="20"/>
                    </w:rPr>
                    <w:t>Partners/Potential Partners</w:t>
                  </w:r>
                </w:p>
              </w:tc>
            </w:tr>
            <w:tr w:rsidR="00DD2E3E" w:rsidRPr="00C33FE1" w14:paraId="413F8952" w14:textId="77777777" w:rsidTr="00F44437">
              <w:trPr>
                <w:cantSplit/>
                <w:jc w:val="center"/>
              </w:trPr>
              <w:tc>
                <w:tcPr>
                  <w:tcW w:w="1827" w:type="dxa"/>
                </w:tcPr>
                <w:p w14:paraId="1A2A1FE0" w14:textId="1D284C62" w:rsidR="00DD2E3E" w:rsidRPr="00C33FE1" w:rsidRDefault="00677986" w:rsidP="00BC1381">
                  <w:pPr>
                    <w:rPr>
                      <w:rFonts w:cs="Times New Roman"/>
                      <w:color w:val="123869" w:themeColor="accent1"/>
                      <w:sz w:val="20"/>
                      <w:szCs w:val="20"/>
                    </w:rPr>
                  </w:pPr>
                  <w:r w:rsidRPr="00C33FE1">
                    <w:rPr>
                      <w:rFonts w:cs="Times New Roman"/>
                      <w:color w:val="123869" w:themeColor="accent1"/>
                      <w:sz w:val="20"/>
                      <w:szCs w:val="20"/>
                    </w:rPr>
                    <w:t>Louis Harper, FNHSSM</w:t>
                  </w:r>
                </w:p>
                <w:p w14:paraId="5D15897F" w14:textId="77777777" w:rsidR="00DD2E3E" w:rsidRPr="00C33FE1" w:rsidRDefault="00DD2E3E" w:rsidP="00BC1381">
                  <w:pPr>
                    <w:rPr>
                      <w:rFonts w:cs="Times New Roman"/>
                      <w:color w:val="123869" w:themeColor="accent1"/>
                      <w:sz w:val="20"/>
                      <w:szCs w:val="20"/>
                    </w:rPr>
                  </w:pPr>
                </w:p>
                <w:p w14:paraId="72F81751" w14:textId="77777777" w:rsidR="00DD2E3E" w:rsidRPr="00C33FE1" w:rsidRDefault="00DD2E3E" w:rsidP="00BC1381">
                  <w:pPr>
                    <w:rPr>
                      <w:rFonts w:cs="Times New Roman"/>
                      <w:color w:val="123869" w:themeColor="accent1"/>
                      <w:sz w:val="20"/>
                      <w:szCs w:val="20"/>
                    </w:rPr>
                  </w:pPr>
                </w:p>
                <w:p w14:paraId="1E8B4F46" w14:textId="77777777" w:rsidR="00677986" w:rsidRPr="00C33FE1" w:rsidRDefault="00677986" w:rsidP="00BC1381">
                  <w:pPr>
                    <w:rPr>
                      <w:rFonts w:cs="Times New Roman"/>
                      <w:color w:val="123869" w:themeColor="accent1"/>
                      <w:sz w:val="20"/>
                      <w:szCs w:val="20"/>
                    </w:rPr>
                  </w:pPr>
                </w:p>
                <w:p w14:paraId="215BCFCE" w14:textId="533EA260" w:rsidR="00DD2E3E" w:rsidRPr="00C33FE1" w:rsidRDefault="00677986" w:rsidP="00BC1381">
                  <w:pPr>
                    <w:rPr>
                      <w:rFonts w:cs="Times New Roman"/>
                      <w:color w:val="123869" w:themeColor="accent1"/>
                      <w:sz w:val="20"/>
                      <w:szCs w:val="20"/>
                    </w:rPr>
                  </w:pPr>
                  <w:r w:rsidRPr="00C33FE1">
                    <w:rPr>
                      <w:rFonts w:cs="Times New Roman"/>
                      <w:color w:val="123869" w:themeColor="accent1"/>
                      <w:sz w:val="20"/>
                      <w:szCs w:val="20"/>
                    </w:rPr>
                    <w:t>Joyce Wilson</w:t>
                  </w:r>
                  <w:r w:rsidR="00DD2E3E" w:rsidRPr="00C33FE1">
                    <w:rPr>
                      <w:rFonts w:cs="Times New Roman"/>
                      <w:color w:val="123869" w:themeColor="accent1"/>
                      <w:sz w:val="20"/>
                      <w:szCs w:val="20"/>
                    </w:rPr>
                    <w:t xml:space="preserve">, Admin Support, </w:t>
                  </w:r>
                  <w:r w:rsidRPr="00C33FE1">
                    <w:rPr>
                      <w:rFonts w:cs="Times New Roman"/>
                      <w:color w:val="123869" w:themeColor="accent1"/>
                      <w:sz w:val="20"/>
                      <w:szCs w:val="20"/>
                    </w:rPr>
                    <w:t>FNHSSM</w:t>
                  </w:r>
                </w:p>
              </w:tc>
              <w:tc>
                <w:tcPr>
                  <w:tcW w:w="3210" w:type="dxa"/>
                </w:tcPr>
                <w:p w14:paraId="7B90EDEA" w14:textId="77777777" w:rsidR="00677986" w:rsidRPr="00C33FE1" w:rsidRDefault="00677986" w:rsidP="00677986">
                  <w:pPr>
                    <w:rPr>
                      <w:rFonts w:cs="Times New Roman"/>
                      <w:color w:val="123869" w:themeColor="accent1"/>
                      <w:sz w:val="20"/>
                      <w:szCs w:val="20"/>
                    </w:rPr>
                  </w:pPr>
                  <w:r w:rsidRPr="00C33FE1">
                    <w:rPr>
                      <w:rFonts w:cs="Times New Roman"/>
                      <w:color w:val="123869" w:themeColor="accent1"/>
                      <w:sz w:val="20"/>
                      <w:szCs w:val="20"/>
                    </w:rPr>
                    <w:t>Alex Bear, RCMP</w:t>
                  </w:r>
                </w:p>
                <w:p w14:paraId="020416E2" w14:textId="5D19E57B" w:rsidR="00677986" w:rsidRPr="00C33FE1" w:rsidRDefault="00677986" w:rsidP="00677986">
                  <w:pPr>
                    <w:rPr>
                      <w:rFonts w:cs="Times New Roman"/>
                      <w:color w:val="123869" w:themeColor="accent1"/>
                      <w:sz w:val="20"/>
                      <w:szCs w:val="20"/>
                    </w:rPr>
                  </w:pPr>
                  <w:r w:rsidRPr="00C33FE1">
                    <w:rPr>
                      <w:rFonts w:cs="Times New Roman"/>
                      <w:color w:val="123869" w:themeColor="accent1"/>
                      <w:sz w:val="20"/>
                      <w:szCs w:val="20"/>
                    </w:rPr>
                    <w:t>Bruno Rossi, MFNPS</w:t>
                  </w:r>
                </w:p>
                <w:p w14:paraId="71EE8CBA" w14:textId="77777777" w:rsidR="00677986" w:rsidRPr="00C33FE1" w:rsidRDefault="00677986" w:rsidP="00677986">
                  <w:pPr>
                    <w:rPr>
                      <w:rFonts w:cs="Times New Roman"/>
                      <w:color w:val="123869" w:themeColor="accent1"/>
                      <w:sz w:val="20"/>
                      <w:szCs w:val="20"/>
                    </w:rPr>
                  </w:pPr>
                  <w:r w:rsidRPr="00C33FE1">
                    <w:rPr>
                      <w:rFonts w:cs="Times New Roman"/>
                      <w:color w:val="123869" w:themeColor="accent1"/>
                      <w:sz w:val="20"/>
                      <w:szCs w:val="20"/>
                    </w:rPr>
                    <w:t xml:space="preserve">Wes </w:t>
                  </w:r>
                  <w:proofErr w:type="spellStart"/>
                  <w:r w:rsidRPr="00C33FE1">
                    <w:rPr>
                      <w:rFonts w:cs="Times New Roman"/>
                      <w:color w:val="123869" w:themeColor="accent1"/>
                      <w:sz w:val="20"/>
                      <w:szCs w:val="20"/>
                    </w:rPr>
                    <w:t>Courchene</w:t>
                  </w:r>
                  <w:proofErr w:type="spellEnd"/>
                  <w:r w:rsidRPr="00C33FE1">
                    <w:rPr>
                      <w:rFonts w:cs="Times New Roman"/>
                      <w:color w:val="123869" w:themeColor="accent1"/>
                      <w:sz w:val="20"/>
                      <w:szCs w:val="20"/>
                    </w:rPr>
                    <w:t>, MFPSMB Justice</w:t>
                  </w:r>
                </w:p>
                <w:p w14:paraId="6799B75A" w14:textId="77777777" w:rsidR="00677986" w:rsidRPr="00C33FE1" w:rsidRDefault="00677986" w:rsidP="00677986">
                  <w:pPr>
                    <w:rPr>
                      <w:rFonts w:cs="Times New Roman"/>
                      <w:color w:val="123869" w:themeColor="accent1"/>
                      <w:sz w:val="20"/>
                      <w:szCs w:val="20"/>
                    </w:rPr>
                  </w:pPr>
                  <w:r w:rsidRPr="00C33FE1">
                    <w:rPr>
                      <w:rFonts w:cs="Times New Roman"/>
                      <w:color w:val="123869" w:themeColor="accent1"/>
                      <w:sz w:val="20"/>
                      <w:szCs w:val="20"/>
                    </w:rPr>
                    <w:t>Dennis White Bird, AMC</w:t>
                  </w:r>
                </w:p>
                <w:p w14:paraId="0F1BEB50" w14:textId="2CF9AA84" w:rsidR="00677986" w:rsidRPr="00C33FE1" w:rsidRDefault="00B962B6" w:rsidP="00677986">
                  <w:pPr>
                    <w:rPr>
                      <w:rFonts w:cs="Times New Roman"/>
                      <w:color w:val="123869" w:themeColor="accent1"/>
                      <w:sz w:val="20"/>
                      <w:szCs w:val="20"/>
                    </w:rPr>
                  </w:pPr>
                  <w:r w:rsidRPr="00C33FE1">
                    <w:rPr>
                      <w:rFonts w:cs="Times New Roman"/>
                      <w:color w:val="123869" w:themeColor="accent1"/>
                      <w:sz w:val="20"/>
                      <w:szCs w:val="20"/>
                    </w:rPr>
                    <w:t>Crystal Brown</w:t>
                  </w:r>
                  <w:r w:rsidR="00677986" w:rsidRPr="00C33FE1">
                    <w:rPr>
                      <w:rFonts w:cs="Times New Roman"/>
                      <w:color w:val="123869" w:themeColor="accent1"/>
                      <w:sz w:val="20"/>
                      <w:szCs w:val="20"/>
                    </w:rPr>
                    <w:t>, SCO</w:t>
                  </w:r>
                </w:p>
                <w:p w14:paraId="3D1F19F4" w14:textId="1E4F0AE3" w:rsidR="00677986" w:rsidRPr="00C33FE1" w:rsidRDefault="00B962B6" w:rsidP="00677986">
                  <w:pPr>
                    <w:rPr>
                      <w:rFonts w:cs="Times New Roman"/>
                      <w:color w:val="123869" w:themeColor="accent1"/>
                      <w:sz w:val="20"/>
                      <w:szCs w:val="20"/>
                    </w:rPr>
                  </w:pPr>
                  <w:r w:rsidRPr="00C33FE1">
                    <w:rPr>
                      <w:rFonts w:cs="Times New Roman"/>
                      <w:color w:val="123869" w:themeColor="accent1"/>
                      <w:sz w:val="20"/>
                      <w:szCs w:val="20"/>
                    </w:rPr>
                    <w:t>Michael Anderson</w:t>
                  </w:r>
                  <w:r w:rsidR="00677986" w:rsidRPr="00C33FE1">
                    <w:rPr>
                      <w:rFonts w:cs="Times New Roman"/>
                      <w:color w:val="123869" w:themeColor="accent1"/>
                      <w:sz w:val="20"/>
                      <w:szCs w:val="20"/>
                    </w:rPr>
                    <w:t>, MKO</w:t>
                  </w:r>
                </w:p>
                <w:p w14:paraId="6D3380D3" w14:textId="59617523" w:rsidR="00677986" w:rsidRPr="00C33FE1" w:rsidRDefault="00677986" w:rsidP="00677986">
                  <w:pPr>
                    <w:rPr>
                      <w:rFonts w:cs="Times New Roman"/>
                      <w:color w:val="123869" w:themeColor="accent1"/>
                      <w:sz w:val="20"/>
                      <w:szCs w:val="20"/>
                    </w:rPr>
                  </w:pPr>
                  <w:r w:rsidRPr="00C33FE1">
                    <w:rPr>
                      <w:rFonts w:cs="Times New Roman"/>
                      <w:color w:val="123869" w:themeColor="accent1"/>
                      <w:sz w:val="20"/>
                      <w:szCs w:val="20"/>
                    </w:rPr>
                    <w:t>Bonnie Jackson, PSC</w:t>
                  </w:r>
                </w:p>
                <w:p w14:paraId="30508D46" w14:textId="77777777" w:rsidR="00DD2E3E" w:rsidRPr="00C33FE1" w:rsidRDefault="00B962B6" w:rsidP="00B962B6">
                  <w:pPr>
                    <w:rPr>
                      <w:rFonts w:cs="Times New Roman"/>
                      <w:color w:val="123869" w:themeColor="accent1"/>
                      <w:sz w:val="20"/>
                      <w:szCs w:val="20"/>
                    </w:rPr>
                  </w:pPr>
                  <w:r w:rsidRPr="00C33FE1">
                    <w:rPr>
                      <w:rFonts w:cs="Times New Roman"/>
                      <w:color w:val="123869" w:themeColor="accent1"/>
                      <w:sz w:val="20"/>
                      <w:szCs w:val="20"/>
                    </w:rPr>
                    <w:t>Bonnie Emerson, WPS</w:t>
                  </w:r>
                </w:p>
                <w:p w14:paraId="3C24C3E4" w14:textId="77777777" w:rsidR="00B962B6" w:rsidRPr="00C33FE1" w:rsidRDefault="00B962B6" w:rsidP="00B962B6">
                  <w:pPr>
                    <w:rPr>
                      <w:rFonts w:cs="Times New Roman"/>
                      <w:color w:val="123869" w:themeColor="accent1"/>
                      <w:sz w:val="20"/>
                      <w:szCs w:val="20"/>
                    </w:rPr>
                  </w:pPr>
                  <w:r w:rsidRPr="00C33FE1">
                    <w:rPr>
                      <w:rFonts w:cs="Times New Roman"/>
                      <w:color w:val="123869" w:themeColor="accent1"/>
                      <w:sz w:val="20"/>
                      <w:szCs w:val="20"/>
                    </w:rPr>
                    <w:t xml:space="preserve">Brian </w:t>
                  </w:r>
                  <w:proofErr w:type="spellStart"/>
                  <w:r w:rsidRPr="00C33FE1">
                    <w:rPr>
                      <w:rFonts w:cs="Times New Roman"/>
                      <w:color w:val="123869" w:themeColor="accent1"/>
                      <w:sz w:val="20"/>
                      <w:szCs w:val="20"/>
                    </w:rPr>
                    <w:t>Chrupalo</w:t>
                  </w:r>
                  <w:proofErr w:type="spellEnd"/>
                  <w:r w:rsidRPr="00C33FE1">
                    <w:rPr>
                      <w:rFonts w:cs="Times New Roman"/>
                      <w:color w:val="123869" w:themeColor="accent1"/>
                      <w:sz w:val="20"/>
                      <w:szCs w:val="20"/>
                    </w:rPr>
                    <w:t>, WPS</w:t>
                  </w:r>
                </w:p>
                <w:p w14:paraId="49AD83F3" w14:textId="702AFC7A" w:rsidR="00B962B6" w:rsidRPr="00C33FE1" w:rsidRDefault="00B962B6" w:rsidP="00B962B6">
                  <w:pPr>
                    <w:rPr>
                      <w:rFonts w:cs="Times New Roman"/>
                      <w:color w:val="123869" w:themeColor="accent1"/>
                      <w:sz w:val="20"/>
                      <w:szCs w:val="20"/>
                    </w:rPr>
                  </w:pPr>
                </w:p>
              </w:tc>
              <w:tc>
                <w:tcPr>
                  <w:tcW w:w="3402" w:type="dxa"/>
                </w:tcPr>
                <w:p w14:paraId="316085FF" w14:textId="77777777" w:rsidR="00677986" w:rsidRPr="00C33FE1" w:rsidRDefault="00677986" w:rsidP="00677986">
                  <w:pPr>
                    <w:rPr>
                      <w:rFonts w:cs="Times New Roman"/>
                      <w:color w:val="123869" w:themeColor="accent1"/>
                      <w:sz w:val="20"/>
                      <w:szCs w:val="20"/>
                    </w:rPr>
                  </w:pPr>
                  <w:r w:rsidRPr="00C33FE1">
                    <w:rPr>
                      <w:rFonts w:cs="Times New Roman"/>
                      <w:color w:val="123869" w:themeColor="accent1"/>
                      <w:sz w:val="20"/>
                      <w:szCs w:val="20"/>
                    </w:rPr>
                    <w:t>RCMP</w:t>
                  </w:r>
                </w:p>
                <w:p w14:paraId="5F015902" w14:textId="678B8953" w:rsidR="00677986" w:rsidRPr="00C33FE1" w:rsidRDefault="00677986" w:rsidP="00677986">
                  <w:pPr>
                    <w:rPr>
                      <w:rFonts w:cs="Times New Roman"/>
                      <w:color w:val="123869" w:themeColor="accent1"/>
                      <w:sz w:val="20"/>
                      <w:szCs w:val="20"/>
                    </w:rPr>
                  </w:pPr>
                  <w:r w:rsidRPr="00C33FE1">
                    <w:rPr>
                      <w:rFonts w:cs="Times New Roman"/>
                      <w:color w:val="123869" w:themeColor="accent1"/>
                      <w:sz w:val="20"/>
                      <w:szCs w:val="20"/>
                    </w:rPr>
                    <w:t xml:space="preserve">Community Security Teams </w:t>
                  </w:r>
                </w:p>
                <w:p w14:paraId="51C0859B" w14:textId="4121BBF0" w:rsidR="00677986" w:rsidRPr="00C33FE1" w:rsidRDefault="00677986" w:rsidP="00677986">
                  <w:pPr>
                    <w:rPr>
                      <w:rFonts w:cs="Times New Roman"/>
                      <w:color w:val="123869" w:themeColor="accent1"/>
                      <w:sz w:val="20"/>
                      <w:szCs w:val="20"/>
                    </w:rPr>
                  </w:pPr>
                  <w:r w:rsidRPr="00C33FE1">
                    <w:rPr>
                      <w:rFonts w:cs="Times New Roman"/>
                      <w:color w:val="123869" w:themeColor="accent1"/>
                      <w:sz w:val="20"/>
                      <w:szCs w:val="20"/>
                    </w:rPr>
                    <w:t>Dakota Ojibway Police Services Manitoba First Nations Police Service</w:t>
                  </w:r>
                </w:p>
                <w:p w14:paraId="603A0C12" w14:textId="24E81392" w:rsidR="00677986" w:rsidRPr="00C33FE1" w:rsidRDefault="00677986" w:rsidP="00677986">
                  <w:pPr>
                    <w:rPr>
                      <w:rFonts w:cs="Times New Roman"/>
                      <w:color w:val="123869" w:themeColor="accent1"/>
                      <w:sz w:val="20"/>
                      <w:szCs w:val="20"/>
                    </w:rPr>
                  </w:pPr>
                  <w:r w:rsidRPr="00C33FE1">
                    <w:rPr>
                      <w:rFonts w:cs="Times New Roman"/>
                      <w:color w:val="123869" w:themeColor="accent1"/>
                      <w:sz w:val="20"/>
                      <w:szCs w:val="20"/>
                    </w:rPr>
                    <w:t>Canadian Armed Forces</w:t>
                  </w:r>
                </w:p>
                <w:p w14:paraId="5C104838" w14:textId="77777777" w:rsidR="00677986" w:rsidRPr="00C33FE1" w:rsidRDefault="00677986" w:rsidP="00677986">
                  <w:pPr>
                    <w:rPr>
                      <w:rFonts w:cs="Times New Roman"/>
                      <w:color w:val="123869" w:themeColor="accent1"/>
                      <w:sz w:val="20"/>
                      <w:szCs w:val="20"/>
                    </w:rPr>
                  </w:pPr>
                </w:p>
                <w:p w14:paraId="79EE2CF4" w14:textId="4EF304E9" w:rsidR="00DD2E3E" w:rsidRPr="00C33FE1" w:rsidRDefault="00677986" w:rsidP="00677986">
                  <w:pPr>
                    <w:rPr>
                      <w:rFonts w:cs="Times New Roman"/>
                      <w:color w:val="123869" w:themeColor="accent1"/>
                      <w:sz w:val="20"/>
                      <w:szCs w:val="20"/>
                    </w:rPr>
                  </w:pPr>
                  <w:r w:rsidRPr="00C33FE1">
                    <w:rPr>
                      <w:rFonts w:cs="Times New Roman"/>
                      <w:color w:val="123869" w:themeColor="accent1"/>
                      <w:sz w:val="20"/>
                      <w:szCs w:val="20"/>
                    </w:rPr>
                    <w:t>Federal, provincial and other agency partners to be considered and identified</w:t>
                  </w:r>
                </w:p>
              </w:tc>
            </w:tr>
          </w:tbl>
          <w:p w14:paraId="3D83F238" w14:textId="77777777" w:rsidR="00DD2E3E" w:rsidRPr="00C33FE1" w:rsidRDefault="00DD2E3E" w:rsidP="00BC1381">
            <w:pPr>
              <w:pStyle w:val="Text"/>
              <w:rPr>
                <w:rFonts w:cs="Times New Roman"/>
                <w:i w:val="0"/>
                <w:iCs/>
              </w:rPr>
            </w:pPr>
          </w:p>
          <w:p w14:paraId="09F0299C" w14:textId="77777777" w:rsidR="00DD2E3E" w:rsidRPr="00C33FE1" w:rsidRDefault="00DD2E3E" w:rsidP="00BC1381">
            <w:pPr>
              <w:pStyle w:val="Text"/>
              <w:rPr>
                <w:rFonts w:cs="Times New Roman"/>
                <w:i w:val="0"/>
                <w:iCs/>
                <w:sz w:val="24"/>
                <w:szCs w:val="22"/>
              </w:rPr>
            </w:pPr>
            <w:r w:rsidRPr="00C33FE1">
              <w:rPr>
                <w:rFonts w:cs="Times New Roman"/>
                <w:i w:val="0"/>
                <w:iCs/>
                <w:sz w:val="24"/>
                <w:szCs w:val="22"/>
              </w:rPr>
              <w:t>The roles and responsibilities of Team are as follows:</w:t>
            </w:r>
          </w:p>
          <w:p w14:paraId="5D79024A" w14:textId="77777777" w:rsidR="00DD2E3E" w:rsidRPr="00C33FE1" w:rsidRDefault="00DD2E3E" w:rsidP="00BC1381">
            <w:pPr>
              <w:pStyle w:val="Text"/>
              <w:rPr>
                <w:rFonts w:cs="Times New Roman"/>
                <w:i w:val="0"/>
                <w:iCs/>
                <w:sz w:val="24"/>
                <w:szCs w:val="22"/>
              </w:rPr>
            </w:pPr>
            <w:r w:rsidRPr="00C33FE1">
              <w:rPr>
                <w:rFonts w:cs="Times New Roman"/>
                <w:i w:val="0"/>
                <w:iCs/>
                <w:sz w:val="24"/>
                <w:szCs w:val="22"/>
              </w:rPr>
              <w:t xml:space="preserve"> </w:t>
            </w:r>
          </w:p>
          <w:p w14:paraId="6F0D0BFD" w14:textId="77777777" w:rsidR="00677986" w:rsidRPr="00C33FE1" w:rsidRDefault="00677986" w:rsidP="00677986">
            <w:pPr>
              <w:pStyle w:val="ListParagraph"/>
              <w:numPr>
                <w:ilvl w:val="0"/>
                <w:numId w:val="3"/>
              </w:numPr>
              <w:rPr>
                <w:rFonts w:eastAsia="Times New Roman" w:cs="Times New Roman"/>
                <w:lang w:val="en-CA" w:eastAsia="en-CA"/>
              </w:rPr>
            </w:pPr>
            <w:r w:rsidRPr="00C33FE1">
              <w:rPr>
                <w:rFonts w:eastAsia="Times New Roman" w:cs="Times New Roman"/>
                <w:lang w:val="en-CA" w:eastAsia="en-CA"/>
              </w:rPr>
              <w:t>Utilizing a solutions-oriented approach by critically analyzing challenges to identify root causes, breaking down challenges into actionable components, employing creativity  in identifying solutions, regularly evaluating progress, and adapting approaches as required.</w:t>
            </w:r>
          </w:p>
          <w:p w14:paraId="6291DB8C" w14:textId="77777777" w:rsidR="00677986" w:rsidRPr="00C33FE1" w:rsidRDefault="00677986" w:rsidP="00677986">
            <w:pPr>
              <w:pStyle w:val="ListParagraph"/>
              <w:numPr>
                <w:ilvl w:val="0"/>
                <w:numId w:val="3"/>
              </w:numPr>
              <w:rPr>
                <w:rFonts w:eastAsia="Times New Roman" w:cs="Times New Roman"/>
                <w:lang w:val="en-CA" w:eastAsia="en-CA"/>
              </w:rPr>
            </w:pPr>
            <w:r w:rsidRPr="00C33FE1">
              <w:rPr>
                <w:rFonts w:eastAsia="Times New Roman" w:cs="Times New Roman"/>
                <w:lang w:val="en-CA" w:eastAsia="en-CA"/>
              </w:rPr>
              <w:t>Anticipate and prepare to respond to worst-case scenarios of COVID-19 pandemic impacts on First Nation safety, security, peace, and civil order;</w:t>
            </w:r>
          </w:p>
          <w:p w14:paraId="10A086C5" w14:textId="77777777" w:rsidR="00677986" w:rsidRPr="00C33FE1" w:rsidRDefault="00677986" w:rsidP="00677986">
            <w:pPr>
              <w:pStyle w:val="ListParagraph"/>
              <w:numPr>
                <w:ilvl w:val="0"/>
                <w:numId w:val="3"/>
              </w:numPr>
              <w:rPr>
                <w:rFonts w:eastAsia="Times New Roman" w:cs="Times New Roman"/>
                <w:lang w:val="en-CA" w:eastAsia="en-CA"/>
              </w:rPr>
            </w:pPr>
            <w:r w:rsidRPr="00C33FE1">
              <w:rPr>
                <w:rFonts w:eastAsia="Times New Roman" w:cs="Times New Roman"/>
                <w:lang w:val="en-CA" w:eastAsia="en-CA"/>
              </w:rPr>
              <w:t>To act as an advisory group to promote the security, peace and civil order of First Nations;</w:t>
            </w:r>
          </w:p>
          <w:p w14:paraId="795EDF2C" w14:textId="77777777" w:rsidR="00677986" w:rsidRPr="00C33FE1" w:rsidRDefault="00677986" w:rsidP="00677986">
            <w:pPr>
              <w:pStyle w:val="ListParagraph"/>
              <w:numPr>
                <w:ilvl w:val="0"/>
                <w:numId w:val="3"/>
              </w:numPr>
              <w:rPr>
                <w:rFonts w:eastAsia="Times New Roman" w:cs="Times New Roman"/>
                <w:lang w:val="en-CA" w:eastAsia="en-CA"/>
              </w:rPr>
            </w:pPr>
            <w:r w:rsidRPr="00C33FE1">
              <w:rPr>
                <w:rFonts w:eastAsia="Times New Roman" w:cs="Times New Roman"/>
                <w:lang w:val="en-CA" w:eastAsia="en-CA"/>
              </w:rPr>
              <w:t xml:space="preserve">To provide strategic direction and leadership on matters before the Support Team; </w:t>
            </w:r>
          </w:p>
          <w:p w14:paraId="47A4903F" w14:textId="77777777" w:rsidR="00677986" w:rsidRPr="00C33FE1" w:rsidRDefault="00677986" w:rsidP="00677986">
            <w:pPr>
              <w:pStyle w:val="ListParagraph"/>
              <w:numPr>
                <w:ilvl w:val="0"/>
                <w:numId w:val="3"/>
              </w:numPr>
              <w:rPr>
                <w:rFonts w:eastAsia="Times New Roman" w:cs="Times New Roman"/>
                <w:lang w:val="en-CA" w:eastAsia="en-CA"/>
              </w:rPr>
            </w:pPr>
            <w:r w:rsidRPr="00C33FE1">
              <w:rPr>
                <w:rFonts w:eastAsia="Times New Roman" w:cs="Times New Roman"/>
                <w:lang w:val="en-CA" w:eastAsia="en-CA"/>
              </w:rPr>
              <w:t xml:space="preserve">To promote the management of immediate intervention and resolution to specific situations as they arise at the First Nation level; </w:t>
            </w:r>
          </w:p>
          <w:p w14:paraId="0F3EA512" w14:textId="77777777" w:rsidR="00677986" w:rsidRPr="00C33FE1" w:rsidRDefault="00677986" w:rsidP="00677986">
            <w:pPr>
              <w:pStyle w:val="ListParagraph"/>
              <w:numPr>
                <w:ilvl w:val="0"/>
                <w:numId w:val="3"/>
              </w:numPr>
              <w:rPr>
                <w:rFonts w:eastAsia="Times New Roman" w:cs="Times New Roman"/>
                <w:lang w:val="en-CA" w:eastAsia="en-CA"/>
              </w:rPr>
            </w:pPr>
            <w:r w:rsidRPr="00C33FE1">
              <w:rPr>
                <w:rFonts w:eastAsia="Times New Roman" w:cs="Times New Roman"/>
                <w:lang w:val="en-CA" w:eastAsia="en-CA"/>
              </w:rPr>
              <w:t xml:space="preserve">To provide input and streamline communications on all policing and public safety matters to the appropriate authorities;  </w:t>
            </w:r>
          </w:p>
          <w:p w14:paraId="714F5164" w14:textId="77777777" w:rsidR="00677986" w:rsidRPr="00C33FE1" w:rsidRDefault="00677986" w:rsidP="00677986">
            <w:pPr>
              <w:pStyle w:val="ListParagraph"/>
              <w:numPr>
                <w:ilvl w:val="0"/>
                <w:numId w:val="3"/>
              </w:numPr>
              <w:rPr>
                <w:rFonts w:eastAsia="Times New Roman" w:cs="Times New Roman"/>
                <w:lang w:val="en-CA" w:eastAsia="en-CA"/>
              </w:rPr>
            </w:pPr>
            <w:r w:rsidRPr="00C33FE1">
              <w:rPr>
                <w:rFonts w:eastAsia="Times New Roman" w:cs="Times New Roman"/>
                <w:lang w:val="en-CA" w:eastAsia="en-CA"/>
              </w:rPr>
              <w:lastRenderedPageBreak/>
              <w:t xml:space="preserve">To provide advice on management of policing and public safety matters as they arise in the communities and relate to the purpose of the Support Team; </w:t>
            </w:r>
          </w:p>
          <w:p w14:paraId="0AF26FD4" w14:textId="77777777" w:rsidR="00677986" w:rsidRPr="00C33FE1" w:rsidRDefault="00677986" w:rsidP="00677986">
            <w:pPr>
              <w:pStyle w:val="ListParagraph"/>
              <w:numPr>
                <w:ilvl w:val="0"/>
                <w:numId w:val="3"/>
              </w:numPr>
              <w:rPr>
                <w:rFonts w:eastAsia="Times New Roman" w:cs="Times New Roman"/>
                <w:lang w:val="en-CA" w:eastAsia="en-CA"/>
              </w:rPr>
            </w:pPr>
            <w:r w:rsidRPr="00C33FE1">
              <w:rPr>
                <w:rFonts w:eastAsia="Times New Roman" w:cs="Times New Roman"/>
                <w:lang w:val="en-CA" w:eastAsia="en-CA"/>
              </w:rPr>
              <w:t xml:space="preserve">To assist in the distribution of appropriate materials and communications from all levels of government as it pertains to issues of law, policing, public safety as it relates to COVID-19; </w:t>
            </w:r>
          </w:p>
          <w:p w14:paraId="11B8CD4B" w14:textId="77777777" w:rsidR="00677986" w:rsidRPr="00C33FE1" w:rsidRDefault="00677986" w:rsidP="00677986">
            <w:pPr>
              <w:pStyle w:val="ListParagraph"/>
              <w:numPr>
                <w:ilvl w:val="0"/>
                <w:numId w:val="3"/>
              </w:numPr>
              <w:rPr>
                <w:rFonts w:eastAsia="Times New Roman" w:cs="Times New Roman"/>
                <w:lang w:val="en-CA" w:eastAsia="en-CA"/>
              </w:rPr>
            </w:pPr>
            <w:r w:rsidRPr="00C33FE1">
              <w:rPr>
                <w:rFonts w:eastAsia="Times New Roman" w:cs="Times New Roman"/>
                <w:lang w:val="en-CA" w:eastAsia="en-CA"/>
              </w:rPr>
              <w:t>To provide recommendations to First Nations, where appropriate, on the prevention of COVID-19; and</w:t>
            </w:r>
          </w:p>
          <w:p w14:paraId="79A86F57" w14:textId="77777777" w:rsidR="00677986" w:rsidRPr="00C33FE1" w:rsidRDefault="00677986" w:rsidP="00677986">
            <w:pPr>
              <w:pStyle w:val="ListParagraph"/>
              <w:numPr>
                <w:ilvl w:val="0"/>
                <w:numId w:val="3"/>
              </w:numPr>
              <w:rPr>
                <w:rFonts w:eastAsia="Times New Roman" w:cs="Times New Roman"/>
                <w:lang w:val="en-CA" w:eastAsia="en-CA"/>
              </w:rPr>
            </w:pPr>
            <w:r w:rsidRPr="00C33FE1">
              <w:rPr>
                <w:rFonts w:eastAsia="Times New Roman" w:cs="Times New Roman"/>
                <w:lang w:val="en-CA" w:eastAsia="en-CA"/>
              </w:rPr>
              <w:t>Other considerations, roles and responsibilities as required in relation to COVID-19.</w:t>
            </w:r>
          </w:p>
          <w:p w14:paraId="23F60643" w14:textId="0270BA62" w:rsidR="00DD2E3E" w:rsidRPr="00C33FE1" w:rsidRDefault="00DD2E3E" w:rsidP="00677986">
            <w:pPr>
              <w:rPr>
                <w:rFonts w:cs="Times New Roman"/>
                <w:i/>
                <w:iCs/>
              </w:rPr>
            </w:pPr>
          </w:p>
        </w:tc>
        <w:tc>
          <w:tcPr>
            <w:tcW w:w="425" w:type="dxa"/>
            <w:vMerge/>
            <w:shd w:val="clear" w:color="auto" w:fill="ECFBFB" w:themeFill="accent4"/>
          </w:tcPr>
          <w:p w14:paraId="305B0837" w14:textId="77777777" w:rsidR="00DD2E3E" w:rsidRPr="00C33FE1" w:rsidRDefault="00DD2E3E" w:rsidP="00BC1381">
            <w:pPr>
              <w:rPr>
                <w:rFonts w:cs="Times New Roman"/>
              </w:rPr>
            </w:pPr>
          </w:p>
        </w:tc>
      </w:tr>
      <w:tr w:rsidR="00DD2E3E" w:rsidRPr="00C33FE1" w14:paraId="15C19915" w14:textId="77777777" w:rsidTr="00C33FE1">
        <w:trPr>
          <w:trHeight w:val="20"/>
        </w:trPr>
        <w:tc>
          <w:tcPr>
            <w:tcW w:w="426" w:type="dxa"/>
            <w:shd w:val="clear" w:color="auto" w:fill="ECFBFB" w:themeFill="accent4"/>
          </w:tcPr>
          <w:p w14:paraId="357EC589" w14:textId="77777777" w:rsidR="00DD2E3E" w:rsidRPr="00C33FE1" w:rsidRDefault="00DD2E3E" w:rsidP="00BC1381">
            <w:pPr>
              <w:rPr>
                <w:rFonts w:cs="Times New Roman"/>
              </w:rPr>
            </w:pPr>
          </w:p>
        </w:tc>
        <w:tc>
          <w:tcPr>
            <w:tcW w:w="9780" w:type="dxa"/>
            <w:gridSpan w:val="2"/>
            <w:tcBorders>
              <w:bottom w:val="single" w:sz="18" w:space="0" w:color="00C1C7" w:themeColor="accent2"/>
            </w:tcBorders>
            <w:shd w:val="clear" w:color="auto" w:fill="ECFBFB" w:themeFill="accent4"/>
          </w:tcPr>
          <w:p w14:paraId="5B6CDB87" w14:textId="77777777" w:rsidR="00DD2E3E" w:rsidRPr="00C33FE1" w:rsidRDefault="00DD2E3E" w:rsidP="00BC1381">
            <w:pPr>
              <w:rPr>
                <w:rFonts w:cs="Times New Roman"/>
                <w:b/>
                <w:bCs/>
                <w:color w:val="123869" w:themeColor="accent1"/>
                <w:sz w:val="18"/>
                <w:szCs w:val="18"/>
              </w:rPr>
            </w:pPr>
          </w:p>
          <w:p w14:paraId="7A2EC42C" w14:textId="77777777" w:rsidR="00DD2E3E" w:rsidRPr="00C33FE1" w:rsidRDefault="00DD2E3E" w:rsidP="00BC1381">
            <w:pPr>
              <w:pStyle w:val="Heading3"/>
              <w:rPr>
                <w:rFonts w:asciiTheme="minorHAnsi" w:hAnsiTheme="minorHAnsi" w:cs="Times New Roman"/>
              </w:rPr>
            </w:pPr>
            <w:bookmarkStart w:id="16" w:name="_Toc43016468"/>
            <w:bookmarkStart w:id="17" w:name="_Toc51318655"/>
            <w:bookmarkStart w:id="18" w:name="_Toc69128176"/>
            <w:r w:rsidRPr="00C33FE1">
              <w:rPr>
                <w:rFonts w:asciiTheme="minorHAnsi" w:hAnsiTheme="minorHAnsi" w:cs="Times New Roman"/>
              </w:rPr>
              <w:t>Activities To-Date:</w:t>
            </w:r>
            <w:bookmarkEnd w:id="16"/>
            <w:bookmarkEnd w:id="17"/>
            <w:bookmarkEnd w:id="18"/>
          </w:p>
          <w:p w14:paraId="6F28CF08" w14:textId="587B832D" w:rsidR="00DD2E3E" w:rsidRPr="00C33FE1" w:rsidRDefault="00DD2E3E" w:rsidP="00BC1381">
            <w:pPr>
              <w:pStyle w:val="ListParagraph"/>
              <w:numPr>
                <w:ilvl w:val="0"/>
                <w:numId w:val="4"/>
              </w:numPr>
              <w:spacing w:after="160" w:line="259" w:lineRule="auto"/>
              <w:rPr>
                <w:rFonts w:cs="Times New Roman"/>
              </w:rPr>
            </w:pPr>
            <w:r w:rsidRPr="00C33FE1">
              <w:rPr>
                <w:rFonts w:cs="Times New Roman"/>
              </w:rPr>
              <w:t xml:space="preserve">Meeting on a weekly basis to share updates and information regarding </w:t>
            </w:r>
            <w:r w:rsidR="00677986" w:rsidRPr="00C33FE1">
              <w:rPr>
                <w:rFonts w:cs="Times New Roman"/>
              </w:rPr>
              <w:t>policing and public safety</w:t>
            </w:r>
            <w:r w:rsidRPr="00C33FE1">
              <w:rPr>
                <w:rFonts w:cs="Times New Roman"/>
              </w:rPr>
              <w:t>-related issues in the COVID-19 pandemic;</w:t>
            </w:r>
          </w:p>
          <w:p w14:paraId="57C0E573" w14:textId="15644BF6" w:rsidR="00677986" w:rsidRPr="00C33FE1" w:rsidRDefault="00677986" w:rsidP="00677986">
            <w:pPr>
              <w:pStyle w:val="ListParagraph"/>
              <w:numPr>
                <w:ilvl w:val="0"/>
                <w:numId w:val="4"/>
              </w:numPr>
              <w:spacing w:after="160" w:line="259" w:lineRule="auto"/>
              <w:rPr>
                <w:rFonts w:cs="Times New Roman"/>
              </w:rPr>
            </w:pPr>
            <w:r w:rsidRPr="00C33FE1">
              <w:rPr>
                <w:rFonts w:cs="Times New Roman"/>
              </w:rPr>
              <w:t>Documented issues that have been identified by leadership &amp; Health Directors related to COVID-19 RCMP  support;</w:t>
            </w:r>
          </w:p>
          <w:p w14:paraId="1E2F44F8" w14:textId="653B3ED0" w:rsidR="00677986" w:rsidRPr="00C33FE1" w:rsidRDefault="00677986" w:rsidP="00677986">
            <w:pPr>
              <w:pStyle w:val="ListParagraph"/>
              <w:numPr>
                <w:ilvl w:val="0"/>
                <w:numId w:val="4"/>
              </w:numPr>
              <w:spacing w:after="160" w:line="259" w:lineRule="auto"/>
              <w:rPr>
                <w:rFonts w:cs="Times New Roman"/>
              </w:rPr>
            </w:pPr>
            <w:r w:rsidRPr="00C33FE1">
              <w:rPr>
                <w:rFonts w:cs="Times New Roman"/>
              </w:rPr>
              <w:t>Created a COVID-19 legal terminology fact sheet;</w:t>
            </w:r>
          </w:p>
          <w:p w14:paraId="1675AFEB" w14:textId="2CE5A3FB" w:rsidR="00677986" w:rsidRPr="00C33FE1" w:rsidRDefault="00677986" w:rsidP="00677986">
            <w:pPr>
              <w:pStyle w:val="ListParagraph"/>
              <w:numPr>
                <w:ilvl w:val="0"/>
                <w:numId w:val="4"/>
              </w:numPr>
              <w:spacing w:after="160" w:line="259" w:lineRule="auto"/>
              <w:rPr>
                <w:rFonts w:cs="Times New Roman"/>
              </w:rPr>
            </w:pPr>
            <w:r w:rsidRPr="00C33FE1">
              <w:rPr>
                <w:rFonts w:cs="Times New Roman"/>
              </w:rPr>
              <w:t xml:space="preserve">Supported the Grand Chief in a conversation on Monday May 11 with the RCMP Deputy Commissioner in Manitoba. Issues discussed include RCMP support to communities during the pandemic, particularly with enforcing by-laws, support checkpoints, and dealing with increasing domestic violence issues; </w:t>
            </w:r>
          </w:p>
          <w:p w14:paraId="0C9783B4" w14:textId="782DDFE0" w:rsidR="00B962B6" w:rsidRPr="00C33FE1" w:rsidRDefault="00677986" w:rsidP="00B962B6">
            <w:pPr>
              <w:pStyle w:val="ListParagraph"/>
              <w:numPr>
                <w:ilvl w:val="0"/>
                <w:numId w:val="4"/>
              </w:numPr>
              <w:spacing w:after="160" w:line="259" w:lineRule="auto"/>
              <w:rPr>
                <w:rFonts w:cs="Times New Roman"/>
              </w:rPr>
            </w:pPr>
            <w:r w:rsidRPr="00C33FE1">
              <w:rPr>
                <w:rFonts w:cs="Times New Roman"/>
              </w:rPr>
              <w:t>Created infographic on COVID-19 air travel policies to and from FN communities</w:t>
            </w:r>
            <w:r w:rsidR="00A96FBF" w:rsidRPr="00C33FE1">
              <w:rPr>
                <w:rFonts w:cs="Times New Roman"/>
              </w:rPr>
              <w:t>;</w:t>
            </w:r>
          </w:p>
          <w:p w14:paraId="118E3085" w14:textId="4E5BED0F" w:rsidR="0033070B" w:rsidRPr="00C33FE1" w:rsidRDefault="0033070B" w:rsidP="00B962B6">
            <w:pPr>
              <w:pStyle w:val="ListParagraph"/>
              <w:numPr>
                <w:ilvl w:val="0"/>
                <w:numId w:val="4"/>
              </w:numPr>
              <w:spacing w:after="160" w:line="259" w:lineRule="auto"/>
              <w:rPr>
                <w:rFonts w:cs="Times New Roman"/>
              </w:rPr>
            </w:pPr>
            <w:r w:rsidRPr="00C33FE1">
              <w:rPr>
                <w:rFonts w:cs="Times New Roman"/>
              </w:rPr>
              <w:t>Distributed a questionnaire to communities to determine their engagement process with their local RCMP detachment to create a comprehensive picture of how leadership and detachments work together. Questionnaire has been returned by many communities, with some still coming in. Currently in the process of assembling results into a report</w:t>
            </w:r>
            <w:r w:rsidR="00CF3A63" w:rsidRPr="00C33FE1">
              <w:rPr>
                <w:rFonts w:cs="Times New Roman"/>
              </w:rPr>
              <w:t>;</w:t>
            </w:r>
          </w:p>
          <w:p w14:paraId="6CBAAA64" w14:textId="12F27E54" w:rsidR="00CF3A63" w:rsidRPr="00C33FE1" w:rsidRDefault="00CF3A63" w:rsidP="00CF3A63">
            <w:pPr>
              <w:pStyle w:val="ListParagraph"/>
              <w:numPr>
                <w:ilvl w:val="0"/>
                <w:numId w:val="4"/>
              </w:numPr>
              <w:spacing w:line="259" w:lineRule="auto"/>
              <w:rPr>
                <w:rFonts w:cs="Times New Roman"/>
                <w:lang w:val="en-CA"/>
              </w:rPr>
            </w:pPr>
            <w:r w:rsidRPr="00C33FE1">
              <w:rPr>
                <w:rFonts w:cs="Times New Roman"/>
              </w:rPr>
              <w:t>MKO has been working on the recognition, respect, enforcement and prosecution of First Nation COVID-related Emergency Laws and Bylaws</w:t>
            </w:r>
            <w:r w:rsidR="00A96FBF" w:rsidRPr="00C33FE1">
              <w:rPr>
                <w:rFonts w:cs="Times New Roman"/>
              </w:rPr>
              <w:t>;</w:t>
            </w:r>
          </w:p>
          <w:p w14:paraId="32D78D17" w14:textId="1CBD5F4B" w:rsidR="00CF3A63" w:rsidRPr="00C33FE1" w:rsidRDefault="00CF3A63" w:rsidP="00B962B6">
            <w:pPr>
              <w:pStyle w:val="ListParagraph"/>
              <w:numPr>
                <w:ilvl w:val="0"/>
                <w:numId w:val="4"/>
              </w:numPr>
              <w:spacing w:after="160" w:line="259" w:lineRule="auto"/>
              <w:rPr>
                <w:rFonts w:cs="Times New Roman"/>
              </w:rPr>
            </w:pPr>
            <w:r w:rsidRPr="00C33FE1">
              <w:rPr>
                <w:rFonts w:cs="Times New Roman"/>
              </w:rPr>
              <w:t>Created communication channel to respond to policing and safety concerns at Winnipeg Alternative Isolation Accommodation sites to reduce unnecessary calls to Winnipeg Police by Shared Health, hotel staff/management, &amp; on-site security</w:t>
            </w:r>
            <w:r w:rsidR="00A96FBF" w:rsidRPr="00C33FE1">
              <w:rPr>
                <w:rFonts w:cs="Times New Roman"/>
              </w:rPr>
              <w:t>;</w:t>
            </w:r>
          </w:p>
          <w:p w14:paraId="37A24326" w14:textId="55CECC7D" w:rsidR="00CF3A63" w:rsidRPr="00C33FE1" w:rsidRDefault="00CF3A63" w:rsidP="00B962B6">
            <w:pPr>
              <w:pStyle w:val="ListParagraph"/>
              <w:numPr>
                <w:ilvl w:val="0"/>
                <w:numId w:val="4"/>
              </w:numPr>
              <w:spacing w:after="160" w:line="259" w:lineRule="auto"/>
              <w:rPr>
                <w:rFonts w:cs="Times New Roman"/>
              </w:rPr>
            </w:pPr>
            <w:r w:rsidRPr="00C33FE1">
              <w:rPr>
                <w:rFonts w:cs="Times New Roman"/>
              </w:rPr>
              <w:t xml:space="preserve">On-going information sharing including COVID-19 public health guideline enforcement statistics (service calls, warnings, &amp; fines issued), community policing and safety issues and more. </w:t>
            </w:r>
          </w:p>
          <w:p w14:paraId="2BB5BD89" w14:textId="77777777" w:rsidR="00DD2E3E" w:rsidRPr="00C33FE1" w:rsidRDefault="00DD2E3E" w:rsidP="00BC1381">
            <w:pPr>
              <w:spacing w:after="160" w:line="259" w:lineRule="auto"/>
              <w:rPr>
                <w:rFonts w:cs="Times New Roman"/>
              </w:rPr>
            </w:pPr>
          </w:p>
          <w:p w14:paraId="6EFBCC2E" w14:textId="1F628172" w:rsidR="00F44437" w:rsidRDefault="00F44437" w:rsidP="00BC1381">
            <w:pPr>
              <w:spacing w:after="160" w:line="259" w:lineRule="auto"/>
              <w:rPr>
                <w:rFonts w:cs="Times New Roman"/>
              </w:rPr>
            </w:pPr>
          </w:p>
          <w:p w14:paraId="210CBD32" w14:textId="77777777" w:rsidR="00C33FE1" w:rsidRPr="00C33FE1" w:rsidRDefault="00C33FE1" w:rsidP="00BC1381">
            <w:pPr>
              <w:spacing w:after="160" w:line="259" w:lineRule="auto"/>
              <w:rPr>
                <w:rFonts w:cs="Times New Roman"/>
              </w:rPr>
            </w:pPr>
          </w:p>
          <w:p w14:paraId="1DEAD84C" w14:textId="77777777" w:rsidR="00CF3A63" w:rsidRPr="00C33FE1" w:rsidRDefault="00CF3A63" w:rsidP="00BC1381">
            <w:pPr>
              <w:spacing w:after="160" w:line="259" w:lineRule="auto"/>
              <w:rPr>
                <w:rFonts w:cs="Times New Roman"/>
              </w:rPr>
            </w:pPr>
          </w:p>
          <w:p w14:paraId="563D0400" w14:textId="4CD4E1E4" w:rsidR="00CF3A63" w:rsidRPr="00C33FE1" w:rsidRDefault="00CF3A63" w:rsidP="00BC1381">
            <w:pPr>
              <w:spacing w:after="160" w:line="259" w:lineRule="auto"/>
              <w:rPr>
                <w:rFonts w:cs="Times New Roman"/>
              </w:rPr>
            </w:pPr>
          </w:p>
        </w:tc>
        <w:tc>
          <w:tcPr>
            <w:tcW w:w="425" w:type="dxa"/>
            <w:shd w:val="clear" w:color="auto" w:fill="ECFBFB" w:themeFill="accent4"/>
          </w:tcPr>
          <w:p w14:paraId="7DCF5375" w14:textId="77777777" w:rsidR="00DD2E3E" w:rsidRPr="00C33FE1" w:rsidRDefault="00DD2E3E" w:rsidP="00BC1381">
            <w:pPr>
              <w:rPr>
                <w:rFonts w:cs="Times New Roman"/>
              </w:rPr>
            </w:pPr>
          </w:p>
        </w:tc>
      </w:tr>
    </w:tbl>
    <w:p w14:paraId="673541B4" w14:textId="773BFDA6" w:rsidR="00FB65B8" w:rsidRPr="00C33FE1" w:rsidRDefault="00FB65B8" w:rsidP="00A24793">
      <w:pPr>
        <w:rPr>
          <w:rFonts w:cs="Times New Roman"/>
        </w:rPr>
      </w:pPr>
    </w:p>
    <w:tbl>
      <w:tblPr>
        <w:tblW w:w="10631" w:type="dxa"/>
        <w:shd w:val="clear" w:color="auto" w:fill="ECFBFB" w:themeFill="accent4"/>
        <w:tblLayout w:type="fixed"/>
        <w:tblLook w:val="0600" w:firstRow="0" w:lastRow="0" w:firstColumn="0" w:lastColumn="0" w:noHBand="1" w:noVBand="1"/>
      </w:tblPr>
      <w:tblGrid>
        <w:gridCol w:w="426"/>
        <w:gridCol w:w="4536"/>
        <w:gridCol w:w="283"/>
        <w:gridCol w:w="4678"/>
        <w:gridCol w:w="283"/>
        <w:gridCol w:w="142"/>
        <w:gridCol w:w="283"/>
      </w:tblGrid>
      <w:tr w:rsidR="00114144" w:rsidRPr="00C33FE1" w14:paraId="0C8920AC" w14:textId="77777777" w:rsidTr="00E94355">
        <w:trPr>
          <w:trHeight w:val="2305"/>
        </w:trPr>
        <w:tc>
          <w:tcPr>
            <w:tcW w:w="426" w:type="dxa"/>
            <w:tcBorders>
              <w:top w:val="single" w:sz="18" w:space="0" w:color="00C1C7" w:themeColor="accent2"/>
            </w:tcBorders>
            <w:shd w:val="clear" w:color="auto" w:fill="ECFBFB" w:themeFill="accent4"/>
          </w:tcPr>
          <w:p w14:paraId="4756ADA8" w14:textId="77777777" w:rsidR="00114144" w:rsidRPr="00C33FE1" w:rsidRDefault="00114144" w:rsidP="00BC1381">
            <w:pPr>
              <w:rPr>
                <w:rFonts w:cs="Times New Roman"/>
              </w:rPr>
            </w:pPr>
          </w:p>
        </w:tc>
        <w:tc>
          <w:tcPr>
            <w:tcW w:w="4819" w:type="dxa"/>
            <w:gridSpan w:val="2"/>
            <w:tcBorders>
              <w:top w:val="single" w:sz="18" w:space="0" w:color="00C1C7" w:themeColor="accent2"/>
            </w:tcBorders>
            <w:shd w:val="clear" w:color="auto" w:fill="ECFBFB" w:themeFill="accent4"/>
          </w:tcPr>
          <w:p w14:paraId="6350E88F" w14:textId="5E81257B" w:rsidR="00114144" w:rsidRPr="00C33FE1" w:rsidRDefault="000766DF" w:rsidP="004F0B7A">
            <w:pPr>
              <w:pStyle w:val="Heading2"/>
            </w:pPr>
            <w:bookmarkStart w:id="19" w:name="_Toc69128177"/>
            <w:r w:rsidRPr="00C33FE1">
              <w:t>Child &amp; Family Services Team</w:t>
            </w:r>
            <w:bookmarkEnd w:id="19"/>
          </w:p>
        </w:tc>
        <w:tc>
          <w:tcPr>
            <w:tcW w:w="4961" w:type="dxa"/>
            <w:gridSpan w:val="2"/>
            <w:tcBorders>
              <w:top w:val="single" w:sz="18" w:space="0" w:color="00C1C7" w:themeColor="accent2"/>
            </w:tcBorders>
            <w:shd w:val="clear" w:color="auto" w:fill="ECFBFB" w:themeFill="accent4"/>
          </w:tcPr>
          <w:p w14:paraId="29ABDA57" w14:textId="7E305B5E" w:rsidR="00114144" w:rsidRPr="00C33FE1" w:rsidRDefault="00114144" w:rsidP="00114144">
            <w:pPr>
              <w:pStyle w:val="Text"/>
              <w:rPr>
                <w:rFonts w:cs="Times New Roman"/>
                <w:i w:val="0"/>
                <w:iCs/>
                <w:sz w:val="24"/>
                <w:szCs w:val="22"/>
              </w:rPr>
            </w:pPr>
            <w:r w:rsidRPr="00C33FE1">
              <w:rPr>
                <w:rFonts w:cs="Times New Roman"/>
                <w:i w:val="0"/>
                <w:iCs/>
                <w:sz w:val="24"/>
                <w:szCs w:val="22"/>
              </w:rPr>
              <w:t xml:space="preserve">The </w:t>
            </w:r>
            <w:r w:rsidR="00DD2E3E" w:rsidRPr="00C33FE1">
              <w:rPr>
                <w:rFonts w:cs="Times New Roman"/>
                <w:i w:val="0"/>
                <w:iCs/>
                <w:sz w:val="24"/>
                <w:szCs w:val="22"/>
              </w:rPr>
              <w:t xml:space="preserve">Child and Family Services Team </w:t>
            </w:r>
            <w:r w:rsidRPr="00C33FE1">
              <w:rPr>
                <w:rFonts w:cs="Times New Roman"/>
                <w:i w:val="0"/>
                <w:iCs/>
                <w:sz w:val="24"/>
                <w:szCs w:val="22"/>
              </w:rPr>
              <w:t xml:space="preserve">was formed </w:t>
            </w:r>
            <w:r w:rsidR="00DD2E3E" w:rsidRPr="00C33FE1">
              <w:rPr>
                <w:rFonts w:cs="Times New Roman"/>
                <w:i w:val="0"/>
                <w:iCs/>
                <w:sz w:val="24"/>
                <w:szCs w:val="22"/>
              </w:rPr>
              <w:t xml:space="preserve">to anticipate, plan and respond to issues around child and family services that emerge with the </w:t>
            </w:r>
            <w:r w:rsidRPr="00C33FE1">
              <w:rPr>
                <w:rFonts w:cs="Times New Roman"/>
                <w:i w:val="0"/>
                <w:iCs/>
                <w:sz w:val="24"/>
                <w:szCs w:val="22"/>
              </w:rPr>
              <w:t xml:space="preserve">COVID-19 pandemic. The Team consists of the members with experience and expertise in the area. Tasks identified are directed and overseen by the Team Lead, </w:t>
            </w:r>
            <w:r w:rsidR="00DD2E3E" w:rsidRPr="00C33FE1">
              <w:rPr>
                <w:rFonts w:cs="Times New Roman"/>
                <w:i w:val="0"/>
                <w:iCs/>
                <w:sz w:val="24"/>
                <w:szCs w:val="22"/>
              </w:rPr>
              <w:t xml:space="preserve">Cora Morgan of Assembly of Manitoba Chiefs. </w:t>
            </w:r>
            <w:r w:rsidRPr="00C33FE1">
              <w:rPr>
                <w:rFonts w:cs="Times New Roman"/>
                <w:i w:val="0"/>
                <w:iCs/>
                <w:sz w:val="24"/>
                <w:szCs w:val="22"/>
              </w:rPr>
              <w:t>The team consists of the following members:</w:t>
            </w:r>
          </w:p>
          <w:p w14:paraId="4A8B4BAD" w14:textId="6E7C17D9" w:rsidR="00114144" w:rsidRPr="00C33FE1" w:rsidRDefault="00114144" w:rsidP="00114144">
            <w:pPr>
              <w:pStyle w:val="Text"/>
              <w:rPr>
                <w:rFonts w:cs="Times New Roman"/>
                <w:i w:val="0"/>
                <w:iCs/>
              </w:rPr>
            </w:pPr>
          </w:p>
        </w:tc>
        <w:tc>
          <w:tcPr>
            <w:tcW w:w="425" w:type="dxa"/>
            <w:gridSpan w:val="2"/>
            <w:vMerge w:val="restart"/>
            <w:tcBorders>
              <w:top w:val="single" w:sz="18" w:space="0" w:color="00C1C7" w:themeColor="accent2"/>
            </w:tcBorders>
            <w:shd w:val="clear" w:color="auto" w:fill="ECFBFB" w:themeFill="accent4"/>
          </w:tcPr>
          <w:p w14:paraId="5CE306CF" w14:textId="77777777" w:rsidR="00114144" w:rsidRPr="00C33FE1" w:rsidRDefault="00114144" w:rsidP="00BC1381">
            <w:pPr>
              <w:rPr>
                <w:rFonts w:cs="Times New Roman"/>
              </w:rPr>
            </w:pPr>
          </w:p>
        </w:tc>
      </w:tr>
      <w:tr w:rsidR="00114144" w:rsidRPr="00C33FE1" w14:paraId="28957402" w14:textId="77777777" w:rsidTr="00C33FE1">
        <w:trPr>
          <w:trHeight w:val="1191"/>
        </w:trPr>
        <w:tc>
          <w:tcPr>
            <w:tcW w:w="426" w:type="dxa"/>
            <w:shd w:val="clear" w:color="auto" w:fill="ECFBFB" w:themeFill="accent4"/>
          </w:tcPr>
          <w:p w14:paraId="2C8FF7B5" w14:textId="77777777" w:rsidR="00114144" w:rsidRPr="00C33FE1" w:rsidRDefault="00114144" w:rsidP="00BC1381">
            <w:pPr>
              <w:rPr>
                <w:rFonts w:cs="Times New Roman"/>
              </w:rPr>
            </w:pPr>
          </w:p>
        </w:tc>
        <w:tc>
          <w:tcPr>
            <w:tcW w:w="9780" w:type="dxa"/>
            <w:gridSpan w:val="4"/>
            <w:tcBorders>
              <w:bottom w:val="single" w:sz="18" w:space="0" w:color="00C1C7" w:themeColor="accent2"/>
            </w:tcBorders>
            <w:shd w:val="clear" w:color="auto" w:fill="ECFBFB" w:themeFill="accent4"/>
          </w:tcPr>
          <w:tbl>
            <w:tblPr>
              <w:tblStyle w:val="TableGrid"/>
              <w:tblW w:w="8136" w:type="dxa"/>
              <w:jc w:val="center"/>
              <w:tblLayout w:type="fixed"/>
              <w:tblLook w:val="04A0" w:firstRow="1" w:lastRow="0" w:firstColumn="1" w:lastColumn="0" w:noHBand="0" w:noVBand="1"/>
            </w:tblPr>
            <w:tblGrid>
              <w:gridCol w:w="1827"/>
              <w:gridCol w:w="3069"/>
              <w:gridCol w:w="3240"/>
            </w:tblGrid>
            <w:tr w:rsidR="00114144" w:rsidRPr="00C33FE1" w14:paraId="35E7CE79" w14:textId="77777777" w:rsidTr="00F44437">
              <w:trPr>
                <w:cantSplit/>
                <w:jc w:val="center"/>
              </w:trPr>
              <w:tc>
                <w:tcPr>
                  <w:tcW w:w="1827" w:type="dxa"/>
                  <w:shd w:val="clear" w:color="auto" w:fill="D9D9D9" w:themeFill="background1" w:themeFillShade="D9"/>
                </w:tcPr>
                <w:p w14:paraId="6BB56393" w14:textId="77777777" w:rsidR="00114144" w:rsidRPr="00C33FE1" w:rsidRDefault="00114144" w:rsidP="00114144">
                  <w:pPr>
                    <w:rPr>
                      <w:rFonts w:cs="Times New Roman"/>
                      <w:b/>
                      <w:bCs/>
                      <w:color w:val="123869" w:themeColor="accent1"/>
                      <w:sz w:val="20"/>
                      <w:szCs w:val="20"/>
                    </w:rPr>
                  </w:pPr>
                  <w:r w:rsidRPr="00C33FE1">
                    <w:rPr>
                      <w:rFonts w:cs="Times New Roman"/>
                      <w:b/>
                      <w:bCs/>
                      <w:color w:val="123869" w:themeColor="accent1"/>
                      <w:sz w:val="20"/>
                      <w:szCs w:val="20"/>
                    </w:rPr>
                    <w:t>Team Lead</w:t>
                  </w:r>
                </w:p>
              </w:tc>
              <w:tc>
                <w:tcPr>
                  <w:tcW w:w="3069" w:type="dxa"/>
                  <w:shd w:val="clear" w:color="auto" w:fill="D9D9D9" w:themeFill="background1" w:themeFillShade="D9"/>
                </w:tcPr>
                <w:p w14:paraId="28B9DFA9" w14:textId="77777777" w:rsidR="00114144" w:rsidRPr="00C33FE1" w:rsidRDefault="00114144" w:rsidP="00114144">
                  <w:pPr>
                    <w:rPr>
                      <w:rFonts w:cs="Times New Roman"/>
                      <w:b/>
                      <w:bCs/>
                      <w:color w:val="123869" w:themeColor="accent1"/>
                      <w:sz w:val="20"/>
                      <w:szCs w:val="20"/>
                    </w:rPr>
                  </w:pPr>
                  <w:r w:rsidRPr="00C33FE1">
                    <w:rPr>
                      <w:rFonts w:cs="Times New Roman"/>
                      <w:b/>
                      <w:bCs/>
                      <w:color w:val="123869" w:themeColor="accent1"/>
                      <w:sz w:val="20"/>
                      <w:szCs w:val="20"/>
                    </w:rPr>
                    <w:t>Team Members</w:t>
                  </w:r>
                </w:p>
              </w:tc>
              <w:tc>
                <w:tcPr>
                  <w:tcW w:w="3240" w:type="dxa"/>
                  <w:shd w:val="clear" w:color="auto" w:fill="D9D9D9" w:themeFill="background1" w:themeFillShade="D9"/>
                </w:tcPr>
                <w:p w14:paraId="7DC6278A" w14:textId="77777777" w:rsidR="00114144" w:rsidRPr="00C33FE1" w:rsidRDefault="00114144" w:rsidP="00114144">
                  <w:pPr>
                    <w:rPr>
                      <w:rFonts w:cs="Times New Roman"/>
                      <w:b/>
                      <w:bCs/>
                      <w:color w:val="123869" w:themeColor="accent1"/>
                      <w:sz w:val="20"/>
                      <w:szCs w:val="20"/>
                    </w:rPr>
                  </w:pPr>
                  <w:r w:rsidRPr="00C33FE1">
                    <w:rPr>
                      <w:rFonts w:cs="Times New Roman"/>
                      <w:b/>
                      <w:bCs/>
                      <w:color w:val="123869" w:themeColor="accent1"/>
                      <w:sz w:val="20"/>
                      <w:szCs w:val="20"/>
                    </w:rPr>
                    <w:t>Partners/Potential Partners</w:t>
                  </w:r>
                </w:p>
              </w:tc>
            </w:tr>
            <w:tr w:rsidR="00114144" w:rsidRPr="00C33FE1" w14:paraId="271422D0" w14:textId="77777777" w:rsidTr="00F44437">
              <w:trPr>
                <w:cantSplit/>
                <w:jc w:val="center"/>
              </w:trPr>
              <w:tc>
                <w:tcPr>
                  <w:tcW w:w="1827" w:type="dxa"/>
                </w:tcPr>
                <w:p w14:paraId="33A074FE" w14:textId="4E7D4C07" w:rsidR="00114144" w:rsidRPr="00C33FE1" w:rsidRDefault="00DD2E3E" w:rsidP="00114144">
                  <w:pPr>
                    <w:rPr>
                      <w:rFonts w:cs="Times New Roman"/>
                      <w:color w:val="123869" w:themeColor="accent1"/>
                      <w:sz w:val="20"/>
                      <w:szCs w:val="20"/>
                    </w:rPr>
                  </w:pPr>
                  <w:bookmarkStart w:id="20" w:name="_Hlk36815436"/>
                  <w:r w:rsidRPr="00C33FE1">
                    <w:rPr>
                      <w:rFonts w:cs="Times New Roman"/>
                      <w:color w:val="123869" w:themeColor="accent1"/>
                      <w:sz w:val="20"/>
                      <w:szCs w:val="20"/>
                    </w:rPr>
                    <w:t>Cora Morgan, AMC</w:t>
                  </w:r>
                </w:p>
                <w:p w14:paraId="2DB510A9" w14:textId="77777777" w:rsidR="00114144" w:rsidRPr="00C33FE1" w:rsidRDefault="00114144" w:rsidP="00114144">
                  <w:pPr>
                    <w:rPr>
                      <w:rFonts w:cs="Times New Roman"/>
                      <w:color w:val="123869" w:themeColor="accent1"/>
                      <w:sz w:val="20"/>
                      <w:szCs w:val="20"/>
                    </w:rPr>
                  </w:pPr>
                </w:p>
                <w:p w14:paraId="164CFBD0" w14:textId="77777777" w:rsidR="00114144" w:rsidRPr="00C33FE1" w:rsidRDefault="00114144" w:rsidP="00114144">
                  <w:pPr>
                    <w:rPr>
                      <w:rFonts w:cs="Times New Roman"/>
                      <w:color w:val="123869" w:themeColor="accent1"/>
                      <w:sz w:val="20"/>
                      <w:szCs w:val="20"/>
                    </w:rPr>
                  </w:pPr>
                </w:p>
                <w:p w14:paraId="22651AEE" w14:textId="77777777" w:rsidR="00114144" w:rsidRPr="00C33FE1" w:rsidRDefault="00114144" w:rsidP="00114144">
                  <w:pPr>
                    <w:rPr>
                      <w:rFonts w:cs="Times New Roman"/>
                      <w:color w:val="123869" w:themeColor="accent1"/>
                      <w:sz w:val="20"/>
                      <w:szCs w:val="20"/>
                    </w:rPr>
                  </w:pPr>
                </w:p>
                <w:p w14:paraId="354F19EC" w14:textId="77777777" w:rsidR="00114144" w:rsidRPr="00C33FE1" w:rsidRDefault="00114144" w:rsidP="00114144">
                  <w:pPr>
                    <w:rPr>
                      <w:rFonts w:cs="Times New Roman"/>
                      <w:color w:val="123869" w:themeColor="accent1"/>
                      <w:sz w:val="20"/>
                      <w:szCs w:val="20"/>
                    </w:rPr>
                  </w:pPr>
                </w:p>
                <w:p w14:paraId="07CB7E55" w14:textId="77777777" w:rsidR="00114144" w:rsidRPr="00C33FE1" w:rsidRDefault="00114144" w:rsidP="00114144">
                  <w:pPr>
                    <w:rPr>
                      <w:rFonts w:cs="Times New Roman"/>
                      <w:color w:val="123869" w:themeColor="accent1"/>
                      <w:sz w:val="20"/>
                      <w:szCs w:val="20"/>
                    </w:rPr>
                  </w:pPr>
                </w:p>
                <w:p w14:paraId="24BA402C" w14:textId="72226148" w:rsidR="00114144" w:rsidRPr="00C33FE1" w:rsidRDefault="00DD2E3E" w:rsidP="00114144">
                  <w:pPr>
                    <w:rPr>
                      <w:rFonts w:cs="Times New Roman"/>
                      <w:color w:val="123869" w:themeColor="accent1"/>
                      <w:sz w:val="20"/>
                      <w:szCs w:val="20"/>
                    </w:rPr>
                  </w:pPr>
                  <w:proofErr w:type="spellStart"/>
                  <w:r w:rsidRPr="00C33FE1">
                    <w:rPr>
                      <w:rFonts w:cs="Times New Roman"/>
                      <w:color w:val="123869" w:themeColor="accent1"/>
                      <w:sz w:val="20"/>
                      <w:szCs w:val="20"/>
                    </w:rPr>
                    <w:t>Lindey</w:t>
                  </w:r>
                  <w:proofErr w:type="spellEnd"/>
                  <w:r w:rsidRPr="00C33FE1">
                    <w:rPr>
                      <w:rFonts w:cs="Times New Roman"/>
                      <w:color w:val="123869" w:themeColor="accent1"/>
                      <w:sz w:val="20"/>
                      <w:szCs w:val="20"/>
                    </w:rPr>
                    <w:t xml:space="preserve"> </w:t>
                  </w:r>
                  <w:proofErr w:type="spellStart"/>
                  <w:r w:rsidRPr="00C33FE1">
                    <w:rPr>
                      <w:rFonts w:cs="Times New Roman"/>
                      <w:color w:val="123869" w:themeColor="accent1"/>
                      <w:sz w:val="20"/>
                      <w:szCs w:val="20"/>
                    </w:rPr>
                    <w:t>Courchene</w:t>
                  </w:r>
                  <w:proofErr w:type="spellEnd"/>
                  <w:r w:rsidRPr="00C33FE1">
                    <w:rPr>
                      <w:rFonts w:cs="Times New Roman"/>
                      <w:color w:val="123869" w:themeColor="accent1"/>
                      <w:sz w:val="20"/>
                      <w:szCs w:val="20"/>
                    </w:rPr>
                    <w:t>, Admin Support, AMC</w:t>
                  </w:r>
                </w:p>
              </w:tc>
              <w:tc>
                <w:tcPr>
                  <w:tcW w:w="3069" w:type="dxa"/>
                </w:tcPr>
                <w:p w14:paraId="1FEF7D83" w14:textId="77777777" w:rsidR="00DD2E3E" w:rsidRPr="00C33FE1" w:rsidRDefault="00DD2E3E" w:rsidP="00DD2E3E">
                  <w:pPr>
                    <w:rPr>
                      <w:rFonts w:cs="Times New Roman"/>
                      <w:color w:val="123869" w:themeColor="accent1"/>
                      <w:sz w:val="20"/>
                      <w:szCs w:val="20"/>
                    </w:rPr>
                  </w:pPr>
                  <w:r w:rsidRPr="00C33FE1">
                    <w:rPr>
                      <w:rFonts w:cs="Times New Roman"/>
                      <w:color w:val="123869" w:themeColor="accent1"/>
                      <w:sz w:val="20"/>
                      <w:szCs w:val="20"/>
                    </w:rPr>
                    <w:t>Kayla Frank, AMC</w:t>
                  </w:r>
                </w:p>
                <w:p w14:paraId="41AED897" w14:textId="77777777" w:rsidR="00DD2E3E" w:rsidRPr="00C33FE1" w:rsidRDefault="00DD2E3E" w:rsidP="00DD2E3E">
                  <w:pPr>
                    <w:rPr>
                      <w:rFonts w:cs="Times New Roman"/>
                      <w:color w:val="123869" w:themeColor="accent1"/>
                      <w:sz w:val="20"/>
                      <w:szCs w:val="20"/>
                    </w:rPr>
                  </w:pPr>
                  <w:r w:rsidRPr="00C33FE1">
                    <w:rPr>
                      <w:rFonts w:cs="Times New Roman"/>
                      <w:color w:val="123869" w:themeColor="accent1"/>
                      <w:sz w:val="20"/>
                      <w:szCs w:val="20"/>
                    </w:rPr>
                    <w:t xml:space="preserve">Myles </w:t>
                  </w:r>
                  <w:proofErr w:type="spellStart"/>
                  <w:r w:rsidRPr="00C33FE1">
                    <w:rPr>
                      <w:rFonts w:cs="Times New Roman"/>
                      <w:color w:val="123869" w:themeColor="accent1"/>
                      <w:sz w:val="20"/>
                      <w:szCs w:val="20"/>
                    </w:rPr>
                    <w:t>Courchene</w:t>
                  </w:r>
                  <w:proofErr w:type="spellEnd"/>
                  <w:r w:rsidRPr="00C33FE1">
                    <w:rPr>
                      <w:rFonts w:cs="Times New Roman"/>
                      <w:color w:val="123869" w:themeColor="accent1"/>
                      <w:sz w:val="20"/>
                      <w:szCs w:val="20"/>
                    </w:rPr>
                    <w:t>, AMC</w:t>
                  </w:r>
                </w:p>
                <w:p w14:paraId="387C0033" w14:textId="6BB7F610" w:rsidR="00114144" w:rsidRPr="00C33FE1" w:rsidRDefault="00DD2E3E" w:rsidP="00DD2E3E">
                  <w:pPr>
                    <w:rPr>
                      <w:rFonts w:cs="Times New Roman"/>
                      <w:color w:val="123869" w:themeColor="accent1"/>
                      <w:sz w:val="20"/>
                      <w:szCs w:val="20"/>
                    </w:rPr>
                  </w:pPr>
                  <w:r w:rsidRPr="00C33FE1">
                    <w:rPr>
                      <w:rFonts w:cs="Times New Roman"/>
                      <w:color w:val="123869" w:themeColor="accent1"/>
                      <w:sz w:val="20"/>
                      <w:szCs w:val="20"/>
                    </w:rPr>
                    <w:t>Chris Pelletier, AMC</w:t>
                  </w:r>
                </w:p>
              </w:tc>
              <w:tc>
                <w:tcPr>
                  <w:tcW w:w="3240" w:type="dxa"/>
                </w:tcPr>
                <w:p w14:paraId="4A693C5A" w14:textId="77777777" w:rsidR="00DD2E3E" w:rsidRPr="00C33FE1" w:rsidRDefault="00DD2E3E" w:rsidP="00DD2E3E">
                  <w:pPr>
                    <w:rPr>
                      <w:rFonts w:cs="Times New Roman"/>
                      <w:color w:val="123869" w:themeColor="accent1"/>
                      <w:sz w:val="20"/>
                      <w:szCs w:val="20"/>
                    </w:rPr>
                  </w:pPr>
                  <w:r w:rsidRPr="00C33FE1">
                    <w:rPr>
                      <w:rFonts w:cs="Times New Roman"/>
                      <w:color w:val="123869" w:themeColor="accent1"/>
                      <w:sz w:val="20"/>
                      <w:szCs w:val="20"/>
                    </w:rPr>
                    <w:t>CFS Authorities</w:t>
                  </w:r>
                </w:p>
                <w:p w14:paraId="423D3112" w14:textId="77777777" w:rsidR="00DD2E3E" w:rsidRPr="00C33FE1" w:rsidRDefault="00DD2E3E" w:rsidP="00DD2E3E">
                  <w:pPr>
                    <w:rPr>
                      <w:rFonts w:cs="Times New Roman"/>
                      <w:color w:val="123869" w:themeColor="accent1"/>
                      <w:sz w:val="20"/>
                      <w:szCs w:val="20"/>
                    </w:rPr>
                  </w:pPr>
                  <w:r w:rsidRPr="00C33FE1">
                    <w:rPr>
                      <w:rFonts w:cs="Times New Roman"/>
                      <w:color w:val="123869" w:themeColor="accent1"/>
                      <w:sz w:val="20"/>
                      <w:szCs w:val="20"/>
                    </w:rPr>
                    <w:t>Community CFS Leads</w:t>
                  </w:r>
                </w:p>
                <w:p w14:paraId="40905A5A" w14:textId="77777777" w:rsidR="00DD2E3E" w:rsidRPr="00C33FE1" w:rsidRDefault="00DD2E3E" w:rsidP="00DD2E3E">
                  <w:pPr>
                    <w:rPr>
                      <w:rFonts w:cs="Times New Roman"/>
                      <w:color w:val="123869" w:themeColor="accent1"/>
                      <w:sz w:val="20"/>
                      <w:szCs w:val="20"/>
                    </w:rPr>
                  </w:pPr>
                  <w:r w:rsidRPr="00C33FE1">
                    <w:rPr>
                      <w:rFonts w:cs="Times New Roman"/>
                      <w:color w:val="123869" w:themeColor="accent1"/>
                      <w:sz w:val="20"/>
                      <w:szCs w:val="20"/>
                    </w:rPr>
                    <w:t xml:space="preserve">Non-governmental agencies (Ka Ni </w:t>
                  </w:r>
                  <w:proofErr w:type="spellStart"/>
                  <w:r w:rsidRPr="00C33FE1">
                    <w:rPr>
                      <w:rFonts w:cs="Times New Roman"/>
                      <w:color w:val="123869" w:themeColor="accent1"/>
                      <w:sz w:val="20"/>
                      <w:szCs w:val="20"/>
                    </w:rPr>
                    <w:t>Kanichihk</w:t>
                  </w:r>
                  <w:proofErr w:type="spellEnd"/>
                  <w:r w:rsidRPr="00C33FE1">
                    <w:rPr>
                      <w:rFonts w:cs="Times New Roman"/>
                      <w:color w:val="123869" w:themeColor="accent1"/>
                      <w:sz w:val="20"/>
                      <w:szCs w:val="20"/>
                    </w:rPr>
                    <w:t>, etc.)</w:t>
                  </w:r>
                </w:p>
                <w:p w14:paraId="7CE70E3A" w14:textId="77777777" w:rsidR="00DD2E3E" w:rsidRPr="00C33FE1" w:rsidRDefault="00DD2E3E" w:rsidP="00DD2E3E">
                  <w:pPr>
                    <w:rPr>
                      <w:rFonts w:cs="Times New Roman"/>
                      <w:color w:val="123869" w:themeColor="accent1"/>
                      <w:sz w:val="20"/>
                      <w:szCs w:val="20"/>
                    </w:rPr>
                  </w:pPr>
                  <w:r w:rsidRPr="00C33FE1">
                    <w:rPr>
                      <w:rFonts w:cs="Times New Roman"/>
                      <w:color w:val="123869" w:themeColor="accent1"/>
                      <w:sz w:val="20"/>
                      <w:szCs w:val="20"/>
                    </w:rPr>
                    <w:t xml:space="preserve">Jordan’s </w:t>
                  </w:r>
                  <w:proofErr w:type="gramStart"/>
                  <w:r w:rsidRPr="00C33FE1">
                    <w:rPr>
                      <w:rFonts w:cs="Times New Roman"/>
                      <w:color w:val="123869" w:themeColor="accent1"/>
                      <w:sz w:val="20"/>
                      <w:szCs w:val="20"/>
                    </w:rPr>
                    <w:t>Principle</w:t>
                  </w:r>
                  <w:proofErr w:type="gramEnd"/>
                  <w:r w:rsidRPr="00C33FE1">
                    <w:rPr>
                      <w:rFonts w:cs="Times New Roman"/>
                      <w:color w:val="123869" w:themeColor="accent1"/>
                      <w:sz w:val="20"/>
                      <w:szCs w:val="20"/>
                    </w:rPr>
                    <w:t xml:space="preserve"> Programs</w:t>
                  </w:r>
                </w:p>
                <w:p w14:paraId="4719B79D" w14:textId="44ABAB15" w:rsidR="00DD2E3E" w:rsidRPr="00C33FE1" w:rsidRDefault="00DD2E3E" w:rsidP="00DD2E3E">
                  <w:pPr>
                    <w:rPr>
                      <w:rFonts w:cs="Times New Roman"/>
                      <w:color w:val="123869" w:themeColor="accent1"/>
                      <w:sz w:val="20"/>
                      <w:szCs w:val="20"/>
                    </w:rPr>
                  </w:pPr>
                  <w:r w:rsidRPr="00C33FE1">
                    <w:rPr>
                      <w:rFonts w:cs="Times New Roman"/>
                      <w:color w:val="123869" w:themeColor="accent1"/>
                      <w:sz w:val="20"/>
                      <w:szCs w:val="20"/>
                    </w:rPr>
                    <w:t xml:space="preserve">Tribal </w:t>
                  </w:r>
                  <w:r w:rsidR="00A96FBF" w:rsidRPr="00C33FE1">
                    <w:rPr>
                      <w:rFonts w:cs="Times New Roman"/>
                      <w:color w:val="123869" w:themeColor="accent1"/>
                      <w:sz w:val="20"/>
                      <w:szCs w:val="20"/>
                    </w:rPr>
                    <w:t>C</w:t>
                  </w:r>
                  <w:r w:rsidRPr="00C33FE1">
                    <w:rPr>
                      <w:rFonts w:cs="Times New Roman"/>
                      <w:color w:val="123869" w:themeColor="accent1"/>
                      <w:sz w:val="20"/>
                      <w:szCs w:val="20"/>
                    </w:rPr>
                    <w:t>ouncils</w:t>
                  </w:r>
                </w:p>
                <w:p w14:paraId="40A5D548" w14:textId="77777777" w:rsidR="00DD2E3E" w:rsidRPr="00C33FE1" w:rsidRDefault="00DD2E3E" w:rsidP="00DD2E3E">
                  <w:pPr>
                    <w:rPr>
                      <w:rFonts w:cs="Times New Roman"/>
                      <w:color w:val="123869" w:themeColor="accent1"/>
                      <w:sz w:val="20"/>
                      <w:szCs w:val="20"/>
                    </w:rPr>
                  </w:pPr>
                </w:p>
                <w:p w14:paraId="744F73A3" w14:textId="34F3FD6E" w:rsidR="00114144" w:rsidRPr="00C33FE1" w:rsidRDefault="00DD2E3E" w:rsidP="00DD2E3E">
                  <w:pPr>
                    <w:rPr>
                      <w:rFonts w:cs="Times New Roman"/>
                      <w:color w:val="123869" w:themeColor="accent1"/>
                      <w:sz w:val="20"/>
                      <w:szCs w:val="20"/>
                    </w:rPr>
                  </w:pPr>
                  <w:r w:rsidRPr="00C33FE1">
                    <w:rPr>
                      <w:rFonts w:cs="Times New Roman"/>
                      <w:color w:val="123869" w:themeColor="accent1"/>
                      <w:sz w:val="20"/>
                      <w:szCs w:val="20"/>
                    </w:rPr>
                    <w:t>Federal, provincial and other agency partners to be considered and identified</w:t>
                  </w:r>
                </w:p>
              </w:tc>
            </w:tr>
            <w:bookmarkEnd w:id="20"/>
          </w:tbl>
          <w:p w14:paraId="09008920" w14:textId="77777777" w:rsidR="00114144" w:rsidRPr="00C33FE1" w:rsidRDefault="00114144" w:rsidP="00114144">
            <w:pPr>
              <w:pStyle w:val="Text"/>
              <w:rPr>
                <w:rFonts w:cs="Times New Roman"/>
                <w:i w:val="0"/>
                <w:iCs/>
              </w:rPr>
            </w:pPr>
          </w:p>
          <w:p w14:paraId="5D588CF5" w14:textId="793640AF" w:rsidR="00114144" w:rsidRPr="00C33FE1" w:rsidRDefault="00114144" w:rsidP="00114144">
            <w:pPr>
              <w:pStyle w:val="Text"/>
              <w:rPr>
                <w:rFonts w:cs="Times New Roman"/>
                <w:i w:val="0"/>
                <w:iCs/>
                <w:sz w:val="24"/>
                <w:szCs w:val="22"/>
              </w:rPr>
            </w:pPr>
            <w:r w:rsidRPr="00C33FE1">
              <w:rPr>
                <w:rFonts w:cs="Times New Roman"/>
                <w:i w:val="0"/>
                <w:iCs/>
                <w:sz w:val="24"/>
                <w:szCs w:val="22"/>
              </w:rPr>
              <w:t>The roles and responsibilities of Team are as follows:</w:t>
            </w:r>
          </w:p>
          <w:p w14:paraId="358ADFA3" w14:textId="702F3030" w:rsidR="00114144" w:rsidRPr="00C33FE1" w:rsidRDefault="00114144" w:rsidP="00114144">
            <w:pPr>
              <w:pStyle w:val="Text"/>
              <w:rPr>
                <w:rFonts w:cs="Times New Roman"/>
                <w:i w:val="0"/>
                <w:iCs/>
                <w:sz w:val="24"/>
                <w:szCs w:val="22"/>
              </w:rPr>
            </w:pPr>
            <w:r w:rsidRPr="00C33FE1">
              <w:rPr>
                <w:rFonts w:cs="Times New Roman"/>
                <w:i w:val="0"/>
                <w:iCs/>
                <w:sz w:val="24"/>
                <w:szCs w:val="22"/>
              </w:rPr>
              <w:t xml:space="preserve"> </w:t>
            </w:r>
          </w:p>
          <w:p w14:paraId="3FDA63FF" w14:textId="77777777" w:rsidR="000766DF" w:rsidRPr="00C33FE1" w:rsidRDefault="000766DF" w:rsidP="00AA080A">
            <w:pPr>
              <w:pStyle w:val="ListParagraph"/>
              <w:numPr>
                <w:ilvl w:val="0"/>
                <w:numId w:val="24"/>
              </w:numPr>
              <w:rPr>
                <w:rFonts w:eastAsia="Times New Roman" w:cs="Times New Roman"/>
                <w:lang w:val="en-CA" w:eastAsia="en-CA"/>
              </w:rPr>
            </w:pPr>
            <w:r w:rsidRPr="00C33FE1">
              <w:rPr>
                <w:rFonts w:eastAsia="Times New Roman" w:cs="Times New Roman"/>
                <w:lang w:val="en-CA" w:eastAsia="en-CA"/>
              </w:rPr>
              <w:t>Utilizing a solutions-oriented approach by critically analyzing problems/challenges to identify root causes, breaking down problems/challenges into actionable components, employing creativity  in identifying solutions, regularly evaluating and re-evaluating progress, and adapting approaches as required.</w:t>
            </w:r>
          </w:p>
          <w:p w14:paraId="383B0647" w14:textId="77777777" w:rsidR="000766DF" w:rsidRPr="00C33FE1" w:rsidRDefault="000766DF" w:rsidP="00AA080A">
            <w:pPr>
              <w:pStyle w:val="ListParagraph"/>
              <w:numPr>
                <w:ilvl w:val="0"/>
                <w:numId w:val="24"/>
              </w:numPr>
              <w:rPr>
                <w:rFonts w:eastAsia="Times New Roman" w:cs="Times New Roman"/>
                <w:lang w:val="en-CA" w:eastAsia="en-CA"/>
              </w:rPr>
            </w:pPr>
            <w:r w:rsidRPr="00C33FE1">
              <w:rPr>
                <w:rFonts w:eastAsia="Times New Roman" w:cs="Times New Roman"/>
                <w:lang w:val="en-CA" w:eastAsia="en-CA"/>
              </w:rPr>
              <w:t>Anticipating and planning for worst-case scenarios of COVID-19 pandemic impacts on First Nation children and families;</w:t>
            </w:r>
          </w:p>
          <w:p w14:paraId="4B6CA710" w14:textId="77777777" w:rsidR="000766DF" w:rsidRPr="00C33FE1" w:rsidRDefault="000766DF" w:rsidP="00AA080A">
            <w:pPr>
              <w:pStyle w:val="ListParagraph"/>
              <w:numPr>
                <w:ilvl w:val="0"/>
                <w:numId w:val="24"/>
              </w:numPr>
              <w:rPr>
                <w:rFonts w:eastAsia="Times New Roman" w:cs="Times New Roman"/>
                <w:lang w:val="en-CA" w:eastAsia="en-CA"/>
              </w:rPr>
            </w:pPr>
            <w:r w:rsidRPr="00C33FE1">
              <w:rPr>
                <w:rFonts w:eastAsia="Times New Roman" w:cs="Times New Roman"/>
                <w:lang w:val="en-CA" w:eastAsia="en-CA"/>
              </w:rPr>
              <w:t>Alerting and triggering response from appropriate agencies to emerging issues that are impacting or have the potential to impact the health, wellness, and safety of First Nations children and families, particularly with respect to:</w:t>
            </w:r>
          </w:p>
          <w:p w14:paraId="2251DF6A" w14:textId="77777777" w:rsidR="000766DF" w:rsidRPr="00C33FE1" w:rsidRDefault="000766DF" w:rsidP="00AA080A">
            <w:pPr>
              <w:pStyle w:val="ListParagraph"/>
              <w:numPr>
                <w:ilvl w:val="0"/>
                <w:numId w:val="24"/>
              </w:numPr>
              <w:rPr>
                <w:rFonts w:eastAsia="Times New Roman" w:cs="Times New Roman"/>
                <w:lang w:val="en-CA" w:eastAsia="en-CA"/>
              </w:rPr>
            </w:pPr>
            <w:r w:rsidRPr="00C33FE1">
              <w:rPr>
                <w:rFonts w:eastAsia="Times New Roman" w:cs="Times New Roman"/>
                <w:lang w:val="en-CA" w:eastAsia="en-CA"/>
              </w:rPr>
              <w:t>Supporting families with an isolated/quarantined/hospitalized family member;</w:t>
            </w:r>
          </w:p>
          <w:p w14:paraId="39F4ADBD" w14:textId="77777777" w:rsidR="000766DF" w:rsidRPr="00C33FE1" w:rsidRDefault="000766DF" w:rsidP="00AA080A">
            <w:pPr>
              <w:pStyle w:val="ListParagraph"/>
              <w:numPr>
                <w:ilvl w:val="0"/>
                <w:numId w:val="24"/>
              </w:numPr>
              <w:rPr>
                <w:rFonts w:eastAsia="Times New Roman" w:cs="Times New Roman"/>
                <w:lang w:val="en-CA" w:eastAsia="en-CA"/>
              </w:rPr>
            </w:pPr>
            <w:r w:rsidRPr="00C33FE1">
              <w:rPr>
                <w:rFonts w:eastAsia="Times New Roman" w:cs="Times New Roman"/>
                <w:lang w:val="en-CA" w:eastAsia="en-CA"/>
              </w:rPr>
              <w:t>Supporting virtual visits &amp; on-going communication between family and children in care;</w:t>
            </w:r>
          </w:p>
          <w:p w14:paraId="7ABA0964" w14:textId="77777777" w:rsidR="000766DF" w:rsidRPr="00C33FE1" w:rsidRDefault="000766DF" w:rsidP="00AA080A">
            <w:pPr>
              <w:pStyle w:val="ListParagraph"/>
              <w:numPr>
                <w:ilvl w:val="0"/>
                <w:numId w:val="24"/>
              </w:numPr>
              <w:rPr>
                <w:rFonts w:eastAsia="Times New Roman" w:cs="Times New Roman"/>
                <w:lang w:val="en-CA" w:eastAsia="en-CA"/>
              </w:rPr>
            </w:pPr>
            <w:r w:rsidRPr="00C33FE1">
              <w:rPr>
                <w:rFonts w:eastAsia="Times New Roman" w:cs="Times New Roman"/>
                <w:lang w:val="en-CA" w:eastAsia="en-CA"/>
              </w:rPr>
              <w:t>Confirming commitments by provincial Child and Family Service agencies on meeting federal commitments for continuation of services for young people who would otherwise be aging out of care;</w:t>
            </w:r>
          </w:p>
          <w:p w14:paraId="4E074A72" w14:textId="77777777" w:rsidR="000766DF" w:rsidRPr="00C33FE1" w:rsidRDefault="000766DF" w:rsidP="00AA080A">
            <w:pPr>
              <w:pStyle w:val="ListParagraph"/>
              <w:numPr>
                <w:ilvl w:val="0"/>
                <w:numId w:val="24"/>
              </w:numPr>
              <w:rPr>
                <w:rFonts w:eastAsia="Times New Roman" w:cs="Times New Roman"/>
                <w:lang w:val="en-CA" w:eastAsia="en-CA"/>
              </w:rPr>
            </w:pPr>
            <w:r w:rsidRPr="00C33FE1">
              <w:rPr>
                <w:rFonts w:eastAsia="Times New Roman" w:cs="Times New Roman"/>
                <w:lang w:val="en-CA" w:eastAsia="en-CA"/>
              </w:rPr>
              <w:t>Examining practice of birth alerts and apprehensions during COVID-19 pandemic;</w:t>
            </w:r>
          </w:p>
          <w:p w14:paraId="08BFE0D8" w14:textId="77777777" w:rsidR="000766DF" w:rsidRPr="00C33FE1" w:rsidRDefault="000766DF" w:rsidP="00AA080A">
            <w:pPr>
              <w:pStyle w:val="ListParagraph"/>
              <w:numPr>
                <w:ilvl w:val="0"/>
                <w:numId w:val="24"/>
              </w:numPr>
              <w:rPr>
                <w:rFonts w:eastAsia="Times New Roman" w:cs="Times New Roman"/>
                <w:lang w:val="en-CA" w:eastAsia="en-CA"/>
              </w:rPr>
            </w:pPr>
            <w:r w:rsidRPr="00C33FE1">
              <w:rPr>
                <w:rFonts w:eastAsia="Times New Roman" w:cs="Times New Roman"/>
                <w:lang w:val="en-CA" w:eastAsia="en-CA"/>
              </w:rPr>
              <w:t>Other COVID-19 pandemic issues impacting First Nations children and families;</w:t>
            </w:r>
          </w:p>
          <w:p w14:paraId="44216163" w14:textId="77777777" w:rsidR="000766DF" w:rsidRPr="00C33FE1" w:rsidRDefault="000766DF" w:rsidP="00AA080A">
            <w:pPr>
              <w:pStyle w:val="ListParagraph"/>
              <w:numPr>
                <w:ilvl w:val="0"/>
                <w:numId w:val="24"/>
              </w:numPr>
              <w:rPr>
                <w:rFonts w:eastAsia="Times New Roman" w:cs="Times New Roman"/>
                <w:lang w:val="en-CA" w:eastAsia="en-CA"/>
              </w:rPr>
            </w:pPr>
            <w:r w:rsidRPr="00C33FE1">
              <w:rPr>
                <w:rFonts w:eastAsia="Times New Roman" w:cs="Times New Roman"/>
                <w:lang w:val="en-CA" w:eastAsia="en-CA"/>
              </w:rPr>
              <w:t>Supporting and advocating for policy &amp; procedures among Child and Family Service providers and other  agencies that reduce risk of COVID-19 spread;</w:t>
            </w:r>
          </w:p>
          <w:p w14:paraId="4FA1DF2B" w14:textId="77777777" w:rsidR="000766DF" w:rsidRPr="00C33FE1" w:rsidRDefault="000766DF" w:rsidP="00AA080A">
            <w:pPr>
              <w:pStyle w:val="ListParagraph"/>
              <w:numPr>
                <w:ilvl w:val="0"/>
                <w:numId w:val="24"/>
              </w:numPr>
              <w:rPr>
                <w:rFonts w:eastAsia="Times New Roman" w:cs="Times New Roman"/>
                <w:lang w:val="en-CA" w:eastAsia="en-CA"/>
              </w:rPr>
            </w:pPr>
            <w:r w:rsidRPr="00C33FE1">
              <w:rPr>
                <w:rFonts w:eastAsia="Times New Roman" w:cs="Times New Roman"/>
                <w:lang w:val="en-CA" w:eastAsia="en-CA"/>
              </w:rPr>
              <w:lastRenderedPageBreak/>
              <w:t>Supporting and advocating for equitable provision of services to support First Nations children and families across Child and Family Service providers and other agencies;</w:t>
            </w:r>
          </w:p>
          <w:p w14:paraId="0FFB440C" w14:textId="77777777" w:rsidR="000766DF" w:rsidRPr="00C33FE1" w:rsidRDefault="000766DF" w:rsidP="00AA080A">
            <w:pPr>
              <w:pStyle w:val="ListParagraph"/>
              <w:numPr>
                <w:ilvl w:val="0"/>
                <w:numId w:val="24"/>
              </w:numPr>
              <w:rPr>
                <w:rFonts w:eastAsia="Times New Roman" w:cs="Times New Roman"/>
                <w:lang w:val="en-CA" w:eastAsia="en-CA"/>
              </w:rPr>
            </w:pPr>
            <w:r w:rsidRPr="00C33FE1">
              <w:rPr>
                <w:rFonts w:eastAsia="Times New Roman" w:cs="Times New Roman"/>
                <w:lang w:val="en-CA" w:eastAsia="en-CA"/>
              </w:rPr>
              <w:t>Ensuring consistent application of policy and procedures across Child and Family Service  providers and other agencies; and</w:t>
            </w:r>
          </w:p>
          <w:p w14:paraId="746DDAA2" w14:textId="0F4E2960" w:rsidR="00114144" w:rsidRPr="00C33FE1" w:rsidRDefault="000766DF" w:rsidP="00AA080A">
            <w:pPr>
              <w:pStyle w:val="ListParagraph"/>
              <w:numPr>
                <w:ilvl w:val="0"/>
                <w:numId w:val="24"/>
              </w:numPr>
              <w:rPr>
                <w:rFonts w:cs="Times New Roman"/>
                <w:i/>
                <w:iCs/>
              </w:rPr>
            </w:pPr>
            <w:r w:rsidRPr="00C33FE1">
              <w:rPr>
                <w:rFonts w:eastAsia="Times New Roman" w:cs="Times New Roman"/>
                <w:lang w:val="en-CA" w:eastAsia="en-CA"/>
              </w:rPr>
              <w:t>Other considerations/roles/responsibilities as required.</w:t>
            </w:r>
          </w:p>
        </w:tc>
        <w:tc>
          <w:tcPr>
            <w:tcW w:w="425" w:type="dxa"/>
            <w:gridSpan w:val="2"/>
            <w:vMerge/>
            <w:shd w:val="clear" w:color="auto" w:fill="ECFBFB" w:themeFill="accent4"/>
          </w:tcPr>
          <w:p w14:paraId="35696D5E" w14:textId="77777777" w:rsidR="00114144" w:rsidRPr="00C33FE1" w:rsidRDefault="00114144" w:rsidP="00BC1381">
            <w:pPr>
              <w:rPr>
                <w:rFonts w:cs="Times New Roman"/>
              </w:rPr>
            </w:pPr>
          </w:p>
        </w:tc>
      </w:tr>
      <w:tr w:rsidR="00114144" w:rsidRPr="00C33FE1" w14:paraId="7FCF3D38" w14:textId="77777777" w:rsidTr="00F44437">
        <w:trPr>
          <w:trHeight w:val="6585"/>
        </w:trPr>
        <w:tc>
          <w:tcPr>
            <w:tcW w:w="426" w:type="dxa"/>
            <w:shd w:val="clear" w:color="auto" w:fill="ECFBFB" w:themeFill="accent4"/>
          </w:tcPr>
          <w:p w14:paraId="3AAF020B" w14:textId="77777777" w:rsidR="00114144" w:rsidRPr="00C33FE1" w:rsidRDefault="00114144" w:rsidP="00BC1381">
            <w:pPr>
              <w:rPr>
                <w:rFonts w:cs="Times New Roman"/>
              </w:rPr>
            </w:pPr>
          </w:p>
        </w:tc>
        <w:tc>
          <w:tcPr>
            <w:tcW w:w="9780" w:type="dxa"/>
            <w:gridSpan w:val="4"/>
            <w:tcBorders>
              <w:bottom w:val="single" w:sz="18" w:space="0" w:color="00C1C7" w:themeColor="accent2"/>
            </w:tcBorders>
            <w:shd w:val="clear" w:color="auto" w:fill="ECFBFB" w:themeFill="accent4"/>
          </w:tcPr>
          <w:p w14:paraId="08E8B27C" w14:textId="77777777" w:rsidR="00114144" w:rsidRPr="00C33FE1" w:rsidRDefault="00114144" w:rsidP="00114144">
            <w:pPr>
              <w:rPr>
                <w:rFonts w:cs="Times New Roman"/>
                <w:b/>
                <w:bCs/>
                <w:color w:val="123869" w:themeColor="accent1"/>
                <w:sz w:val="18"/>
                <w:szCs w:val="18"/>
              </w:rPr>
            </w:pPr>
          </w:p>
          <w:p w14:paraId="2E79A83B" w14:textId="77777777" w:rsidR="00114144" w:rsidRPr="00C33FE1" w:rsidRDefault="00114144" w:rsidP="00114144">
            <w:pPr>
              <w:pStyle w:val="Heading3"/>
              <w:rPr>
                <w:rFonts w:asciiTheme="minorHAnsi" w:hAnsiTheme="minorHAnsi" w:cs="Times New Roman"/>
              </w:rPr>
            </w:pPr>
            <w:bookmarkStart w:id="21" w:name="_Toc43016470"/>
            <w:bookmarkStart w:id="22" w:name="_Toc51318657"/>
            <w:bookmarkStart w:id="23" w:name="_Toc69128178"/>
            <w:r w:rsidRPr="00C33FE1">
              <w:rPr>
                <w:rFonts w:asciiTheme="minorHAnsi" w:hAnsiTheme="minorHAnsi" w:cs="Times New Roman"/>
              </w:rPr>
              <w:t>Activities To-Date:</w:t>
            </w:r>
            <w:bookmarkEnd w:id="21"/>
            <w:bookmarkEnd w:id="22"/>
            <w:bookmarkEnd w:id="23"/>
          </w:p>
          <w:p w14:paraId="68E6C7A1" w14:textId="4F7C5BD2" w:rsidR="000766DF" w:rsidRPr="00C33FE1" w:rsidRDefault="000766DF" w:rsidP="00114144">
            <w:pPr>
              <w:pStyle w:val="ListParagraph"/>
              <w:numPr>
                <w:ilvl w:val="0"/>
                <w:numId w:val="4"/>
              </w:numPr>
              <w:spacing w:after="160" w:line="259" w:lineRule="auto"/>
              <w:rPr>
                <w:rFonts w:cs="Times New Roman"/>
              </w:rPr>
            </w:pPr>
            <w:r w:rsidRPr="00C33FE1">
              <w:rPr>
                <w:rFonts w:cs="Times New Roman"/>
              </w:rPr>
              <w:t xml:space="preserve">Meeting on a </w:t>
            </w:r>
            <w:r w:rsidR="00DD2E3E" w:rsidRPr="00C33FE1">
              <w:rPr>
                <w:rFonts w:cs="Times New Roman"/>
              </w:rPr>
              <w:t>bi-</w:t>
            </w:r>
            <w:r w:rsidRPr="00C33FE1">
              <w:rPr>
                <w:rFonts w:cs="Times New Roman"/>
              </w:rPr>
              <w:t xml:space="preserve">weekly basis to share updates and information regarding </w:t>
            </w:r>
            <w:r w:rsidR="00DD2E3E" w:rsidRPr="00C33FE1">
              <w:rPr>
                <w:rFonts w:cs="Times New Roman"/>
              </w:rPr>
              <w:t xml:space="preserve">child and family service-related issues in </w:t>
            </w:r>
            <w:r w:rsidRPr="00C33FE1">
              <w:rPr>
                <w:rFonts w:cs="Times New Roman"/>
              </w:rPr>
              <w:t>the COVID-19 pandemic;</w:t>
            </w:r>
          </w:p>
          <w:p w14:paraId="7171919E" w14:textId="70DB749B" w:rsidR="00DD2E3E" w:rsidRPr="00C33FE1" w:rsidRDefault="00DD2E3E" w:rsidP="00DD2E3E">
            <w:pPr>
              <w:pStyle w:val="ListParagraph"/>
              <w:numPr>
                <w:ilvl w:val="0"/>
                <w:numId w:val="4"/>
              </w:numPr>
              <w:spacing w:after="160" w:line="259" w:lineRule="auto"/>
              <w:rPr>
                <w:rFonts w:cs="Times New Roman"/>
              </w:rPr>
            </w:pPr>
            <w:r w:rsidRPr="00C33FE1">
              <w:rPr>
                <w:rFonts w:cs="Times New Roman"/>
              </w:rPr>
              <w:t>Not many issues related to CFS during COVID-19 being raised by leadership, health directors, or community members to date;</w:t>
            </w:r>
          </w:p>
          <w:p w14:paraId="2CEC6192" w14:textId="04EBB883" w:rsidR="00DD2E3E" w:rsidRPr="00C33FE1" w:rsidRDefault="00DD2E3E" w:rsidP="00DD2E3E">
            <w:pPr>
              <w:pStyle w:val="ListParagraph"/>
              <w:numPr>
                <w:ilvl w:val="0"/>
                <w:numId w:val="4"/>
              </w:numPr>
              <w:spacing w:after="160" w:line="259" w:lineRule="auto"/>
              <w:rPr>
                <w:rFonts w:cs="Times New Roman"/>
              </w:rPr>
            </w:pPr>
            <w:r w:rsidRPr="00C33FE1">
              <w:rPr>
                <w:rFonts w:cs="Times New Roman"/>
              </w:rPr>
              <w:t xml:space="preserve">Team is working to anticipate COVID-19 related challenges; </w:t>
            </w:r>
          </w:p>
          <w:p w14:paraId="64987D57" w14:textId="6C625591" w:rsidR="0033070B" w:rsidRPr="00C33FE1" w:rsidRDefault="00DD2E3E" w:rsidP="0033070B">
            <w:pPr>
              <w:pStyle w:val="ListParagraph"/>
              <w:numPr>
                <w:ilvl w:val="0"/>
                <w:numId w:val="4"/>
              </w:numPr>
              <w:spacing w:after="160" w:line="259" w:lineRule="auto"/>
              <w:rPr>
                <w:rFonts w:cs="Times New Roman"/>
              </w:rPr>
            </w:pPr>
            <w:r w:rsidRPr="00C33FE1">
              <w:rPr>
                <w:rFonts w:cs="Times New Roman"/>
              </w:rPr>
              <w:t>2 documents created on CFS Issue and Response Plans for situations in which a primary caregiver becomes ill with COVID-19 and needs to be hospitalized-currently in review</w:t>
            </w:r>
            <w:r w:rsidR="00ED4E0D" w:rsidRPr="00C33FE1">
              <w:rPr>
                <w:rFonts w:cs="Times New Roman"/>
              </w:rPr>
              <w:t>;</w:t>
            </w:r>
          </w:p>
          <w:p w14:paraId="387E73C5" w14:textId="267973B5" w:rsidR="0033070B" w:rsidRPr="00C33FE1" w:rsidRDefault="0033070B" w:rsidP="0033070B">
            <w:pPr>
              <w:pStyle w:val="ListParagraph"/>
              <w:numPr>
                <w:ilvl w:val="0"/>
                <w:numId w:val="4"/>
              </w:numPr>
              <w:spacing w:after="160" w:line="259" w:lineRule="auto"/>
              <w:rPr>
                <w:rFonts w:cs="Times New Roman"/>
                <w:b/>
                <w:bCs/>
              </w:rPr>
            </w:pPr>
            <w:r w:rsidRPr="00C33FE1">
              <w:rPr>
                <w:rFonts w:cs="Times New Roman"/>
                <w:b/>
                <w:bCs/>
              </w:rPr>
              <w:t xml:space="preserve">Latest Update: </w:t>
            </w:r>
            <w:r w:rsidRPr="00C33FE1">
              <w:rPr>
                <w:rFonts w:cs="Times New Roman"/>
              </w:rPr>
              <w:t xml:space="preserve">Team has not been active since the summer as no pandemic-related child and family service specific issues have been brought to the attention of the PRCT since mid-June. </w:t>
            </w:r>
          </w:p>
          <w:p w14:paraId="717DFEAB" w14:textId="77777777" w:rsidR="00114144" w:rsidRPr="00C33FE1" w:rsidRDefault="00114144" w:rsidP="000766DF">
            <w:pPr>
              <w:spacing w:after="160" w:line="259" w:lineRule="auto"/>
              <w:rPr>
                <w:rFonts w:cs="Times New Roman"/>
              </w:rPr>
            </w:pPr>
          </w:p>
          <w:p w14:paraId="52BBF948" w14:textId="77777777" w:rsidR="00F44437" w:rsidRPr="00C33FE1" w:rsidRDefault="00F44437" w:rsidP="000766DF">
            <w:pPr>
              <w:spacing w:after="160" w:line="259" w:lineRule="auto"/>
              <w:rPr>
                <w:rFonts w:cs="Times New Roman"/>
              </w:rPr>
            </w:pPr>
          </w:p>
          <w:p w14:paraId="7B88BC39" w14:textId="77777777" w:rsidR="00F44437" w:rsidRPr="00C33FE1" w:rsidRDefault="00F44437" w:rsidP="000766DF">
            <w:pPr>
              <w:spacing w:after="160" w:line="259" w:lineRule="auto"/>
              <w:rPr>
                <w:rFonts w:cs="Times New Roman"/>
              </w:rPr>
            </w:pPr>
          </w:p>
          <w:p w14:paraId="59C05927" w14:textId="77777777" w:rsidR="00F44437" w:rsidRPr="00C33FE1" w:rsidRDefault="00F44437" w:rsidP="000766DF">
            <w:pPr>
              <w:spacing w:after="160" w:line="259" w:lineRule="auto"/>
              <w:rPr>
                <w:rFonts w:cs="Times New Roman"/>
              </w:rPr>
            </w:pPr>
          </w:p>
          <w:p w14:paraId="181E47FB" w14:textId="77777777" w:rsidR="00F44437" w:rsidRPr="00C33FE1" w:rsidRDefault="00F44437" w:rsidP="000766DF">
            <w:pPr>
              <w:spacing w:after="160" w:line="259" w:lineRule="auto"/>
              <w:rPr>
                <w:rFonts w:cs="Times New Roman"/>
              </w:rPr>
            </w:pPr>
          </w:p>
          <w:p w14:paraId="366160DF" w14:textId="77777777" w:rsidR="00F44437" w:rsidRPr="00C33FE1" w:rsidRDefault="00F44437" w:rsidP="000766DF">
            <w:pPr>
              <w:spacing w:after="160" w:line="259" w:lineRule="auto"/>
              <w:rPr>
                <w:rFonts w:cs="Times New Roman"/>
              </w:rPr>
            </w:pPr>
          </w:p>
          <w:p w14:paraId="0D3DC9D5" w14:textId="77777777" w:rsidR="00F44437" w:rsidRPr="00C33FE1" w:rsidRDefault="00F44437" w:rsidP="000766DF">
            <w:pPr>
              <w:spacing w:after="160" w:line="259" w:lineRule="auto"/>
              <w:rPr>
                <w:rFonts w:cs="Times New Roman"/>
              </w:rPr>
            </w:pPr>
          </w:p>
          <w:p w14:paraId="1223CCBA" w14:textId="77777777" w:rsidR="00F44437" w:rsidRPr="00C33FE1" w:rsidRDefault="00F44437" w:rsidP="000766DF">
            <w:pPr>
              <w:spacing w:after="160" w:line="259" w:lineRule="auto"/>
              <w:rPr>
                <w:rFonts w:cs="Times New Roman"/>
              </w:rPr>
            </w:pPr>
          </w:p>
          <w:p w14:paraId="4FE2C4E3" w14:textId="77777777" w:rsidR="00F44437" w:rsidRDefault="00F44437" w:rsidP="000766DF">
            <w:pPr>
              <w:spacing w:after="160" w:line="259" w:lineRule="auto"/>
              <w:rPr>
                <w:rFonts w:cs="Times New Roman"/>
              </w:rPr>
            </w:pPr>
          </w:p>
          <w:p w14:paraId="4E4C290F" w14:textId="77777777" w:rsidR="00C33FE1" w:rsidRDefault="00C33FE1" w:rsidP="000766DF">
            <w:pPr>
              <w:spacing w:after="160" w:line="259" w:lineRule="auto"/>
              <w:rPr>
                <w:rFonts w:cs="Times New Roman"/>
              </w:rPr>
            </w:pPr>
          </w:p>
          <w:p w14:paraId="7A9734D1" w14:textId="77777777" w:rsidR="00C33FE1" w:rsidRDefault="00C33FE1" w:rsidP="000766DF">
            <w:pPr>
              <w:spacing w:after="160" w:line="259" w:lineRule="auto"/>
              <w:rPr>
                <w:rFonts w:cs="Times New Roman"/>
              </w:rPr>
            </w:pPr>
          </w:p>
          <w:p w14:paraId="3A375B66" w14:textId="77777777" w:rsidR="00C33FE1" w:rsidRDefault="00C33FE1" w:rsidP="000766DF">
            <w:pPr>
              <w:spacing w:after="160" w:line="259" w:lineRule="auto"/>
              <w:rPr>
                <w:rFonts w:cs="Times New Roman"/>
              </w:rPr>
            </w:pPr>
          </w:p>
          <w:p w14:paraId="1672B9E6" w14:textId="77777777" w:rsidR="00C33FE1" w:rsidRDefault="00C33FE1" w:rsidP="000766DF">
            <w:pPr>
              <w:spacing w:after="160" w:line="259" w:lineRule="auto"/>
              <w:rPr>
                <w:rFonts w:cs="Times New Roman"/>
              </w:rPr>
            </w:pPr>
          </w:p>
          <w:p w14:paraId="66EE34D0" w14:textId="78BA198A" w:rsidR="00C33FE1" w:rsidRPr="00C33FE1" w:rsidRDefault="00C33FE1" w:rsidP="000766DF">
            <w:pPr>
              <w:spacing w:after="160" w:line="259" w:lineRule="auto"/>
              <w:rPr>
                <w:rFonts w:cs="Times New Roman"/>
              </w:rPr>
            </w:pPr>
          </w:p>
        </w:tc>
        <w:tc>
          <w:tcPr>
            <w:tcW w:w="425" w:type="dxa"/>
            <w:gridSpan w:val="2"/>
            <w:shd w:val="clear" w:color="auto" w:fill="ECFBFB" w:themeFill="accent4"/>
          </w:tcPr>
          <w:p w14:paraId="5B6D0114" w14:textId="77777777" w:rsidR="00114144" w:rsidRPr="00C33FE1" w:rsidRDefault="00114144" w:rsidP="00BC1381">
            <w:pPr>
              <w:rPr>
                <w:rFonts w:cs="Times New Roman"/>
              </w:rPr>
            </w:pPr>
          </w:p>
        </w:tc>
      </w:tr>
      <w:tr w:rsidR="000766DF" w:rsidRPr="00C33FE1" w14:paraId="2AAC6612" w14:textId="77777777" w:rsidTr="00E94355">
        <w:trPr>
          <w:gridAfter w:val="1"/>
          <w:wAfter w:w="283" w:type="dxa"/>
          <w:trHeight w:val="2305"/>
        </w:trPr>
        <w:tc>
          <w:tcPr>
            <w:tcW w:w="426" w:type="dxa"/>
            <w:tcBorders>
              <w:top w:val="single" w:sz="18" w:space="0" w:color="00C1C7" w:themeColor="accent2"/>
            </w:tcBorders>
            <w:shd w:val="clear" w:color="auto" w:fill="ECFBFB" w:themeFill="accent4"/>
          </w:tcPr>
          <w:p w14:paraId="4D51DF9F" w14:textId="77777777" w:rsidR="000766DF" w:rsidRPr="00C33FE1" w:rsidRDefault="000766DF" w:rsidP="00BC1381">
            <w:pPr>
              <w:rPr>
                <w:rFonts w:cs="Times New Roman"/>
              </w:rPr>
            </w:pPr>
          </w:p>
        </w:tc>
        <w:tc>
          <w:tcPr>
            <w:tcW w:w="4536" w:type="dxa"/>
            <w:tcBorders>
              <w:top w:val="single" w:sz="18" w:space="0" w:color="00C1C7" w:themeColor="accent2"/>
            </w:tcBorders>
            <w:shd w:val="clear" w:color="auto" w:fill="ECFBFB" w:themeFill="accent4"/>
          </w:tcPr>
          <w:p w14:paraId="58FCA4C3" w14:textId="4F0847DC" w:rsidR="000766DF" w:rsidRPr="00C33FE1" w:rsidRDefault="001E53BC" w:rsidP="004F0B7A">
            <w:pPr>
              <w:pStyle w:val="Heading2"/>
            </w:pPr>
            <w:bookmarkStart w:id="24" w:name="_Toc69128179"/>
            <w:r w:rsidRPr="00C33FE1">
              <w:t>Community Wellness</w:t>
            </w:r>
            <w:r w:rsidR="00B962B6" w:rsidRPr="00C33FE1">
              <w:t xml:space="preserve"> </w:t>
            </w:r>
            <w:r w:rsidR="000766DF" w:rsidRPr="00C33FE1">
              <w:t>Team</w:t>
            </w:r>
            <w:bookmarkEnd w:id="24"/>
          </w:p>
        </w:tc>
        <w:tc>
          <w:tcPr>
            <w:tcW w:w="4961" w:type="dxa"/>
            <w:gridSpan w:val="2"/>
            <w:tcBorders>
              <w:top w:val="single" w:sz="18" w:space="0" w:color="00C1C7" w:themeColor="accent2"/>
            </w:tcBorders>
            <w:shd w:val="clear" w:color="auto" w:fill="ECFBFB" w:themeFill="accent4"/>
          </w:tcPr>
          <w:p w14:paraId="6F49AA0C" w14:textId="6B52A3B8" w:rsidR="000766DF" w:rsidRPr="00C33FE1" w:rsidRDefault="000766DF" w:rsidP="00BC1381">
            <w:pPr>
              <w:pStyle w:val="Text"/>
              <w:rPr>
                <w:rFonts w:cs="Times New Roman"/>
                <w:i w:val="0"/>
                <w:iCs/>
                <w:sz w:val="24"/>
                <w:szCs w:val="22"/>
              </w:rPr>
            </w:pPr>
            <w:r w:rsidRPr="00C33FE1">
              <w:rPr>
                <w:rFonts w:cs="Times New Roman"/>
                <w:i w:val="0"/>
                <w:iCs/>
                <w:sz w:val="24"/>
                <w:szCs w:val="22"/>
              </w:rPr>
              <w:t xml:space="preserve">The </w:t>
            </w:r>
            <w:r w:rsidR="001E53BC" w:rsidRPr="00C33FE1">
              <w:rPr>
                <w:rFonts w:cs="Times New Roman"/>
                <w:i w:val="0"/>
                <w:iCs/>
                <w:sz w:val="24"/>
                <w:szCs w:val="22"/>
              </w:rPr>
              <w:t xml:space="preserve">Community Wellness Team </w:t>
            </w:r>
            <w:r w:rsidRPr="00C33FE1">
              <w:rPr>
                <w:rFonts w:cs="Times New Roman"/>
                <w:i w:val="0"/>
                <w:iCs/>
                <w:sz w:val="24"/>
                <w:szCs w:val="22"/>
              </w:rPr>
              <w:t xml:space="preserve">was formed </w:t>
            </w:r>
            <w:r w:rsidR="001E53BC" w:rsidRPr="00C33FE1">
              <w:rPr>
                <w:rFonts w:cs="Times New Roman"/>
                <w:i w:val="0"/>
                <w:iCs/>
                <w:sz w:val="24"/>
                <w:szCs w:val="22"/>
              </w:rPr>
              <w:t xml:space="preserve">to facilitate and coordinate support and resources working with relevant agencies and institutions to promote the spiritual, mental, emotional, and physical wellness of First Nations communities in the face of the COVID-19 pandemic. </w:t>
            </w:r>
            <w:r w:rsidRPr="00C33FE1">
              <w:rPr>
                <w:rFonts w:cs="Times New Roman"/>
                <w:i w:val="0"/>
                <w:iCs/>
                <w:sz w:val="24"/>
                <w:szCs w:val="22"/>
              </w:rPr>
              <w:t xml:space="preserve">The Team consists of the members with experience and expertise in the area. Tasks identified are directed and overseen by the Team Lead, </w:t>
            </w:r>
            <w:r w:rsidR="001E53BC" w:rsidRPr="00C33FE1">
              <w:rPr>
                <w:rFonts w:cs="Times New Roman"/>
                <w:i w:val="0"/>
                <w:iCs/>
                <w:sz w:val="24"/>
                <w:szCs w:val="22"/>
              </w:rPr>
              <w:t>Stephanie Sinclair of FNHSSM</w:t>
            </w:r>
            <w:r w:rsidRPr="00C33FE1">
              <w:rPr>
                <w:rFonts w:cs="Times New Roman"/>
                <w:i w:val="0"/>
                <w:iCs/>
                <w:sz w:val="24"/>
                <w:szCs w:val="22"/>
              </w:rPr>
              <w:t>. The team consists of the following members:</w:t>
            </w:r>
          </w:p>
          <w:p w14:paraId="780D8D0F" w14:textId="77777777" w:rsidR="000766DF" w:rsidRPr="00C33FE1" w:rsidRDefault="000766DF" w:rsidP="00BC1381">
            <w:pPr>
              <w:pStyle w:val="Text"/>
              <w:rPr>
                <w:rFonts w:cs="Times New Roman"/>
                <w:i w:val="0"/>
                <w:iCs/>
              </w:rPr>
            </w:pPr>
          </w:p>
        </w:tc>
        <w:tc>
          <w:tcPr>
            <w:tcW w:w="425" w:type="dxa"/>
            <w:gridSpan w:val="2"/>
            <w:vMerge w:val="restart"/>
            <w:tcBorders>
              <w:top w:val="single" w:sz="18" w:space="0" w:color="00C1C7" w:themeColor="accent2"/>
            </w:tcBorders>
            <w:shd w:val="clear" w:color="auto" w:fill="ECFBFB" w:themeFill="accent4"/>
          </w:tcPr>
          <w:p w14:paraId="3AE97EA5" w14:textId="77777777" w:rsidR="000766DF" w:rsidRPr="00C33FE1" w:rsidRDefault="000766DF" w:rsidP="00BC1381">
            <w:pPr>
              <w:rPr>
                <w:rFonts w:cs="Times New Roman"/>
              </w:rPr>
            </w:pPr>
          </w:p>
        </w:tc>
      </w:tr>
      <w:tr w:rsidR="000766DF" w:rsidRPr="00C33FE1" w14:paraId="6721462E" w14:textId="77777777" w:rsidTr="00AA080A">
        <w:trPr>
          <w:gridAfter w:val="1"/>
          <w:wAfter w:w="283" w:type="dxa"/>
          <w:trHeight w:val="1985"/>
        </w:trPr>
        <w:tc>
          <w:tcPr>
            <w:tcW w:w="426" w:type="dxa"/>
            <w:shd w:val="clear" w:color="auto" w:fill="ECFBFB" w:themeFill="accent4"/>
          </w:tcPr>
          <w:p w14:paraId="32D48A1F" w14:textId="77777777" w:rsidR="000766DF" w:rsidRPr="00C33FE1" w:rsidRDefault="000766DF" w:rsidP="00BC1381">
            <w:pPr>
              <w:rPr>
                <w:rFonts w:cs="Times New Roman"/>
              </w:rPr>
            </w:pPr>
          </w:p>
        </w:tc>
        <w:tc>
          <w:tcPr>
            <w:tcW w:w="9497" w:type="dxa"/>
            <w:gridSpan w:val="3"/>
            <w:tcBorders>
              <w:bottom w:val="single" w:sz="18" w:space="0" w:color="00C1C7" w:themeColor="accent2"/>
            </w:tcBorders>
            <w:shd w:val="clear" w:color="auto" w:fill="ECFBFB" w:themeFill="accent4"/>
          </w:tcPr>
          <w:tbl>
            <w:tblPr>
              <w:tblStyle w:val="TableGrid"/>
              <w:tblW w:w="8583" w:type="dxa"/>
              <w:jc w:val="center"/>
              <w:tblLayout w:type="fixed"/>
              <w:tblLook w:val="04A0" w:firstRow="1" w:lastRow="0" w:firstColumn="1" w:lastColumn="0" w:noHBand="0" w:noVBand="1"/>
            </w:tblPr>
            <w:tblGrid>
              <w:gridCol w:w="1827"/>
              <w:gridCol w:w="3958"/>
              <w:gridCol w:w="2798"/>
            </w:tblGrid>
            <w:tr w:rsidR="000766DF" w:rsidRPr="00C33FE1" w14:paraId="204CCFD2" w14:textId="77777777" w:rsidTr="00F44437">
              <w:trPr>
                <w:cantSplit/>
                <w:jc w:val="center"/>
              </w:trPr>
              <w:tc>
                <w:tcPr>
                  <w:tcW w:w="1827" w:type="dxa"/>
                  <w:shd w:val="clear" w:color="auto" w:fill="D9D9D9" w:themeFill="background1" w:themeFillShade="D9"/>
                </w:tcPr>
                <w:p w14:paraId="1EC388FA" w14:textId="77777777" w:rsidR="000766DF" w:rsidRPr="00C33FE1" w:rsidRDefault="000766DF" w:rsidP="00BC1381">
                  <w:pPr>
                    <w:rPr>
                      <w:rFonts w:cs="Times New Roman"/>
                      <w:b/>
                      <w:bCs/>
                      <w:color w:val="123869" w:themeColor="accent1"/>
                      <w:sz w:val="20"/>
                      <w:szCs w:val="20"/>
                    </w:rPr>
                  </w:pPr>
                  <w:r w:rsidRPr="00C33FE1">
                    <w:rPr>
                      <w:rFonts w:cs="Times New Roman"/>
                      <w:b/>
                      <w:bCs/>
                      <w:color w:val="123869" w:themeColor="accent1"/>
                      <w:sz w:val="20"/>
                      <w:szCs w:val="20"/>
                    </w:rPr>
                    <w:t>Team Lead</w:t>
                  </w:r>
                </w:p>
              </w:tc>
              <w:tc>
                <w:tcPr>
                  <w:tcW w:w="3958" w:type="dxa"/>
                  <w:shd w:val="clear" w:color="auto" w:fill="D9D9D9" w:themeFill="background1" w:themeFillShade="D9"/>
                </w:tcPr>
                <w:p w14:paraId="4E6A9DC2" w14:textId="77777777" w:rsidR="000766DF" w:rsidRPr="00C33FE1" w:rsidRDefault="000766DF" w:rsidP="00BC1381">
                  <w:pPr>
                    <w:rPr>
                      <w:rFonts w:cs="Times New Roman"/>
                      <w:b/>
                      <w:bCs/>
                      <w:color w:val="123869" w:themeColor="accent1"/>
                      <w:sz w:val="20"/>
                      <w:szCs w:val="20"/>
                    </w:rPr>
                  </w:pPr>
                  <w:r w:rsidRPr="00C33FE1">
                    <w:rPr>
                      <w:rFonts w:cs="Times New Roman"/>
                      <w:b/>
                      <w:bCs/>
                      <w:color w:val="123869" w:themeColor="accent1"/>
                      <w:sz w:val="20"/>
                      <w:szCs w:val="20"/>
                    </w:rPr>
                    <w:t>Team Members</w:t>
                  </w:r>
                </w:p>
              </w:tc>
              <w:tc>
                <w:tcPr>
                  <w:tcW w:w="2798" w:type="dxa"/>
                  <w:shd w:val="clear" w:color="auto" w:fill="D9D9D9" w:themeFill="background1" w:themeFillShade="D9"/>
                </w:tcPr>
                <w:p w14:paraId="6B330B7E" w14:textId="77777777" w:rsidR="000766DF" w:rsidRPr="00C33FE1" w:rsidRDefault="000766DF" w:rsidP="00BC1381">
                  <w:pPr>
                    <w:rPr>
                      <w:rFonts w:cs="Times New Roman"/>
                      <w:b/>
                      <w:bCs/>
                      <w:color w:val="123869" w:themeColor="accent1"/>
                      <w:sz w:val="20"/>
                      <w:szCs w:val="20"/>
                    </w:rPr>
                  </w:pPr>
                  <w:r w:rsidRPr="00C33FE1">
                    <w:rPr>
                      <w:rFonts w:cs="Times New Roman"/>
                      <w:b/>
                      <w:bCs/>
                      <w:color w:val="123869" w:themeColor="accent1"/>
                      <w:sz w:val="20"/>
                      <w:szCs w:val="20"/>
                    </w:rPr>
                    <w:t>Partners/Potential Partners</w:t>
                  </w:r>
                </w:p>
              </w:tc>
            </w:tr>
            <w:tr w:rsidR="000766DF" w:rsidRPr="00C33FE1" w14:paraId="26AD2E33" w14:textId="77777777" w:rsidTr="00F44437">
              <w:trPr>
                <w:cantSplit/>
                <w:jc w:val="center"/>
              </w:trPr>
              <w:tc>
                <w:tcPr>
                  <w:tcW w:w="1827" w:type="dxa"/>
                </w:tcPr>
                <w:p w14:paraId="0BD8C9F2" w14:textId="5B23EBE2" w:rsidR="000766DF" w:rsidRPr="00C33FE1" w:rsidRDefault="001E53BC" w:rsidP="00BC1381">
                  <w:pPr>
                    <w:rPr>
                      <w:rFonts w:cs="Times New Roman"/>
                      <w:color w:val="123869" w:themeColor="accent1"/>
                      <w:sz w:val="20"/>
                      <w:szCs w:val="20"/>
                    </w:rPr>
                  </w:pPr>
                  <w:r w:rsidRPr="00C33FE1">
                    <w:rPr>
                      <w:rFonts w:cs="Times New Roman"/>
                      <w:color w:val="123869" w:themeColor="accent1"/>
                      <w:sz w:val="20"/>
                      <w:szCs w:val="20"/>
                    </w:rPr>
                    <w:t>Stephanie Sinclair, FNHSSM</w:t>
                  </w:r>
                </w:p>
                <w:p w14:paraId="61AE285A" w14:textId="6A669A85" w:rsidR="001E53BC" w:rsidRPr="00C33FE1" w:rsidRDefault="001E53BC" w:rsidP="00BC1381">
                  <w:pPr>
                    <w:rPr>
                      <w:rFonts w:cs="Times New Roman"/>
                      <w:color w:val="123869" w:themeColor="accent1"/>
                      <w:sz w:val="20"/>
                      <w:szCs w:val="20"/>
                    </w:rPr>
                  </w:pPr>
                </w:p>
                <w:p w14:paraId="7D42C65E" w14:textId="77777777" w:rsidR="00B962B6" w:rsidRPr="00C33FE1" w:rsidRDefault="00B962B6" w:rsidP="00BC1381">
                  <w:pPr>
                    <w:rPr>
                      <w:rFonts w:cs="Times New Roman"/>
                      <w:color w:val="123869" w:themeColor="accent1"/>
                      <w:sz w:val="20"/>
                      <w:szCs w:val="20"/>
                    </w:rPr>
                  </w:pPr>
                </w:p>
                <w:p w14:paraId="16F1D9EC" w14:textId="668A460C" w:rsidR="000766DF" w:rsidRPr="00C33FE1" w:rsidRDefault="000766DF" w:rsidP="00BC1381">
                  <w:pPr>
                    <w:rPr>
                      <w:rFonts w:cs="Times New Roman"/>
                      <w:color w:val="123869" w:themeColor="accent1"/>
                      <w:sz w:val="20"/>
                      <w:szCs w:val="20"/>
                    </w:rPr>
                  </w:pPr>
                  <w:r w:rsidRPr="00C33FE1">
                    <w:rPr>
                      <w:rFonts w:cs="Times New Roman"/>
                      <w:color w:val="123869" w:themeColor="accent1"/>
                      <w:sz w:val="20"/>
                      <w:szCs w:val="20"/>
                    </w:rPr>
                    <w:t>Donna Toulouse, Admin support, FNHSSM</w:t>
                  </w:r>
                </w:p>
              </w:tc>
              <w:tc>
                <w:tcPr>
                  <w:tcW w:w="3958" w:type="dxa"/>
                </w:tcPr>
                <w:p w14:paraId="7934BCA5" w14:textId="77777777" w:rsidR="001E53BC" w:rsidRPr="00C33FE1" w:rsidRDefault="001E53BC" w:rsidP="001E53BC">
                  <w:pPr>
                    <w:rPr>
                      <w:rFonts w:cs="Times New Roman"/>
                      <w:color w:val="123869" w:themeColor="accent1"/>
                      <w:sz w:val="20"/>
                      <w:szCs w:val="20"/>
                    </w:rPr>
                  </w:pPr>
                  <w:r w:rsidRPr="00C33FE1">
                    <w:rPr>
                      <w:rFonts w:cs="Times New Roman"/>
                      <w:color w:val="123869" w:themeColor="accent1"/>
                      <w:sz w:val="20"/>
                      <w:szCs w:val="20"/>
                    </w:rPr>
                    <w:t>Carla Cochrane, FNHSSM</w:t>
                  </w:r>
                </w:p>
                <w:p w14:paraId="7735F85B" w14:textId="77777777" w:rsidR="001E53BC" w:rsidRPr="00C33FE1" w:rsidRDefault="001E53BC" w:rsidP="001E53BC">
                  <w:pPr>
                    <w:rPr>
                      <w:rFonts w:cs="Times New Roman"/>
                      <w:color w:val="123869" w:themeColor="accent1"/>
                      <w:sz w:val="20"/>
                      <w:szCs w:val="20"/>
                    </w:rPr>
                  </w:pPr>
                  <w:r w:rsidRPr="00C33FE1">
                    <w:rPr>
                      <w:rFonts w:cs="Times New Roman"/>
                      <w:color w:val="123869" w:themeColor="accent1"/>
                      <w:sz w:val="20"/>
                      <w:szCs w:val="20"/>
                    </w:rPr>
                    <w:t>Kevin Fontaine, AMC</w:t>
                  </w:r>
                </w:p>
                <w:p w14:paraId="6C85A2FB" w14:textId="77777777" w:rsidR="001E53BC" w:rsidRPr="00C33FE1" w:rsidRDefault="001E53BC" w:rsidP="001E53BC">
                  <w:pPr>
                    <w:rPr>
                      <w:rFonts w:cs="Times New Roman"/>
                      <w:color w:val="123869" w:themeColor="accent1"/>
                      <w:sz w:val="20"/>
                      <w:szCs w:val="20"/>
                    </w:rPr>
                  </w:pPr>
                  <w:r w:rsidRPr="00C33FE1">
                    <w:rPr>
                      <w:rFonts w:cs="Times New Roman"/>
                      <w:color w:val="123869" w:themeColor="accent1"/>
                      <w:sz w:val="20"/>
                      <w:szCs w:val="20"/>
                    </w:rPr>
                    <w:t>Chris Prince, AMC</w:t>
                  </w:r>
                </w:p>
                <w:p w14:paraId="5DCA74FD" w14:textId="77777777" w:rsidR="001E53BC" w:rsidRPr="00C33FE1" w:rsidRDefault="001E53BC" w:rsidP="001E53BC">
                  <w:pPr>
                    <w:rPr>
                      <w:rFonts w:cs="Times New Roman"/>
                      <w:color w:val="123869" w:themeColor="accent1"/>
                      <w:sz w:val="20"/>
                      <w:szCs w:val="20"/>
                    </w:rPr>
                  </w:pPr>
                  <w:r w:rsidRPr="00C33FE1">
                    <w:rPr>
                      <w:rFonts w:cs="Times New Roman"/>
                      <w:color w:val="123869" w:themeColor="accent1"/>
                      <w:sz w:val="20"/>
                      <w:szCs w:val="20"/>
                    </w:rPr>
                    <w:t>Jarred Baker, AMC</w:t>
                  </w:r>
                </w:p>
                <w:p w14:paraId="7048DE2B" w14:textId="0BB99A71" w:rsidR="000766DF" w:rsidRPr="00C33FE1" w:rsidRDefault="000766DF" w:rsidP="001E53BC">
                  <w:pPr>
                    <w:rPr>
                      <w:rFonts w:cs="Times New Roman"/>
                      <w:color w:val="123869" w:themeColor="accent1"/>
                      <w:sz w:val="20"/>
                      <w:szCs w:val="20"/>
                    </w:rPr>
                  </w:pPr>
                </w:p>
              </w:tc>
              <w:tc>
                <w:tcPr>
                  <w:tcW w:w="2798" w:type="dxa"/>
                </w:tcPr>
                <w:p w14:paraId="41888CA5" w14:textId="77777777" w:rsidR="001E53BC" w:rsidRPr="00C33FE1" w:rsidRDefault="001E53BC" w:rsidP="001E53BC">
                  <w:pPr>
                    <w:rPr>
                      <w:rFonts w:cs="Times New Roman"/>
                      <w:color w:val="123869" w:themeColor="accent1"/>
                      <w:sz w:val="20"/>
                      <w:szCs w:val="20"/>
                    </w:rPr>
                  </w:pPr>
                  <w:r w:rsidRPr="00C33FE1">
                    <w:rPr>
                      <w:rFonts w:cs="Times New Roman"/>
                      <w:color w:val="123869" w:themeColor="accent1"/>
                      <w:sz w:val="20"/>
                      <w:szCs w:val="20"/>
                    </w:rPr>
                    <w:t>Tribal councils</w:t>
                  </w:r>
                </w:p>
                <w:p w14:paraId="2E887208" w14:textId="77777777" w:rsidR="001E53BC" w:rsidRPr="00C33FE1" w:rsidRDefault="001E53BC" w:rsidP="001E53BC">
                  <w:pPr>
                    <w:rPr>
                      <w:rFonts w:cs="Times New Roman"/>
                      <w:color w:val="123869" w:themeColor="accent1"/>
                      <w:sz w:val="20"/>
                      <w:szCs w:val="20"/>
                    </w:rPr>
                  </w:pPr>
                  <w:r w:rsidRPr="00C33FE1">
                    <w:rPr>
                      <w:rFonts w:cs="Times New Roman"/>
                      <w:color w:val="123869" w:themeColor="accent1"/>
                      <w:sz w:val="20"/>
                      <w:szCs w:val="20"/>
                    </w:rPr>
                    <w:t>MKO Crisis Response</w:t>
                  </w:r>
                </w:p>
                <w:p w14:paraId="438B5973" w14:textId="77777777" w:rsidR="001E53BC" w:rsidRPr="00C33FE1" w:rsidRDefault="001E53BC" w:rsidP="001E53BC">
                  <w:pPr>
                    <w:rPr>
                      <w:rFonts w:cs="Times New Roman"/>
                      <w:color w:val="123869" w:themeColor="accent1"/>
                      <w:sz w:val="20"/>
                      <w:szCs w:val="20"/>
                    </w:rPr>
                  </w:pPr>
                  <w:r w:rsidRPr="00C33FE1">
                    <w:rPr>
                      <w:rFonts w:cs="Times New Roman"/>
                      <w:color w:val="123869" w:themeColor="accent1"/>
                      <w:sz w:val="20"/>
                      <w:szCs w:val="20"/>
                    </w:rPr>
                    <w:t>Community-based staff</w:t>
                  </w:r>
                </w:p>
                <w:p w14:paraId="53F361A0" w14:textId="77777777" w:rsidR="001E53BC" w:rsidRPr="00C33FE1" w:rsidRDefault="001E53BC" w:rsidP="001E53BC">
                  <w:pPr>
                    <w:rPr>
                      <w:rFonts w:cs="Times New Roman"/>
                      <w:color w:val="123869" w:themeColor="accent1"/>
                      <w:sz w:val="20"/>
                      <w:szCs w:val="20"/>
                    </w:rPr>
                  </w:pPr>
                </w:p>
                <w:p w14:paraId="45D565BF" w14:textId="3AF51097" w:rsidR="000766DF" w:rsidRPr="00C33FE1" w:rsidRDefault="001E53BC" w:rsidP="001E53BC">
                  <w:pPr>
                    <w:rPr>
                      <w:rFonts w:cs="Times New Roman"/>
                      <w:color w:val="123869" w:themeColor="accent1"/>
                      <w:sz w:val="20"/>
                      <w:szCs w:val="20"/>
                    </w:rPr>
                  </w:pPr>
                  <w:r w:rsidRPr="00C33FE1">
                    <w:rPr>
                      <w:rFonts w:cs="Times New Roman"/>
                      <w:color w:val="123869" w:themeColor="accent1"/>
                      <w:sz w:val="20"/>
                      <w:szCs w:val="20"/>
                    </w:rPr>
                    <w:t>Federal, provincial and other agency partners to be considered and identified</w:t>
                  </w:r>
                </w:p>
              </w:tc>
            </w:tr>
          </w:tbl>
          <w:p w14:paraId="5CD234E4" w14:textId="77777777" w:rsidR="000766DF" w:rsidRPr="00C33FE1" w:rsidRDefault="000766DF" w:rsidP="00BC1381">
            <w:pPr>
              <w:pStyle w:val="Text"/>
              <w:rPr>
                <w:rFonts w:cs="Times New Roman"/>
                <w:i w:val="0"/>
                <w:iCs/>
              </w:rPr>
            </w:pPr>
          </w:p>
          <w:p w14:paraId="50DD72DC" w14:textId="77777777" w:rsidR="001E53BC" w:rsidRPr="00C33FE1" w:rsidRDefault="000766DF" w:rsidP="001E53BC">
            <w:pPr>
              <w:pStyle w:val="Text"/>
              <w:rPr>
                <w:rFonts w:cs="Times New Roman"/>
                <w:i w:val="0"/>
                <w:iCs/>
                <w:sz w:val="24"/>
                <w:szCs w:val="22"/>
              </w:rPr>
            </w:pPr>
            <w:r w:rsidRPr="00C33FE1">
              <w:rPr>
                <w:rFonts w:cs="Times New Roman"/>
                <w:i w:val="0"/>
                <w:iCs/>
                <w:sz w:val="24"/>
                <w:szCs w:val="22"/>
              </w:rPr>
              <w:t>The roles and responsibilities of Team are as follows:</w:t>
            </w:r>
          </w:p>
          <w:p w14:paraId="28BE2A1B" w14:textId="77777777" w:rsidR="001E53BC" w:rsidRPr="00C33FE1" w:rsidRDefault="001E53BC" w:rsidP="001E53BC">
            <w:pPr>
              <w:pStyle w:val="Text"/>
              <w:numPr>
                <w:ilvl w:val="0"/>
                <w:numId w:val="5"/>
              </w:numPr>
              <w:rPr>
                <w:rFonts w:cs="Times New Roman"/>
                <w:i w:val="0"/>
                <w:sz w:val="24"/>
              </w:rPr>
            </w:pPr>
            <w:r w:rsidRPr="00C33FE1">
              <w:rPr>
                <w:rFonts w:cs="Times New Roman"/>
                <w:i w:val="0"/>
                <w:sz w:val="24"/>
              </w:rPr>
              <w:t xml:space="preserve">Utilizing a solutions-oriented approach by critically analyzing problems/challenges to identify root causes, breaking down problems/challenges into actionable components, employing creativity  in identifying solutions, regularly evaluating and re-evaluating progress, and adapting approaches as required. </w:t>
            </w:r>
          </w:p>
          <w:p w14:paraId="63B34DDB" w14:textId="77777777" w:rsidR="001E53BC" w:rsidRPr="00C33FE1" w:rsidRDefault="001E53BC" w:rsidP="001E53BC">
            <w:pPr>
              <w:pStyle w:val="Text"/>
              <w:numPr>
                <w:ilvl w:val="0"/>
                <w:numId w:val="5"/>
              </w:numPr>
              <w:rPr>
                <w:rFonts w:cs="Times New Roman"/>
                <w:i w:val="0"/>
                <w:sz w:val="24"/>
              </w:rPr>
            </w:pPr>
            <w:r w:rsidRPr="00C33FE1">
              <w:rPr>
                <w:rFonts w:cs="Times New Roman"/>
                <w:i w:val="0"/>
                <w:sz w:val="24"/>
              </w:rPr>
              <w:t xml:space="preserve">Anticipate and plan for worst-case scenarios of COVID-19 pandemic impacts on First Nation spiritual, mental, emotional, and physical wellness; </w:t>
            </w:r>
          </w:p>
          <w:p w14:paraId="129FEB6C" w14:textId="77777777" w:rsidR="001E53BC" w:rsidRPr="00C33FE1" w:rsidRDefault="001E53BC" w:rsidP="001E53BC">
            <w:pPr>
              <w:pStyle w:val="Text"/>
              <w:numPr>
                <w:ilvl w:val="0"/>
                <w:numId w:val="5"/>
              </w:numPr>
              <w:rPr>
                <w:rFonts w:cs="Times New Roman"/>
                <w:i w:val="0"/>
                <w:sz w:val="24"/>
              </w:rPr>
            </w:pPr>
            <w:r w:rsidRPr="00C33FE1">
              <w:rPr>
                <w:rFonts w:cs="Times New Roman"/>
                <w:i w:val="0"/>
                <w:sz w:val="24"/>
              </w:rPr>
              <w:t>Alert and trigger response from appropriate agencies to emerging issues that are impacting or have the potential to impact the First Nations spiritual, mental, emotional, and physical wellness, particularly:</w:t>
            </w:r>
          </w:p>
          <w:p w14:paraId="0A71B6CF" w14:textId="77777777" w:rsidR="001E53BC" w:rsidRPr="00C33FE1" w:rsidRDefault="001E53BC" w:rsidP="001E53BC">
            <w:pPr>
              <w:pStyle w:val="Text"/>
              <w:numPr>
                <w:ilvl w:val="0"/>
                <w:numId w:val="6"/>
              </w:numPr>
              <w:rPr>
                <w:rFonts w:cs="Times New Roman"/>
                <w:i w:val="0"/>
                <w:sz w:val="24"/>
              </w:rPr>
            </w:pPr>
            <w:r w:rsidRPr="00C33FE1">
              <w:rPr>
                <w:rFonts w:cs="Times New Roman"/>
                <w:i w:val="0"/>
                <w:sz w:val="24"/>
              </w:rPr>
              <w:t xml:space="preserve">sharing COVID-19 education resources/information, and general updates; </w:t>
            </w:r>
          </w:p>
          <w:p w14:paraId="0500D5A3" w14:textId="77777777" w:rsidR="001E53BC" w:rsidRPr="00C33FE1" w:rsidRDefault="001E53BC" w:rsidP="00E8727E">
            <w:pPr>
              <w:pStyle w:val="Text"/>
              <w:numPr>
                <w:ilvl w:val="0"/>
                <w:numId w:val="6"/>
              </w:numPr>
              <w:rPr>
                <w:rFonts w:cs="Times New Roman"/>
                <w:i w:val="0"/>
                <w:sz w:val="24"/>
              </w:rPr>
            </w:pPr>
            <w:r w:rsidRPr="00C33FE1">
              <w:rPr>
                <w:rFonts w:cs="Times New Roman"/>
                <w:i w:val="0"/>
                <w:sz w:val="24"/>
              </w:rPr>
              <w:t xml:space="preserve">identifying access to wellness supports; </w:t>
            </w:r>
          </w:p>
          <w:p w14:paraId="796976E2" w14:textId="77777777" w:rsidR="00E8727E" w:rsidRPr="00C33FE1" w:rsidRDefault="001E53BC" w:rsidP="00E8727E">
            <w:pPr>
              <w:pStyle w:val="Text"/>
              <w:numPr>
                <w:ilvl w:val="0"/>
                <w:numId w:val="6"/>
              </w:numPr>
              <w:rPr>
                <w:rFonts w:cs="Times New Roman"/>
                <w:i w:val="0"/>
                <w:sz w:val="24"/>
              </w:rPr>
            </w:pPr>
            <w:r w:rsidRPr="00C33FE1">
              <w:rPr>
                <w:rFonts w:cs="Times New Roman"/>
                <w:i w:val="0"/>
                <w:sz w:val="24"/>
              </w:rPr>
              <w:t>identifying access to wellness therapists via telehealth or telephone, etc.;</w:t>
            </w:r>
          </w:p>
          <w:p w14:paraId="1412853C" w14:textId="1049C724" w:rsidR="001E53BC" w:rsidRPr="00C33FE1" w:rsidRDefault="001E53BC" w:rsidP="00E8727E">
            <w:pPr>
              <w:pStyle w:val="Text"/>
              <w:numPr>
                <w:ilvl w:val="0"/>
                <w:numId w:val="6"/>
              </w:numPr>
              <w:rPr>
                <w:rFonts w:cs="Times New Roman"/>
                <w:i w:val="0"/>
                <w:sz w:val="24"/>
              </w:rPr>
            </w:pPr>
            <w:r w:rsidRPr="00C33FE1">
              <w:rPr>
                <w:rFonts w:cs="Times New Roman"/>
                <w:i w:val="0"/>
                <w:sz w:val="24"/>
              </w:rPr>
              <w:t xml:space="preserve">sharing recreational activities to partake in while social/physical distancing; </w:t>
            </w:r>
          </w:p>
          <w:p w14:paraId="1490AF1B" w14:textId="77777777" w:rsidR="001E53BC" w:rsidRPr="00C33FE1" w:rsidRDefault="001E53BC" w:rsidP="00E8727E">
            <w:pPr>
              <w:pStyle w:val="Text"/>
              <w:numPr>
                <w:ilvl w:val="0"/>
                <w:numId w:val="6"/>
              </w:numPr>
              <w:rPr>
                <w:rFonts w:cs="Times New Roman"/>
                <w:i w:val="0"/>
                <w:sz w:val="24"/>
              </w:rPr>
            </w:pPr>
            <w:r w:rsidRPr="00C33FE1">
              <w:rPr>
                <w:rFonts w:cs="Times New Roman"/>
                <w:i w:val="0"/>
                <w:sz w:val="24"/>
              </w:rPr>
              <w:t xml:space="preserve">assisting First Nations in identifying resources to help other community members who may need support; </w:t>
            </w:r>
          </w:p>
          <w:p w14:paraId="1CC21C82" w14:textId="77777777" w:rsidR="001E53BC" w:rsidRPr="00C33FE1" w:rsidRDefault="001E53BC" w:rsidP="00E8727E">
            <w:pPr>
              <w:pStyle w:val="Text"/>
              <w:numPr>
                <w:ilvl w:val="0"/>
                <w:numId w:val="6"/>
              </w:numPr>
              <w:rPr>
                <w:rFonts w:cs="Times New Roman"/>
                <w:i w:val="0"/>
                <w:sz w:val="24"/>
              </w:rPr>
            </w:pPr>
            <w:r w:rsidRPr="00C33FE1">
              <w:rPr>
                <w:rFonts w:cs="Times New Roman"/>
                <w:i w:val="0"/>
                <w:sz w:val="24"/>
              </w:rPr>
              <w:t xml:space="preserve">identifying resources that can respond in the event of a crisis/community loss; </w:t>
            </w:r>
          </w:p>
          <w:p w14:paraId="20F4BBC2" w14:textId="77777777" w:rsidR="001E53BC" w:rsidRPr="00C33FE1" w:rsidRDefault="001E53BC" w:rsidP="00E8727E">
            <w:pPr>
              <w:pStyle w:val="Text"/>
              <w:numPr>
                <w:ilvl w:val="0"/>
                <w:numId w:val="6"/>
              </w:numPr>
              <w:rPr>
                <w:rFonts w:cs="Times New Roman"/>
                <w:i w:val="0"/>
                <w:sz w:val="24"/>
              </w:rPr>
            </w:pPr>
            <w:r w:rsidRPr="00C33FE1">
              <w:rPr>
                <w:rFonts w:cs="Times New Roman"/>
                <w:i w:val="0"/>
                <w:sz w:val="24"/>
              </w:rPr>
              <w:t xml:space="preserve">identifying resources to provide emotional support for those hospitalized in isolation; </w:t>
            </w:r>
          </w:p>
          <w:p w14:paraId="4A04D703" w14:textId="77777777" w:rsidR="001E53BC" w:rsidRPr="00C33FE1" w:rsidRDefault="001E53BC" w:rsidP="00E8727E">
            <w:pPr>
              <w:pStyle w:val="Text"/>
              <w:numPr>
                <w:ilvl w:val="0"/>
                <w:numId w:val="6"/>
              </w:numPr>
              <w:rPr>
                <w:rFonts w:cs="Times New Roman"/>
                <w:i w:val="0"/>
                <w:sz w:val="24"/>
              </w:rPr>
            </w:pPr>
            <w:r w:rsidRPr="00C33FE1">
              <w:rPr>
                <w:rFonts w:cs="Times New Roman"/>
                <w:i w:val="0"/>
                <w:sz w:val="24"/>
              </w:rPr>
              <w:lastRenderedPageBreak/>
              <w:t xml:space="preserve">providing recommendations and identifying resources to facilitate communication between hospitalized community members and family; and </w:t>
            </w:r>
          </w:p>
          <w:p w14:paraId="6717C895" w14:textId="4810DD41" w:rsidR="001E53BC" w:rsidRPr="00C33FE1" w:rsidRDefault="001E53BC" w:rsidP="00E8727E">
            <w:pPr>
              <w:pStyle w:val="Text"/>
              <w:numPr>
                <w:ilvl w:val="0"/>
                <w:numId w:val="6"/>
              </w:numPr>
              <w:spacing w:after="120"/>
              <w:rPr>
                <w:rFonts w:cs="Times New Roman"/>
                <w:i w:val="0"/>
                <w:sz w:val="24"/>
              </w:rPr>
            </w:pPr>
            <w:r w:rsidRPr="00C33FE1">
              <w:rPr>
                <w:rFonts w:cs="Times New Roman"/>
                <w:i w:val="0"/>
                <w:sz w:val="24"/>
              </w:rPr>
              <w:t xml:space="preserve">assisting in identifying resources to address issues/concerns that emerge with relation to youth and Elders; </w:t>
            </w:r>
          </w:p>
          <w:p w14:paraId="129C0BDB" w14:textId="77777777" w:rsidR="001E53BC" w:rsidRPr="00C33FE1" w:rsidRDefault="001E53BC" w:rsidP="001E53BC">
            <w:pPr>
              <w:pStyle w:val="ListParagraph"/>
              <w:numPr>
                <w:ilvl w:val="0"/>
                <w:numId w:val="5"/>
              </w:numPr>
              <w:spacing w:after="120" w:line="288" w:lineRule="auto"/>
              <w:rPr>
                <w:rFonts w:cs="Times New Roman"/>
              </w:rPr>
            </w:pPr>
            <w:r w:rsidRPr="00C33FE1">
              <w:rPr>
                <w:rFonts w:cs="Times New Roman"/>
              </w:rPr>
              <w:t xml:space="preserve">Supporting and advocating for policy &amp; procedures among wellness support providers and other  agencies that reduce risk of COVID-19 spread; </w:t>
            </w:r>
          </w:p>
          <w:p w14:paraId="5A9BFCDB" w14:textId="77777777" w:rsidR="001E53BC" w:rsidRPr="00C33FE1" w:rsidRDefault="001E53BC" w:rsidP="001E53BC">
            <w:pPr>
              <w:pStyle w:val="ListParagraph"/>
              <w:numPr>
                <w:ilvl w:val="0"/>
                <w:numId w:val="5"/>
              </w:numPr>
              <w:spacing w:after="120" w:line="288" w:lineRule="auto"/>
              <w:rPr>
                <w:rFonts w:cs="Times New Roman"/>
              </w:rPr>
            </w:pPr>
            <w:r w:rsidRPr="00C33FE1">
              <w:rPr>
                <w:rFonts w:cs="Times New Roman"/>
              </w:rPr>
              <w:t xml:space="preserve">Supporting and advocating for equitable provision of services to support First Nations spiritual, mental, emotional, and physical wellness amongst relevant agencies; </w:t>
            </w:r>
          </w:p>
          <w:p w14:paraId="3F665967" w14:textId="48CF7A84" w:rsidR="000766DF" w:rsidRPr="00C33FE1" w:rsidRDefault="001E53BC" w:rsidP="001E53BC">
            <w:pPr>
              <w:pStyle w:val="ListParagraph"/>
              <w:numPr>
                <w:ilvl w:val="0"/>
                <w:numId w:val="5"/>
              </w:numPr>
              <w:spacing w:after="120" w:line="288" w:lineRule="auto"/>
              <w:rPr>
                <w:rFonts w:cs="Times New Roman"/>
              </w:rPr>
            </w:pPr>
            <w:r w:rsidRPr="00C33FE1">
              <w:rPr>
                <w:rFonts w:cs="Times New Roman"/>
              </w:rPr>
              <w:t>Other considerations/roles/responsibilities as required.</w:t>
            </w:r>
          </w:p>
        </w:tc>
        <w:tc>
          <w:tcPr>
            <w:tcW w:w="425" w:type="dxa"/>
            <w:gridSpan w:val="2"/>
            <w:vMerge/>
            <w:shd w:val="clear" w:color="auto" w:fill="ECFBFB" w:themeFill="accent4"/>
          </w:tcPr>
          <w:p w14:paraId="5480AAB2" w14:textId="77777777" w:rsidR="000766DF" w:rsidRPr="00C33FE1" w:rsidRDefault="000766DF" w:rsidP="00BC1381">
            <w:pPr>
              <w:rPr>
                <w:rFonts w:cs="Times New Roman"/>
              </w:rPr>
            </w:pPr>
          </w:p>
        </w:tc>
      </w:tr>
      <w:tr w:rsidR="000766DF" w:rsidRPr="00C33FE1" w14:paraId="5FCD97A0" w14:textId="77777777" w:rsidTr="00F44437">
        <w:trPr>
          <w:gridAfter w:val="1"/>
          <w:wAfter w:w="283" w:type="dxa"/>
          <w:trHeight w:val="6585"/>
        </w:trPr>
        <w:tc>
          <w:tcPr>
            <w:tcW w:w="426" w:type="dxa"/>
            <w:shd w:val="clear" w:color="auto" w:fill="ECFBFB" w:themeFill="accent4"/>
          </w:tcPr>
          <w:p w14:paraId="028E328C" w14:textId="77777777" w:rsidR="000766DF" w:rsidRPr="00C33FE1" w:rsidRDefault="000766DF" w:rsidP="00BC1381">
            <w:pPr>
              <w:rPr>
                <w:rFonts w:cs="Times New Roman"/>
              </w:rPr>
            </w:pPr>
          </w:p>
        </w:tc>
        <w:tc>
          <w:tcPr>
            <w:tcW w:w="9497" w:type="dxa"/>
            <w:gridSpan w:val="3"/>
            <w:tcBorders>
              <w:bottom w:val="single" w:sz="18" w:space="0" w:color="00C1C7" w:themeColor="accent2"/>
            </w:tcBorders>
            <w:shd w:val="clear" w:color="auto" w:fill="ECFBFB" w:themeFill="accent4"/>
          </w:tcPr>
          <w:p w14:paraId="2435E48D" w14:textId="77777777" w:rsidR="000766DF" w:rsidRPr="00C33FE1" w:rsidRDefault="000766DF" w:rsidP="00BC1381">
            <w:pPr>
              <w:rPr>
                <w:rFonts w:cs="Times New Roman"/>
                <w:b/>
                <w:bCs/>
                <w:color w:val="123869" w:themeColor="accent1"/>
                <w:sz w:val="18"/>
                <w:szCs w:val="18"/>
              </w:rPr>
            </w:pPr>
          </w:p>
          <w:p w14:paraId="428DB7D6" w14:textId="77777777" w:rsidR="000766DF" w:rsidRPr="00C33FE1" w:rsidRDefault="000766DF" w:rsidP="00BC1381">
            <w:pPr>
              <w:pStyle w:val="Heading3"/>
              <w:rPr>
                <w:rFonts w:asciiTheme="minorHAnsi" w:hAnsiTheme="minorHAnsi" w:cs="Times New Roman"/>
              </w:rPr>
            </w:pPr>
            <w:bookmarkStart w:id="25" w:name="_Toc43016472"/>
            <w:bookmarkStart w:id="26" w:name="_Toc51318659"/>
            <w:bookmarkStart w:id="27" w:name="_Toc69128180"/>
            <w:r w:rsidRPr="00C33FE1">
              <w:rPr>
                <w:rFonts w:asciiTheme="minorHAnsi" w:hAnsiTheme="minorHAnsi" w:cs="Times New Roman"/>
              </w:rPr>
              <w:t>Activities To-Date:</w:t>
            </w:r>
            <w:bookmarkEnd w:id="25"/>
            <w:bookmarkEnd w:id="26"/>
            <w:bookmarkEnd w:id="27"/>
          </w:p>
          <w:p w14:paraId="51D26994" w14:textId="6435D9D7" w:rsidR="000766DF" w:rsidRPr="00C33FE1" w:rsidRDefault="000766DF" w:rsidP="001E53BC">
            <w:pPr>
              <w:pStyle w:val="ListParagraph"/>
              <w:numPr>
                <w:ilvl w:val="0"/>
                <w:numId w:val="4"/>
              </w:numPr>
              <w:spacing w:after="160" w:line="259" w:lineRule="auto"/>
              <w:rPr>
                <w:rFonts w:cs="Times New Roman"/>
              </w:rPr>
            </w:pPr>
            <w:r w:rsidRPr="00C33FE1">
              <w:rPr>
                <w:rFonts w:cs="Times New Roman"/>
              </w:rPr>
              <w:t xml:space="preserve">Meeting on a weekly basis to share updates and information regarding </w:t>
            </w:r>
            <w:r w:rsidR="001E53BC" w:rsidRPr="00C33FE1">
              <w:rPr>
                <w:rFonts w:cs="Times New Roman"/>
              </w:rPr>
              <w:t xml:space="preserve">community wellness </w:t>
            </w:r>
            <w:r w:rsidRPr="00C33FE1">
              <w:rPr>
                <w:rFonts w:cs="Times New Roman"/>
              </w:rPr>
              <w:t>and the COVID-19 pandemic;</w:t>
            </w:r>
          </w:p>
          <w:p w14:paraId="5D4409DD" w14:textId="77777777" w:rsidR="001E53BC" w:rsidRPr="00C33FE1" w:rsidRDefault="001E53BC" w:rsidP="001E53BC">
            <w:pPr>
              <w:pStyle w:val="ListParagraph"/>
              <w:numPr>
                <w:ilvl w:val="0"/>
                <w:numId w:val="4"/>
              </w:numPr>
              <w:spacing w:after="160" w:line="259" w:lineRule="auto"/>
              <w:rPr>
                <w:rFonts w:cs="Times New Roman"/>
              </w:rPr>
            </w:pPr>
            <w:r w:rsidRPr="00C33FE1">
              <w:rPr>
                <w:rFonts w:cs="Times New Roman"/>
              </w:rPr>
              <w:t>Creation of two Task Groups: Harm Reduction Task Group; and Women’s Shelter and Domestic Violence Task Group</w:t>
            </w:r>
          </w:p>
          <w:p w14:paraId="163B3C87" w14:textId="77777777" w:rsidR="001E53BC" w:rsidRPr="00C33FE1" w:rsidRDefault="001E53BC" w:rsidP="001E53BC">
            <w:pPr>
              <w:pStyle w:val="ListParagraph"/>
              <w:numPr>
                <w:ilvl w:val="0"/>
                <w:numId w:val="4"/>
              </w:numPr>
              <w:spacing w:after="160" w:line="259" w:lineRule="auto"/>
              <w:rPr>
                <w:rFonts w:cs="Times New Roman"/>
              </w:rPr>
            </w:pPr>
            <w:r w:rsidRPr="00C33FE1">
              <w:rPr>
                <w:rFonts w:cs="Times New Roman"/>
              </w:rPr>
              <w:t>Other Meetings involved with: Opioid Advisory Committee Meeting to review Harm Reduction resources and Provide Advice</w:t>
            </w:r>
          </w:p>
          <w:p w14:paraId="798DC754" w14:textId="77777777" w:rsidR="001E53BC" w:rsidRPr="00C33FE1" w:rsidRDefault="001E53BC" w:rsidP="001E53BC">
            <w:pPr>
              <w:pStyle w:val="ListParagraph"/>
              <w:numPr>
                <w:ilvl w:val="0"/>
                <w:numId w:val="4"/>
              </w:numPr>
              <w:spacing w:after="160" w:line="259" w:lineRule="auto"/>
              <w:rPr>
                <w:rFonts w:cs="Times New Roman"/>
              </w:rPr>
            </w:pPr>
            <w:r w:rsidRPr="00C33FE1">
              <w:rPr>
                <w:rFonts w:cs="Times New Roman"/>
              </w:rPr>
              <w:t>Assisted in Coordination of Webinar Talking and Walking in Good Ways as we care for each other during COVID-19</w:t>
            </w:r>
          </w:p>
          <w:p w14:paraId="4F24DBDF" w14:textId="77777777" w:rsidR="001E53BC" w:rsidRPr="00C33FE1" w:rsidRDefault="001E53BC" w:rsidP="001E53BC">
            <w:pPr>
              <w:pStyle w:val="ListParagraph"/>
              <w:numPr>
                <w:ilvl w:val="0"/>
                <w:numId w:val="4"/>
              </w:numPr>
              <w:spacing w:after="160" w:line="259" w:lineRule="auto"/>
              <w:rPr>
                <w:rFonts w:cs="Times New Roman"/>
              </w:rPr>
            </w:pPr>
            <w:r w:rsidRPr="00C33FE1">
              <w:rPr>
                <w:rFonts w:cs="Times New Roman"/>
              </w:rPr>
              <w:t>Collaborating list of Mental Wellness and Addictions Working Groups and Committees</w:t>
            </w:r>
          </w:p>
          <w:p w14:paraId="5413EBAD" w14:textId="5A6E5C9C" w:rsidR="001E53BC" w:rsidRPr="00C33FE1" w:rsidRDefault="001E53BC" w:rsidP="001E53BC">
            <w:pPr>
              <w:pStyle w:val="ListParagraph"/>
              <w:numPr>
                <w:ilvl w:val="0"/>
                <w:numId w:val="4"/>
              </w:numPr>
              <w:spacing w:after="160" w:line="259" w:lineRule="auto"/>
              <w:rPr>
                <w:rFonts w:cs="Times New Roman"/>
              </w:rPr>
            </w:pPr>
            <w:r w:rsidRPr="00C33FE1">
              <w:rPr>
                <w:rFonts w:cs="Times New Roman"/>
              </w:rPr>
              <w:t>Creation of resources for COVID-19:</w:t>
            </w:r>
          </w:p>
          <w:p w14:paraId="263D4A86" w14:textId="77777777" w:rsidR="00CF3A63" w:rsidRPr="00C33FE1" w:rsidRDefault="00CF3A63" w:rsidP="00CF3A63">
            <w:pPr>
              <w:pStyle w:val="ListParagraph"/>
              <w:numPr>
                <w:ilvl w:val="1"/>
                <w:numId w:val="4"/>
              </w:numPr>
              <w:spacing w:after="160" w:line="259" w:lineRule="auto"/>
              <w:rPr>
                <w:rFonts w:cs="Times New Roman"/>
                <w:lang w:val="en-CA"/>
              </w:rPr>
            </w:pPr>
            <w:r w:rsidRPr="00C33FE1">
              <w:rPr>
                <w:rFonts w:cs="Times New Roman"/>
              </w:rPr>
              <w:t>Tips for children</w:t>
            </w:r>
          </w:p>
          <w:p w14:paraId="1860C13C" w14:textId="77777777" w:rsidR="00CF3A63" w:rsidRPr="00C33FE1" w:rsidRDefault="00CF3A63" w:rsidP="00CF3A63">
            <w:pPr>
              <w:pStyle w:val="ListParagraph"/>
              <w:numPr>
                <w:ilvl w:val="1"/>
                <w:numId w:val="4"/>
              </w:numPr>
              <w:spacing w:after="160" w:line="259" w:lineRule="auto"/>
              <w:rPr>
                <w:rFonts w:cs="Times New Roman"/>
                <w:lang w:val="en-CA"/>
              </w:rPr>
            </w:pPr>
            <w:r w:rsidRPr="00C33FE1">
              <w:rPr>
                <w:rFonts w:cs="Times New Roman"/>
              </w:rPr>
              <w:t>Wellness wheel</w:t>
            </w:r>
          </w:p>
          <w:p w14:paraId="52E1EA5F" w14:textId="77777777" w:rsidR="00CF3A63" w:rsidRPr="00C33FE1" w:rsidRDefault="00CF3A63" w:rsidP="00CF3A63">
            <w:pPr>
              <w:pStyle w:val="ListParagraph"/>
              <w:numPr>
                <w:ilvl w:val="1"/>
                <w:numId w:val="4"/>
              </w:numPr>
              <w:spacing w:after="160" w:line="259" w:lineRule="auto"/>
              <w:rPr>
                <w:rFonts w:cs="Times New Roman"/>
                <w:lang w:val="en-CA"/>
              </w:rPr>
            </w:pPr>
            <w:r w:rsidRPr="00C33FE1">
              <w:rPr>
                <w:rFonts w:cs="Times New Roman"/>
              </w:rPr>
              <w:t>List of mental wellness supports in region</w:t>
            </w:r>
          </w:p>
          <w:p w14:paraId="3FE9149B" w14:textId="77777777" w:rsidR="00CF3A63" w:rsidRPr="00C33FE1" w:rsidRDefault="00CF3A63" w:rsidP="00CF3A63">
            <w:pPr>
              <w:pStyle w:val="ListParagraph"/>
              <w:numPr>
                <w:ilvl w:val="1"/>
                <w:numId w:val="4"/>
              </w:numPr>
              <w:spacing w:after="160" w:line="259" w:lineRule="auto"/>
              <w:rPr>
                <w:rFonts w:cs="Times New Roman"/>
                <w:lang w:val="en-CA"/>
              </w:rPr>
            </w:pPr>
            <w:r w:rsidRPr="00C33FE1">
              <w:rPr>
                <w:rFonts w:cs="Times New Roman"/>
              </w:rPr>
              <w:t>Tips for Teens</w:t>
            </w:r>
          </w:p>
          <w:p w14:paraId="6BC84CD5" w14:textId="6FF99353" w:rsidR="00CF3A63" w:rsidRPr="00C33FE1" w:rsidRDefault="00CF3A63" w:rsidP="00CF3A63">
            <w:pPr>
              <w:pStyle w:val="ListParagraph"/>
              <w:numPr>
                <w:ilvl w:val="1"/>
                <w:numId w:val="4"/>
              </w:numPr>
              <w:spacing w:after="160" w:line="259" w:lineRule="auto"/>
              <w:rPr>
                <w:rFonts w:cs="Times New Roman"/>
                <w:lang w:val="en-CA"/>
              </w:rPr>
            </w:pPr>
            <w:r w:rsidRPr="00C33FE1">
              <w:rPr>
                <w:rFonts w:cs="Times New Roman"/>
              </w:rPr>
              <w:t>COVID-19 and School</w:t>
            </w:r>
            <w:r w:rsidR="007419F2" w:rsidRPr="00C33FE1">
              <w:rPr>
                <w:rFonts w:cs="Times New Roman"/>
              </w:rPr>
              <w:t xml:space="preserve"> (information for parents whose children are returning to school or who are choosing to homeschool their children)</w:t>
            </w:r>
          </w:p>
          <w:p w14:paraId="04F3D44A" w14:textId="180471E3" w:rsidR="00CF3A63" w:rsidRPr="00C33FE1" w:rsidRDefault="00CF3A63" w:rsidP="00CF3A63">
            <w:pPr>
              <w:pStyle w:val="ListParagraph"/>
              <w:numPr>
                <w:ilvl w:val="1"/>
                <w:numId w:val="4"/>
              </w:numPr>
              <w:spacing w:after="160" w:line="259" w:lineRule="auto"/>
              <w:rPr>
                <w:rFonts w:cs="Times New Roman"/>
                <w:lang w:val="en-CA"/>
              </w:rPr>
            </w:pPr>
            <w:r w:rsidRPr="00C33FE1">
              <w:rPr>
                <w:rFonts w:cs="Times New Roman"/>
              </w:rPr>
              <w:t>If you test positive for COVID</w:t>
            </w:r>
          </w:p>
          <w:p w14:paraId="0A7E4A14" w14:textId="77777777" w:rsidR="001E53BC" w:rsidRPr="00C33FE1" w:rsidRDefault="001E53BC" w:rsidP="001E53BC">
            <w:pPr>
              <w:pStyle w:val="ListParagraph"/>
              <w:numPr>
                <w:ilvl w:val="0"/>
                <w:numId w:val="4"/>
              </w:numPr>
              <w:spacing w:after="160" w:line="259" w:lineRule="auto"/>
              <w:rPr>
                <w:rFonts w:cs="Times New Roman"/>
              </w:rPr>
            </w:pPr>
            <w:r w:rsidRPr="00C33FE1">
              <w:rPr>
                <w:rFonts w:cs="Times New Roman"/>
              </w:rPr>
              <w:t>Possibility of establishing a regional mental wellness committee that is First Nations based and not established by government with the development of a partnership agreement</w:t>
            </w:r>
          </w:p>
          <w:p w14:paraId="29EC89A7" w14:textId="77777777" w:rsidR="001E53BC" w:rsidRPr="00C33FE1" w:rsidRDefault="001E53BC" w:rsidP="001E53BC">
            <w:pPr>
              <w:pStyle w:val="ListParagraph"/>
              <w:numPr>
                <w:ilvl w:val="0"/>
                <w:numId w:val="4"/>
              </w:numPr>
              <w:spacing w:after="160" w:line="259" w:lineRule="auto"/>
              <w:rPr>
                <w:rFonts w:cs="Times New Roman"/>
              </w:rPr>
            </w:pPr>
            <w:r w:rsidRPr="00C33FE1">
              <w:rPr>
                <w:rFonts w:cs="Times New Roman"/>
              </w:rPr>
              <w:t xml:space="preserve">Expressed interest in continuing the work post-pandemic for Harm Reduction, Women’s Shelters and Domestic Violence and Mental Wellness. </w:t>
            </w:r>
          </w:p>
          <w:p w14:paraId="7269A1D5" w14:textId="77777777" w:rsidR="001E53BC" w:rsidRPr="00C33FE1" w:rsidRDefault="001E53BC" w:rsidP="001E53BC">
            <w:pPr>
              <w:pStyle w:val="ListParagraph"/>
              <w:numPr>
                <w:ilvl w:val="0"/>
                <w:numId w:val="4"/>
              </w:numPr>
              <w:spacing w:after="160" w:line="259" w:lineRule="auto"/>
              <w:rPr>
                <w:rFonts w:cs="Times New Roman"/>
              </w:rPr>
            </w:pPr>
            <w:r w:rsidRPr="00C33FE1">
              <w:rPr>
                <w:rFonts w:cs="Times New Roman"/>
              </w:rPr>
              <w:t xml:space="preserve">Shared all resources from National Tables – webinars, communications, funding opportunities </w:t>
            </w:r>
          </w:p>
          <w:p w14:paraId="5972643C" w14:textId="77777777" w:rsidR="001E53BC" w:rsidRPr="00C33FE1" w:rsidRDefault="001E53BC" w:rsidP="001E53BC">
            <w:pPr>
              <w:pStyle w:val="ListParagraph"/>
              <w:numPr>
                <w:ilvl w:val="0"/>
                <w:numId w:val="4"/>
              </w:numPr>
              <w:spacing w:after="160" w:line="259" w:lineRule="auto"/>
              <w:rPr>
                <w:rFonts w:cs="Times New Roman"/>
              </w:rPr>
            </w:pPr>
            <w:r w:rsidRPr="00C33FE1">
              <w:rPr>
                <w:rFonts w:cs="Times New Roman"/>
              </w:rPr>
              <w:t>Uploaded listing of all mental wellness resources found during research on project management platform Monday.com</w:t>
            </w:r>
          </w:p>
          <w:p w14:paraId="0FDC4731" w14:textId="5495DD46" w:rsidR="0033070B" w:rsidRPr="00C33FE1" w:rsidRDefault="001E53BC" w:rsidP="0033070B">
            <w:pPr>
              <w:pStyle w:val="ListParagraph"/>
              <w:numPr>
                <w:ilvl w:val="0"/>
                <w:numId w:val="4"/>
              </w:numPr>
              <w:spacing w:after="160" w:line="259" w:lineRule="auto"/>
              <w:rPr>
                <w:rFonts w:cs="Times New Roman"/>
              </w:rPr>
            </w:pPr>
            <w:r w:rsidRPr="00C33FE1">
              <w:rPr>
                <w:rFonts w:cs="Times New Roman"/>
              </w:rPr>
              <w:lastRenderedPageBreak/>
              <w:t>Assisted Grand Chief Dumas in preparation to answer questions on COVID-19 and youth mental wellness for an interview with CNN</w:t>
            </w:r>
          </w:p>
          <w:p w14:paraId="78F695C7" w14:textId="1745977A" w:rsidR="00F44437" w:rsidRPr="00C33FE1" w:rsidRDefault="007419F2" w:rsidP="00ED4E0D">
            <w:pPr>
              <w:pStyle w:val="ListParagraph"/>
              <w:numPr>
                <w:ilvl w:val="0"/>
                <w:numId w:val="4"/>
              </w:numPr>
              <w:spacing w:after="160" w:line="259" w:lineRule="auto"/>
              <w:rPr>
                <w:rFonts w:cs="Times New Roman"/>
              </w:rPr>
            </w:pPr>
            <w:r w:rsidRPr="00C33FE1">
              <w:rPr>
                <w:rFonts w:cs="Times New Roman"/>
              </w:rPr>
              <w:t>Meeting on a weekly basis to share updates and information regarding community wellness and the COVID-19 pandemic</w:t>
            </w:r>
          </w:p>
          <w:p w14:paraId="63D0DBBD" w14:textId="7D134C5C" w:rsidR="007419F2" w:rsidRPr="00C33FE1" w:rsidRDefault="007419F2" w:rsidP="007419F2">
            <w:pPr>
              <w:spacing w:after="160" w:line="259" w:lineRule="auto"/>
              <w:rPr>
                <w:rFonts w:cs="Times New Roman"/>
              </w:rPr>
            </w:pPr>
          </w:p>
          <w:p w14:paraId="68655510" w14:textId="127D3988" w:rsidR="007419F2" w:rsidRPr="00C33FE1" w:rsidRDefault="007419F2" w:rsidP="007419F2">
            <w:pPr>
              <w:spacing w:after="160" w:line="259" w:lineRule="auto"/>
              <w:rPr>
                <w:rFonts w:cs="Times New Roman"/>
              </w:rPr>
            </w:pPr>
          </w:p>
          <w:p w14:paraId="6914CD67" w14:textId="5E18CEB2" w:rsidR="007419F2" w:rsidRPr="00C33FE1" w:rsidRDefault="007419F2" w:rsidP="007419F2">
            <w:pPr>
              <w:spacing w:after="160" w:line="259" w:lineRule="auto"/>
              <w:rPr>
                <w:rFonts w:cs="Times New Roman"/>
              </w:rPr>
            </w:pPr>
          </w:p>
          <w:p w14:paraId="78BE5A2D" w14:textId="3996768C" w:rsidR="007419F2" w:rsidRPr="00C33FE1" w:rsidRDefault="007419F2" w:rsidP="007419F2">
            <w:pPr>
              <w:spacing w:after="160" w:line="259" w:lineRule="auto"/>
              <w:rPr>
                <w:rFonts w:cs="Times New Roman"/>
              </w:rPr>
            </w:pPr>
          </w:p>
          <w:p w14:paraId="5C4E989F" w14:textId="77777777" w:rsidR="007419F2" w:rsidRPr="00C33FE1" w:rsidRDefault="007419F2" w:rsidP="007419F2">
            <w:pPr>
              <w:spacing w:after="160" w:line="259" w:lineRule="auto"/>
              <w:rPr>
                <w:rFonts w:cs="Times New Roman"/>
              </w:rPr>
            </w:pPr>
          </w:p>
          <w:p w14:paraId="54AB2B0B" w14:textId="77777777" w:rsidR="000766DF" w:rsidRDefault="000766DF" w:rsidP="00BC1381">
            <w:pPr>
              <w:spacing w:after="160" w:line="259" w:lineRule="auto"/>
              <w:rPr>
                <w:rFonts w:cs="Times New Roman"/>
              </w:rPr>
            </w:pPr>
          </w:p>
          <w:p w14:paraId="067FB19F" w14:textId="77777777" w:rsidR="00C33FE1" w:rsidRDefault="00C33FE1" w:rsidP="00BC1381">
            <w:pPr>
              <w:spacing w:after="160" w:line="259" w:lineRule="auto"/>
              <w:rPr>
                <w:rFonts w:cs="Times New Roman"/>
              </w:rPr>
            </w:pPr>
          </w:p>
          <w:p w14:paraId="539BAB17" w14:textId="77777777" w:rsidR="00C33FE1" w:rsidRDefault="00C33FE1" w:rsidP="00BC1381">
            <w:pPr>
              <w:spacing w:after="160" w:line="259" w:lineRule="auto"/>
              <w:rPr>
                <w:rFonts w:cs="Times New Roman"/>
              </w:rPr>
            </w:pPr>
          </w:p>
          <w:p w14:paraId="0144BFE9" w14:textId="77777777" w:rsidR="00C33FE1" w:rsidRDefault="00C33FE1" w:rsidP="00BC1381">
            <w:pPr>
              <w:spacing w:after="160" w:line="259" w:lineRule="auto"/>
              <w:rPr>
                <w:rFonts w:cs="Times New Roman"/>
              </w:rPr>
            </w:pPr>
          </w:p>
          <w:p w14:paraId="4EC608D0" w14:textId="77777777" w:rsidR="00C33FE1" w:rsidRDefault="00C33FE1" w:rsidP="00BC1381">
            <w:pPr>
              <w:spacing w:after="160" w:line="259" w:lineRule="auto"/>
              <w:rPr>
                <w:rFonts w:cs="Times New Roman"/>
              </w:rPr>
            </w:pPr>
          </w:p>
          <w:p w14:paraId="088436DC" w14:textId="77777777" w:rsidR="00C33FE1" w:rsidRDefault="00C33FE1" w:rsidP="00BC1381">
            <w:pPr>
              <w:spacing w:after="160" w:line="259" w:lineRule="auto"/>
              <w:rPr>
                <w:rFonts w:cs="Times New Roman"/>
              </w:rPr>
            </w:pPr>
          </w:p>
          <w:p w14:paraId="597F2BAE" w14:textId="77777777" w:rsidR="00C33FE1" w:rsidRDefault="00C33FE1" w:rsidP="00BC1381">
            <w:pPr>
              <w:spacing w:after="160" w:line="259" w:lineRule="auto"/>
              <w:rPr>
                <w:rFonts w:cs="Times New Roman"/>
              </w:rPr>
            </w:pPr>
          </w:p>
          <w:p w14:paraId="7DE9EA05" w14:textId="77777777" w:rsidR="00C33FE1" w:rsidRDefault="00C33FE1" w:rsidP="00BC1381">
            <w:pPr>
              <w:spacing w:after="160" w:line="259" w:lineRule="auto"/>
              <w:rPr>
                <w:rFonts w:cs="Times New Roman"/>
              </w:rPr>
            </w:pPr>
          </w:p>
          <w:p w14:paraId="1A8D32E1" w14:textId="77777777" w:rsidR="00C33FE1" w:rsidRDefault="00C33FE1" w:rsidP="00BC1381">
            <w:pPr>
              <w:spacing w:after="160" w:line="259" w:lineRule="auto"/>
              <w:rPr>
                <w:rFonts w:cs="Times New Roman"/>
              </w:rPr>
            </w:pPr>
          </w:p>
          <w:p w14:paraId="485A19F3" w14:textId="77777777" w:rsidR="00C33FE1" w:rsidRDefault="00C33FE1" w:rsidP="00BC1381">
            <w:pPr>
              <w:spacing w:after="160" w:line="259" w:lineRule="auto"/>
              <w:rPr>
                <w:rFonts w:cs="Times New Roman"/>
              </w:rPr>
            </w:pPr>
          </w:p>
          <w:p w14:paraId="43A9A372" w14:textId="77777777" w:rsidR="00C33FE1" w:rsidRDefault="00C33FE1" w:rsidP="00BC1381">
            <w:pPr>
              <w:spacing w:after="160" w:line="259" w:lineRule="auto"/>
              <w:rPr>
                <w:rFonts w:cs="Times New Roman"/>
              </w:rPr>
            </w:pPr>
          </w:p>
          <w:p w14:paraId="5FD60A58" w14:textId="77777777" w:rsidR="00C33FE1" w:rsidRDefault="00C33FE1" w:rsidP="00BC1381">
            <w:pPr>
              <w:spacing w:after="160" w:line="259" w:lineRule="auto"/>
              <w:rPr>
                <w:rFonts w:cs="Times New Roman"/>
              </w:rPr>
            </w:pPr>
          </w:p>
          <w:p w14:paraId="10381E65" w14:textId="77777777" w:rsidR="00C33FE1" w:rsidRDefault="00C33FE1" w:rsidP="00BC1381">
            <w:pPr>
              <w:spacing w:after="160" w:line="259" w:lineRule="auto"/>
              <w:rPr>
                <w:rFonts w:cs="Times New Roman"/>
              </w:rPr>
            </w:pPr>
          </w:p>
          <w:p w14:paraId="219CB5A2" w14:textId="77777777" w:rsidR="00C33FE1" w:rsidRDefault="00C33FE1" w:rsidP="00BC1381">
            <w:pPr>
              <w:spacing w:after="160" w:line="259" w:lineRule="auto"/>
              <w:rPr>
                <w:rFonts w:cs="Times New Roman"/>
              </w:rPr>
            </w:pPr>
          </w:p>
          <w:p w14:paraId="16C22682" w14:textId="77777777" w:rsidR="00C33FE1" w:rsidRDefault="00C33FE1" w:rsidP="00BC1381">
            <w:pPr>
              <w:spacing w:after="160" w:line="259" w:lineRule="auto"/>
              <w:rPr>
                <w:rFonts w:cs="Times New Roman"/>
              </w:rPr>
            </w:pPr>
          </w:p>
          <w:p w14:paraId="7EBACD33" w14:textId="13F0C4FF" w:rsidR="00C33FE1" w:rsidRPr="00C33FE1" w:rsidRDefault="00C33FE1" w:rsidP="00BC1381">
            <w:pPr>
              <w:spacing w:after="160" w:line="259" w:lineRule="auto"/>
              <w:rPr>
                <w:rFonts w:cs="Times New Roman"/>
              </w:rPr>
            </w:pPr>
          </w:p>
        </w:tc>
        <w:tc>
          <w:tcPr>
            <w:tcW w:w="425" w:type="dxa"/>
            <w:gridSpan w:val="2"/>
            <w:shd w:val="clear" w:color="auto" w:fill="ECFBFB" w:themeFill="accent4"/>
          </w:tcPr>
          <w:p w14:paraId="5F5F22F9" w14:textId="77777777" w:rsidR="000766DF" w:rsidRPr="00C33FE1" w:rsidRDefault="000766DF" w:rsidP="00BC1381">
            <w:pPr>
              <w:rPr>
                <w:rFonts w:cs="Times New Roman"/>
              </w:rPr>
            </w:pPr>
          </w:p>
        </w:tc>
      </w:tr>
    </w:tbl>
    <w:p w14:paraId="1F5A7224" w14:textId="3A1F8F67" w:rsidR="000766DF" w:rsidRPr="00C33FE1" w:rsidRDefault="000766DF">
      <w:pPr>
        <w:rPr>
          <w:rFonts w:cs="Times New Roman"/>
        </w:rPr>
      </w:pPr>
    </w:p>
    <w:p w14:paraId="67CD25ED" w14:textId="489E0A92" w:rsidR="00F51CC0" w:rsidRPr="00C33FE1" w:rsidRDefault="00F51CC0">
      <w:pPr>
        <w:rPr>
          <w:rFonts w:cs="Times New Roman"/>
        </w:rPr>
      </w:pPr>
    </w:p>
    <w:p w14:paraId="72085B14" w14:textId="77777777" w:rsidR="00E8727E" w:rsidRPr="00C33FE1" w:rsidRDefault="00E8727E">
      <w:pPr>
        <w:rPr>
          <w:rFonts w:cs="Times New Roman"/>
        </w:rPr>
      </w:pPr>
    </w:p>
    <w:p w14:paraId="4AABD0CA" w14:textId="3C75AD59" w:rsidR="000766DF" w:rsidRPr="00C33FE1" w:rsidRDefault="000766DF">
      <w:pPr>
        <w:rPr>
          <w:rFonts w:cs="Times New Roman"/>
        </w:rPr>
      </w:pPr>
    </w:p>
    <w:tbl>
      <w:tblPr>
        <w:tblW w:w="10773" w:type="dxa"/>
        <w:shd w:val="clear" w:color="auto" w:fill="ECFBFB" w:themeFill="accent4"/>
        <w:tblLayout w:type="fixed"/>
        <w:tblLook w:val="0600" w:firstRow="0" w:lastRow="0" w:firstColumn="0" w:lastColumn="0" w:noHBand="1" w:noVBand="1"/>
      </w:tblPr>
      <w:tblGrid>
        <w:gridCol w:w="426"/>
        <w:gridCol w:w="4819"/>
        <w:gridCol w:w="425"/>
        <w:gridCol w:w="4251"/>
        <w:gridCol w:w="569"/>
        <w:gridCol w:w="140"/>
        <w:gridCol w:w="143"/>
      </w:tblGrid>
      <w:tr w:rsidR="00BC1381" w:rsidRPr="00C33FE1" w14:paraId="001C1B6C" w14:textId="77777777" w:rsidTr="00E94355">
        <w:trPr>
          <w:gridAfter w:val="1"/>
          <w:wAfter w:w="143" w:type="dxa"/>
          <w:trHeight w:val="2305"/>
        </w:trPr>
        <w:tc>
          <w:tcPr>
            <w:tcW w:w="426" w:type="dxa"/>
            <w:tcBorders>
              <w:top w:val="single" w:sz="18" w:space="0" w:color="00C1C7" w:themeColor="accent2"/>
            </w:tcBorders>
            <w:shd w:val="clear" w:color="auto" w:fill="ECFBFB" w:themeFill="accent4"/>
          </w:tcPr>
          <w:p w14:paraId="129C870C" w14:textId="77777777" w:rsidR="00BC1381" w:rsidRPr="00C33FE1" w:rsidRDefault="00BC1381" w:rsidP="00BC1381">
            <w:pPr>
              <w:rPr>
                <w:rFonts w:cs="Times New Roman"/>
              </w:rPr>
            </w:pPr>
          </w:p>
        </w:tc>
        <w:tc>
          <w:tcPr>
            <w:tcW w:w="4819" w:type="dxa"/>
            <w:tcBorders>
              <w:top w:val="single" w:sz="18" w:space="0" w:color="00C1C7" w:themeColor="accent2"/>
            </w:tcBorders>
            <w:shd w:val="clear" w:color="auto" w:fill="ECFBFB" w:themeFill="accent4"/>
          </w:tcPr>
          <w:p w14:paraId="24E41BF6" w14:textId="1A4F9E05" w:rsidR="00BC1381" w:rsidRPr="00C33FE1" w:rsidRDefault="00BC1381" w:rsidP="004F0B7A">
            <w:pPr>
              <w:pStyle w:val="Heading2"/>
            </w:pPr>
            <w:bookmarkStart w:id="28" w:name="_Toc69128181"/>
            <w:r w:rsidRPr="00C33FE1">
              <w:t>Accessing Financial Resources</w:t>
            </w:r>
            <w:r w:rsidR="00DE4DD3" w:rsidRPr="00C33FE1">
              <w:t>/</w:t>
            </w:r>
            <w:r w:rsidRPr="00C33FE1">
              <w:t>Food Security</w:t>
            </w:r>
            <w:r w:rsidR="00DE4DD3" w:rsidRPr="00C33FE1">
              <w:t xml:space="preserve"> &amp; Supplies</w:t>
            </w:r>
            <w:bookmarkEnd w:id="28"/>
          </w:p>
          <w:p w14:paraId="19F58F55" w14:textId="5F92FC40" w:rsidR="00BC1381" w:rsidRPr="00C33FE1" w:rsidRDefault="00BC1381" w:rsidP="004F0B7A">
            <w:pPr>
              <w:pStyle w:val="Heading2"/>
            </w:pPr>
            <w:bookmarkStart w:id="29" w:name="_Toc43016474"/>
            <w:bookmarkStart w:id="30" w:name="_Toc51318661"/>
            <w:bookmarkStart w:id="31" w:name="_Toc69128182"/>
            <w:r w:rsidRPr="00C33FE1">
              <w:t>Team</w:t>
            </w:r>
            <w:bookmarkEnd w:id="29"/>
            <w:bookmarkEnd w:id="30"/>
            <w:bookmarkEnd w:id="31"/>
          </w:p>
        </w:tc>
        <w:tc>
          <w:tcPr>
            <w:tcW w:w="4676" w:type="dxa"/>
            <w:gridSpan w:val="2"/>
            <w:tcBorders>
              <w:top w:val="single" w:sz="18" w:space="0" w:color="00C1C7" w:themeColor="accent2"/>
            </w:tcBorders>
            <w:shd w:val="clear" w:color="auto" w:fill="ECFBFB" w:themeFill="accent4"/>
          </w:tcPr>
          <w:p w14:paraId="1549896B" w14:textId="77777777" w:rsidR="00DE4DD3" w:rsidRPr="00C33FE1" w:rsidRDefault="00BC1381" w:rsidP="00DE4DD3">
            <w:pPr>
              <w:pStyle w:val="Text"/>
              <w:rPr>
                <w:rFonts w:cs="Times New Roman"/>
                <w:i w:val="0"/>
                <w:iCs/>
                <w:sz w:val="22"/>
                <w:szCs w:val="22"/>
              </w:rPr>
            </w:pPr>
            <w:r w:rsidRPr="00C33FE1">
              <w:rPr>
                <w:rFonts w:cs="Times New Roman"/>
                <w:i w:val="0"/>
                <w:iCs/>
                <w:sz w:val="22"/>
                <w:szCs w:val="22"/>
              </w:rPr>
              <w:t xml:space="preserve">The </w:t>
            </w:r>
            <w:r w:rsidR="00DE4DD3" w:rsidRPr="00C33FE1">
              <w:rPr>
                <w:rFonts w:cs="Times New Roman"/>
                <w:i w:val="0"/>
                <w:iCs/>
                <w:sz w:val="22"/>
                <w:szCs w:val="22"/>
              </w:rPr>
              <w:t xml:space="preserve">Accessing Financial Resources/ </w:t>
            </w:r>
          </w:p>
          <w:p w14:paraId="7C887DA7" w14:textId="463F58E8" w:rsidR="00BC1381" w:rsidRPr="00C33FE1" w:rsidRDefault="00DE4DD3" w:rsidP="00DE4DD3">
            <w:pPr>
              <w:pStyle w:val="Text"/>
              <w:rPr>
                <w:rFonts w:cs="Times New Roman"/>
                <w:i w:val="0"/>
                <w:iCs/>
                <w:sz w:val="22"/>
                <w:szCs w:val="22"/>
              </w:rPr>
            </w:pPr>
            <w:r w:rsidRPr="00C33FE1">
              <w:rPr>
                <w:rFonts w:cs="Times New Roman"/>
                <w:i w:val="0"/>
                <w:iCs/>
                <w:sz w:val="22"/>
                <w:szCs w:val="22"/>
              </w:rPr>
              <w:t xml:space="preserve">Food Security &amp; Supplies </w:t>
            </w:r>
            <w:r w:rsidR="00BC1381" w:rsidRPr="00C33FE1">
              <w:rPr>
                <w:rFonts w:cs="Times New Roman"/>
                <w:i w:val="0"/>
                <w:iCs/>
                <w:sz w:val="22"/>
                <w:szCs w:val="22"/>
              </w:rPr>
              <w:t xml:space="preserve">Team was </w:t>
            </w:r>
            <w:r w:rsidRPr="00C33FE1">
              <w:rPr>
                <w:rFonts w:cs="Times New Roman"/>
                <w:i w:val="0"/>
                <w:iCs/>
                <w:sz w:val="22"/>
                <w:szCs w:val="22"/>
              </w:rPr>
              <w:t>established to facilitate and coordinate support and resources working with relevant agencies and institutions to promote financial, food and supply security of First Nations communities in the face of the COVID-19 pandemic.</w:t>
            </w:r>
            <w:r w:rsidR="00BC1381" w:rsidRPr="00C33FE1">
              <w:rPr>
                <w:rFonts w:cs="Times New Roman"/>
                <w:i w:val="0"/>
                <w:iCs/>
                <w:sz w:val="22"/>
                <w:szCs w:val="22"/>
              </w:rPr>
              <w:t xml:space="preserve">. The Team consists of the members with experience and expertise in the area. Tasks identified are directed and overseen by the Team Lead, </w:t>
            </w:r>
            <w:r w:rsidRPr="00C33FE1">
              <w:rPr>
                <w:rFonts w:cs="Times New Roman"/>
                <w:i w:val="0"/>
                <w:iCs/>
                <w:sz w:val="22"/>
                <w:szCs w:val="22"/>
              </w:rPr>
              <w:t>Melanie Everette</w:t>
            </w:r>
            <w:r w:rsidR="00BC1381" w:rsidRPr="00C33FE1">
              <w:rPr>
                <w:rFonts w:cs="Times New Roman"/>
                <w:i w:val="0"/>
                <w:iCs/>
                <w:sz w:val="22"/>
                <w:szCs w:val="22"/>
              </w:rPr>
              <w:t>. The team consists of the following members:</w:t>
            </w:r>
          </w:p>
          <w:p w14:paraId="1B495E57" w14:textId="77777777" w:rsidR="00BC1381" w:rsidRPr="00C33FE1" w:rsidRDefault="00BC1381" w:rsidP="00BC1381">
            <w:pPr>
              <w:pStyle w:val="Text"/>
              <w:rPr>
                <w:rFonts w:cs="Times New Roman"/>
                <w:i w:val="0"/>
                <w:iCs/>
              </w:rPr>
            </w:pPr>
          </w:p>
        </w:tc>
        <w:tc>
          <w:tcPr>
            <w:tcW w:w="709" w:type="dxa"/>
            <w:gridSpan w:val="2"/>
            <w:vMerge w:val="restart"/>
            <w:tcBorders>
              <w:top w:val="single" w:sz="18" w:space="0" w:color="00C1C7" w:themeColor="accent2"/>
            </w:tcBorders>
            <w:shd w:val="clear" w:color="auto" w:fill="ECFBFB" w:themeFill="accent4"/>
          </w:tcPr>
          <w:p w14:paraId="68B4EE05" w14:textId="77777777" w:rsidR="00BC1381" w:rsidRPr="00C33FE1" w:rsidRDefault="00BC1381" w:rsidP="00BC1381">
            <w:pPr>
              <w:rPr>
                <w:rFonts w:cs="Times New Roman"/>
              </w:rPr>
            </w:pPr>
          </w:p>
        </w:tc>
      </w:tr>
      <w:tr w:rsidR="00BC1381" w:rsidRPr="00C33FE1" w14:paraId="61DAAC16" w14:textId="77777777" w:rsidTr="00E94355">
        <w:trPr>
          <w:gridAfter w:val="1"/>
          <w:wAfter w:w="143" w:type="dxa"/>
          <w:trHeight w:val="1560"/>
        </w:trPr>
        <w:tc>
          <w:tcPr>
            <w:tcW w:w="426" w:type="dxa"/>
            <w:shd w:val="clear" w:color="auto" w:fill="ECFBFB" w:themeFill="accent4"/>
          </w:tcPr>
          <w:p w14:paraId="5154BD66" w14:textId="77777777" w:rsidR="00BC1381" w:rsidRPr="00C33FE1" w:rsidRDefault="00BC1381" w:rsidP="00BC1381">
            <w:pPr>
              <w:rPr>
                <w:rFonts w:cs="Times New Roman"/>
              </w:rPr>
            </w:pPr>
          </w:p>
        </w:tc>
        <w:tc>
          <w:tcPr>
            <w:tcW w:w="9495" w:type="dxa"/>
            <w:gridSpan w:val="3"/>
            <w:tcBorders>
              <w:bottom w:val="single" w:sz="18" w:space="0" w:color="00C1C7" w:themeColor="accent2"/>
            </w:tcBorders>
            <w:shd w:val="clear" w:color="auto" w:fill="ECFBFB" w:themeFill="accent4"/>
          </w:tcPr>
          <w:tbl>
            <w:tblPr>
              <w:tblStyle w:val="TableGrid"/>
              <w:tblW w:w="8233" w:type="dxa"/>
              <w:jc w:val="center"/>
              <w:tblLayout w:type="fixed"/>
              <w:tblLook w:val="04A0" w:firstRow="1" w:lastRow="0" w:firstColumn="1" w:lastColumn="0" w:noHBand="0" w:noVBand="1"/>
            </w:tblPr>
            <w:tblGrid>
              <w:gridCol w:w="1827"/>
              <w:gridCol w:w="3958"/>
              <w:gridCol w:w="2448"/>
            </w:tblGrid>
            <w:tr w:rsidR="00BC1381" w:rsidRPr="00C33FE1" w14:paraId="7A8C46DA" w14:textId="77777777" w:rsidTr="00BC1381">
              <w:trPr>
                <w:cantSplit/>
                <w:jc w:val="center"/>
              </w:trPr>
              <w:tc>
                <w:tcPr>
                  <w:tcW w:w="1827" w:type="dxa"/>
                  <w:shd w:val="clear" w:color="auto" w:fill="D9D9D9" w:themeFill="background1" w:themeFillShade="D9"/>
                </w:tcPr>
                <w:p w14:paraId="3AF2D09E" w14:textId="77777777" w:rsidR="00BC1381" w:rsidRPr="00C33FE1" w:rsidRDefault="00BC1381" w:rsidP="00BC1381">
                  <w:pPr>
                    <w:rPr>
                      <w:rFonts w:cs="Times New Roman"/>
                      <w:b/>
                      <w:bCs/>
                      <w:color w:val="123869" w:themeColor="accent1"/>
                      <w:sz w:val="20"/>
                      <w:szCs w:val="20"/>
                    </w:rPr>
                  </w:pPr>
                  <w:r w:rsidRPr="00C33FE1">
                    <w:rPr>
                      <w:rFonts w:cs="Times New Roman"/>
                      <w:b/>
                      <w:bCs/>
                      <w:color w:val="123869" w:themeColor="accent1"/>
                      <w:sz w:val="20"/>
                      <w:szCs w:val="20"/>
                    </w:rPr>
                    <w:t>Team Lead</w:t>
                  </w:r>
                </w:p>
              </w:tc>
              <w:tc>
                <w:tcPr>
                  <w:tcW w:w="3958" w:type="dxa"/>
                  <w:shd w:val="clear" w:color="auto" w:fill="D9D9D9" w:themeFill="background1" w:themeFillShade="D9"/>
                </w:tcPr>
                <w:p w14:paraId="103A081B" w14:textId="77777777" w:rsidR="00BC1381" w:rsidRPr="00C33FE1" w:rsidRDefault="00BC1381" w:rsidP="00BC1381">
                  <w:pPr>
                    <w:rPr>
                      <w:rFonts w:cs="Times New Roman"/>
                      <w:b/>
                      <w:bCs/>
                      <w:color w:val="123869" w:themeColor="accent1"/>
                      <w:sz w:val="20"/>
                      <w:szCs w:val="20"/>
                    </w:rPr>
                  </w:pPr>
                  <w:r w:rsidRPr="00C33FE1">
                    <w:rPr>
                      <w:rFonts w:cs="Times New Roman"/>
                      <w:b/>
                      <w:bCs/>
                      <w:color w:val="123869" w:themeColor="accent1"/>
                      <w:sz w:val="20"/>
                      <w:szCs w:val="20"/>
                    </w:rPr>
                    <w:t>Team Members</w:t>
                  </w:r>
                </w:p>
              </w:tc>
              <w:tc>
                <w:tcPr>
                  <w:tcW w:w="2448" w:type="dxa"/>
                  <w:shd w:val="clear" w:color="auto" w:fill="D9D9D9" w:themeFill="background1" w:themeFillShade="D9"/>
                </w:tcPr>
                <w:p w14:paraId="1D55AAF5" w14:textId="77777777" w:rsidR="00BC1381" w:rsidRPr="00C33FE1" w:rsidRDefault="00BC1381" w:rsidP="00BC1381">
                  <w:pPr>
                    <w:rPr>
                      <w:rFonts w:cs="Times New Roman"/>
                      <w:b/>
                      <w:bCs/>
                      <w:color w:val="123869" w:themeColor="accent1"/>
                      <w:sz w:val="20"/>
                      <w:szCs w:val="20"/>
                    </w:rPr>
                  </w:pPr>
                  <w:r w:rsidRPr="00C33FE1">
                    <w:rPr>
                      <w:rFonts w:cs="Times New Roman"/>
                      <w:b/>
                      <w:bCs/>
                      <w:color w:val="123869" w:themeColor="accent1"/>
                      <w:sz w:val="20"/>
                      <w:szCs w:val="20"/>
                    </w:rPr>
                    <w:t>Partners/Potential Partners</w:t>
                  </w:r>
                </w:p>
              </w:tc>
            </w:tr>
            <w:tr w:rsidR="00BC1381" w:rsidRPr="00C33FE1" w14:paraId="1F7D5D06" w14:textId="77777777" w:rsidTr="00BC1381">
              <w:trPr>
                <w:cantSplit/>
                <w:jc w:val="center"/>
              </w:trPr>
              <w:tc>
                <w:tcPr>
                  <w:tcW w:w="1827" w:type="dxa"/>
                </w:tcPr>
                <w:p w14:paraId="4250E21D" w14:textId="028CC69B" w:rsidR="00BC1381" w:rsidRPr="00C33FE1" w:rsidRDefault="00DE4DD3" w:rsidP="00BC1381">
                  <w:pPr>
                    <w:rPr>
                      <w:rFonts w:cs="Times New Roman"/>
                      <w:color w:val="123869" w:themeColor="accent1"/>
                      <w:sz w:val="20"/>
                      <w:szCs w:val="20"/>
                    </w:rPr>
                  </w:pPr>
                  <w:r w:rsidRPr="00C33FE1">
                    <w:rPr>
                      <w:rFonts w:cs="Times New Roman"/>
                      <w:color w:val="123869" w:themeColor="accent1"/>
                      <w:sz w:val="20"/>
                      <w:szCs w:val="20"/>
                    </w:rPr>
                    <w:t>Melanie Everette, AMC</w:t>
                  </w:r>
                </w:p>
                <w:p w14:paraId="33FF3932" w14:textId="77777777" w:rsidR="00BC1381" w:rsidRPr="00C33FE1" w:rsidRDefault="00BC1381" w:rsidP="00BC1381">
                  <w:pPr>
                    <w:rPr>
                      <w:rFonts w:cs="Times New Roman"/>
                      <w:color w:val="123869" w:themeColor="accent1"/>
                      <w:sz w:val="20"/>
                      <w:szCs w:val="20"/>
                    </w:rPr>
                  </w:pPr>
                </w:p>
                <w:p w14:paraId="66A4EA9C" w14:textId="77777777" w:rsidR="00BC1381" w:rsidRPr="00C33FE1" w:rsidRDefault="00BC1381" w:rsidP="00BC1381">
                  <w:pPr>
                    <w:rPr>
                      <w:rFonts w:cs="Times New Roman"/>
                      <w:color w:val="123869" w:themeColor="accent1"/>
                      <w:sz w:val="20"/>
                      <w:szCs w:val="20"/>
                    </w:rPr>
                  </w:pPr>
                </w:p>
                <w:p w14:paraId="46F235F3" w14:textId="77777777" w:rsidR="00BC1381" w:rsidRPr="00C33FE1" w:rsidRDefault="00BC1381" w:rsidP="00BC1381">
                  <w:pPr>
                    <w:rPr>
                      <w:rFonts w:cs="Times New Roman"/>
                      <w:color w:val="123869" w:themeColor="accent1"/>
                      <w:sz w:val="20"/>
                      <w:szCs w:val="20"/>
                    </w:rPr>
                  </w:pPr>
                </w:p>
                <w:p w14:paraId="550C8EDB" w14:textId="16CFBBB5" w:rsidR="00BC1381" w:rsidRPr="00C33FE1" w:rsidRDefault="00DE4DD3" w:rsidP="00BC1381">
                  <w:pPr>
                    <w:rPr>
                      <w:rFonts w:cs="Times New Roman"/>
                      <w:color w:val="123869" w:themeColor="accent1"/>
                      <w:sz w:val="20"/>
                      <w:szCs w:val="20"/>
                    </w:rPr>
                  </w:pPr>
                  <w:r w:rsidRPr="00C33FE1">
                    <w:rPr>
                      <w:rFonts w:cs="Times New Roman"/>
                      <w:color w:val="123869" w:themeColor="accent1"/>
                      <w:sz w:val="20"/>
                      <w:szCs w:val="20"/>
                    </w:rPr>
                    <w:t xml:space="preserve">Caleigh </w:t>
                  </w:r>
                  <w:proofErr w:type="spellStart"/>
                  <w:r w:rsidRPr="00C33FE1">
                    <w:rPr>
                      <w:rFonts w:cs="Times New Roman"/>
                      <w:color w:val="123869" w:themeColor="accent1"/>
                      <w:sz w:val="20"/>
                      <w:szCs w:val="20"/>
                    </w:rPr>
                    <w:t>Hocaluk</w:t>
                  </w:r>
                  <w:proofErr w:type="spellEnd"/>
                  <w:r w:rsidR="00BC1381" w:rsidRPr="00C33FE1">
                    <w:rPr>
                      <w:rFonts w:cs="Times New Roman"/>
                      <w:color w:val="123869" w:themeColor="accent1"/>
                      <w:sz w:val="20"/>
                      <w:szCs w:val="20"/>
                    </w:rPr>
                    <w:t>, Admin support, FNHSSM</w:t>
                  </w:r>
                </w:p>
              </w:tc>
              <w:tc>
                <w:tcPr>
                  <w:tcW w:w="3958" w:type="dxa"/>
                </w:tcPr>
                <w:p w14:paraId="3E8626B6" w14:textId="77777777" w:rsidR="00DE4DD3" w:rsidRPr="00C33FE1" w:rsidRDefault="00DE4DD3" w:rsidP="00DE4DD3">
                  <w:pPr>
                    <w:rPr>
                      <w:rFonts w:cs="Times New Roman"/>
                      <w:color w:val="123869" w:themeColor="accent1"/>
                      <w:sz w:val="20"/>
                      <w:szCs w:val="20"/>
                    </w:rPr>
                  </w:pPr>
                  <w:r w:rsidRPr="00C33FE1">
                    <w:rPr>
                      <w:rFonts w:cs="Times New Roman"/>
                      <w:color w:val="123869" w:themeColor="accent1"/>
                      <w:sz w:val="20"/>
                      <w:szCs w:val="20"/>
                    </w:rPr>
                    <w:t>Clayton Burka, AMC</w:t>
                  </w:r>
                </w:p>
                <w:p w14:paraId="3B87E2CB" w14:textId="77777777" w:rsidR="00DE4DD3" w:rsidRPr="00C33FE1" w:rsidRDefault="00DE4DD3" w:rsidP="00DE4DD3">
                  <w:pPr>
                    <w:rPr>
                      <w:rFonts w:cs="Times New Roman"/>
                      <w:color w:val="123869" w:themeColor="accent1"/>
                      <w:sz w:val="20"/>
                      <w:szCs w:val="20"/>
                    </w:rPr>
                  </w:pPr>
                  <w:r w:rsidRPr="00C33FE1">
                    <w:rPr>
                      <w:rFonts w:cs="Times New Roman"/>
                      <w:color w:val="123869" w:themeColor="accent1"/>
                      <w:sz w:val="20"/>
                      <w:szCs w:val="20"/>
                    </w:rPr>
                    <w:t>Jimmy Thunder, AMC</w:t>
                  </w:r>
                </w:p>
                <w:p w14:paraId="671454F1" w14:textId="0C61E67B" w:rsidR="00DE4DD3" w:rsidRPr="00C33FE1" w:rsidRDefault="007419F2" w:rsidP="00DE4DD3">
                  <w:pPr>
                    <w:rPr>
                      <w:rFonts w:cs="Times New Roman"/>
                      <w:color w:val="123869" w:themeColor="accent1"/>
                      <w:sz w:val="20"/>
                      <w:szCs w:val="20"/>
                    </w:rPr>
                  </w:pPr>
                  <w:r w:rsidRPr="00C33FE1">
                    <w:rPr>
                      <w:rFonts w:cs="Times New Roman"/>
                      <w:color w:val="123869" w:themeColor="accent1"/>
                      <w:sz w:val="20"/>
                      <w:szCs w:val="20"/>
                    </w:rPr>
                    <w:t>Deborah Simmons</w:t>
                  </w:r>
                  <w:r w:rsidR="00DE4DD3" w:rsidRPr="00C33FE1">
                    <w:rPr>
                      <w:rFonts w:cs="Times New Roman"/>
                      <w:color w:val="123869" w:themeColor="accent1"/>
                      <w:sz w:val="20"/>
                      <w:szCs w:val="20"/>
                    </w:rPr>
                    <w:t>, FNHSSM</w:t>
                  </w:r>
                </w:p>
                <w:p w14:paraId="120BA188" w14:textId="77777777" w:rsidR="00DE4DD3" w:rsidRPr="00C33FE1" w:rsidRDefault="00DE4DD3" w:rsidP="00DE4DD3">
                  <w:pPr>
                    <w:rPr>
                      <w:rFonts w:cs="Times New Roman"/>
                      <w:color w:val="123869" w:themeColor="accent1"/>
                      <w:sz w:val="20"/>
                      <w:szCs w:val="20"/>
                    </w:rPr>
                  </w:pPr>
                  <w:r w:rsidRPr="00C33FE1">
                    <w:rPr>
                      <w:rFonts w:cs="Times New Roman"/>
                      <w:color w:val="123869" w:themeColor="accent1"/>
                      <w:sz w:val="20"/>
                      <w:szCs w:val="20"/>
                    </w:rPr>
                    <w:t xml:space="preserve">Donna Saucier, FNHSSM </w:t>
                  </w:r>
                </w:p>
                <w:p w14:paraId="25283B6D" w14:textId="77777777" w:rsidR="00BC1381" w:rsidRPr="00C33FE1" w:rsidRDefault="007419F2" w:rsidP="00DE4DD3">
                  <w:pPr>
                    <w:rPr>
                      <w:rFonts w:cs="Times New Roman"/>
                      <w:color w:val="123869" w:themeColor="accent1"/>
                      <w:sz w:val="20"/>
                      <w:szCs w:val="20"/>
                    </w:rPr>
                  </w:pPr>
                  <w:r w:rsidRPr="00C33FE1">
                    <w:rPr>
                      <w:rFonts w:cs="Times New Roman"/>
                      <w:color w:val="123869" w:themeColor="accent1"/>
                      <w:sz w:val="20"/>
                      <w:szCs w:val="20"/>
                    </w:rPr>
                    <w:t>Joanna Thich, FNHSSM</w:t>
                  </w:r>
                </w:p>
                <w:p w14:paraId="0BC2DBBF" w14:textId="77777777" w:rsidR="007419F2" w:rsidRPr="00C33FE1" w:rsidRDefault="007419F2" w:rsidP="00DE4DD3">
                  <w:pPr>
                    <w:rPr>
                      <w:rFonts w:cs="Times New Roman"/>
                      <w:color w:val="123869" w:themeColor="accent1"/>
                      <w:sz w:val="20"/>
                      <w:szCs w:val="20"/>
                    </w:rPr>
                  </w:pPr>
                  <w:r w:rsidRPr="00C33FE1">
                    <w:rPr>
                      <w:rFonts w:cs="Times New Roman"/>
                      <w:color w:val="123869" w:themeColor="accent1"/>
                      <w:sz w:val="20"/>
                      <w:szCs w:val="20"/>
                    </w:rPr>
                    <w:t>Kayla Perry, FNHSSM</w:t>
                  </w:r>
                </w:p>
                <w:p w14:paraId="52C0F95F" w14:textId="77777777" w:rsidR="007419F2" w:rsidRPr="00C33FE1" w:rsidRDefault="007419F2" w:rsidP="00DE4DD3">
                  <w:pPr>
                    <w:rPr>
                      <w:rFonts w:cs="Times New Roman"/>
                      <w:color w:val="123869" w:themeColor="accent1"/>
                      <w:sz w:val="20"/>
                      <w:szCs w:val="20"/>
                    </w:rPr>
                  </w:pPr>
                  <w:r w:rsidRPr="00C33FE1">
                    <w:rPr>
                      <w:rFonts w:cs="Times New Roman"/>
                      <w:color w:val="123869" w:themeColor="accent1"/>
                      <w:sz w:val="20"/>
                      <w:szCs w:val="20"/>
                    </w:rPr>
                    <w:t xml:space="preserve">Jessica </w:t>
                  </w:r>
                  <w:proofErr w:type="spellStart"/>
                  <w:r w:rsidRPr="00C33FE1">
                    <w:rPr>
                      <w:rFonts w:cs="Times New Roman"/>
                      <w:color w:val="123869" w:themeColor="accent1"/>
                      <w:sz w:val="20"/>
                      <w:szCs w:val="20"/>
                    </w:rPr>
                    <w:t>Steffano</w:t>
                  </w:r>
                  <w:proofErr w:type="spellEnd"/>
                  <w:r w:rsidRPr="00C33FE1">
                    <w:rPr>
                      <w:rFonts w:cs="Times New Roman"/>
                      <w:color w:val="123869" w:themeColor="accent1"/>
                      <w:sz w:val="20"/>
                      <w:szCs w:val="20"/>
                    </w:rPr>
                    <w:t>, AMC</w:t>
                  </w:r>
                </w:p>
                <w:p w14:paraId="7CD6D721" w14:textId="55677267" w:rsidR="007419F2" w:rsidRPr="00C33FE1" w:rsidRDefault="007419F2" w:rsidP="00DE4DD3">
                  <w:pPr>
                    <w:rPr>
                      <w:rFonts w:cs="Times New Roman"/>
                      <w:color w:val="123869" w:themeColor="accent1"/>
                      <w:sz w:val="20"/>
                      <w:szCs w:val="20"/>
                    </w:rPr>
                  </w:pPr>
                  <w:r w:rsidRPr="00C33FE1">
                    <w:rPr>
                      <w:rFonts w:cs="Times New Roman"/>
                      <w:color w:val="123869" w:themeColor="accent1"/>
                      <w:sz w:val="20"/>
                      <w:szCs w:val="20"/>
                    </w:rPr>
                    <w:t xml:space="preserve">Sage </w:t>
                  </w:r>
                  <w:proofErr w:type="spellStart"/>
                  <w:r w:rsidRPr="00C33FE1">
                    <w:rPr>
                      <w:rFonts w:cs="Times New Roman"/>
                      <w:color w:val="123869" w:themeColor="accent1"/>
                      <w:sz w:val="20"/>
                      <w:szCs w:val="20"/>
                    </w:rPr>
                    <w:t>Regehr</w:t>
                  </w:r>
                  <w:proofErr w:type="spellEnd"/>
                  <w:r w:rsidRPr="00C33FE1">
                    <w:rPr>
                      <w:rFonts w:cs="Times New Roman"/>
                      <w:color w:val="123869" w:themeColor="accent1"/>
                      <w:sz w:val="20"/>
                      <w:szCs w:val="20"/>
                    </w:rPr>
                    <w:t>, AMC</w:t>
                  </w:r>
                </w:p>
              </w:tc>
              <w:tc>
                <w:tcPr>
                  <w:tcW w:w="2448" w:type="dxa"/>
                </w:tcPr>
                <w:p w14:paraId="1281DC89" w14:textId="5D58F403" w:rsidR="00DE4DD3" w:rsidRPr="00C33FE1" w:rsidRDefault="00E8727E" w:rsidP="00DE4DD3">
                  <w:pPr>
                    <w:rPr>
                      <w:rFonts w:cs="Times New Roman"/>
                      <w:color w:val="123869" w:themeColor="accent1"/>
                      <w:sz w:val="20"/>
                      <w:szCs w:val="20"/>
                    </w:rPr>
                  </w:pPr>
                  <w:r w:rsidRPr="00C33FE1">
                    <w:rPr>
                      <w:rFonts w:cs="Times New Roman"/>
                      <w:color w:val="123869" w:themeColor="accent1"/>
                      <w:sz w:val="20"/>
                      <w:szCs w:val="20"/>
                    </w:rPr>
                    <w:t>-</w:t>
                  </w:r>
                  <w:r w:rsidR="00DE4DD3" w:rsidRPr="00C33FE1">
                    <w:rPr>
                      <w:rFonts w:cs="Times New Roman"/>
                      <w:color w:val="123869" w:themeColor="accent1"/>
                      <w:sz w:val="20"/>
                      <w:szCs w:val="20"/>
                    </w:rPr>
                    <w:t>ISC, FNIHB, others as necessary</w:t>
                  </w:r>
                </w:p>
                <w:p w14:paraId="1AF630B0" w14:textId="3896083B" w:rsidR="00DE4DD3" w:rsidRPr="00C33FE1" w:rsidRDefault="00E8727E" w:rsidP="00DE4DD3">
                  <w:pPr>
                    <w:rPr>
                      <w:rFonts w:cs="Times New Roman"/>
                      <w:color w:val="123869" w:themeColor="accent1"/>
                      <w:sz w:val="20"/>
                      <w:szCs w:val="20"/>
                    </w:rPr>
                  </w:pPr>
                  <w:r w:rsidRPr="00C33FE1">
                    <w:rPr>
                      <w:rFonts w:cs="Times New Roman"/>
                      <w:color w:val="123869" w:themeColor="accent1"/>
                      <w:sz w:val="20"/>
                      <w:szCs w:val="20"/>
                    </w:rPr>
                    <w:t>-</w:t>
                  </w:r>
                  <w:r w:rsidR="00DE4DD3" w:rsidRPr="00C33FE1">
                    <w:rPr>
                      <w:rFonts w:cs="Times New Roman"/>
                      <w:color w:val="123869" w:themeColor="accent1"/>
                      <w:sz w:val="20"/>
                      <w:szCs w:val="20"/>
                    </w:rPr>
                    <w:t>Grocery Stores/Suppliers</w:t>
                  </w:r>
                </w:p>
                <w:p w14:paraId="71B69D43" w14:textId="77777777" w:rsidR="00DE4DD3" w:rsidRPr="00C33FE1" w:rsidRDefault="00DE4DD3" w:rsidP="00DE4DD3">
                  <w:pPr>
                    <w:rPr>
                      <w:rFonts w:cs="Times New Roman"/>
                      <w:color w:val="123869" w:themeColor="accent1"/>
                      <w:sz w:val="20"/>
                      <w:szCs w:val="20"/>
                    </w:rPr>
                  </w:pPr>
                  <w:r w:rsidRPr="00C33FE1">
                    <w:rPr>
                      <w:rFonts w:cs="Times New Roman"/>
                      <w:color w:val="123869" w:themeColor="accent1"/>
                      <w:sz w:val="20"/>
                      <w:szCs w:val="20"/>
                    </w:rPr>
                    <w:t>Tribal Councils</w:t>
                  </w:r>
                </w:p>
                <w:p w14:paraId="1821B175" w14:textId="6EC6A3E9" w:rsidR="00DE4DD3" w:rsidRPr="00C33FE1" w:rsidRDefault="00E8727E" w:rsidP="00DE4DD3">
                  <w:pPr>
                    <w:rPr>
                      <w:rFonts w:cs="Times New Roman"/>
                      <w:color w:val="123869" w:themeColor="accent1"/>
                      <w:sz w:val="20"/>
                      <w:szCs w:val="20"/>
                    </w:rPr>
                  </w:pPr>
                  <w:r w:rsidRPr="00C33FE1">
                    <w:rPr>
                      <w:rFonts w:cs="Times New Roman"/>
                      <w:color w:val="123869" w:themeColor="accent1"/>
                      <w:sz w:val="20"/>
                      <w:szCs w:val="20"/>
                    </w:rPr>
                    <w:t>-</w:t>
                  </w:r>
                  <w:r w:rsidR="00DE4DD3" w:rsidRPr="00C33FE1">
                    <w:rPr>
                      <w:rFonts w:cs="Times New Roman"/>
                      <w:color w:val="123869" w:themeColor="accent1"/>
                      <w:sz w:val="20"/>
                      <w:szCs w:val="20"/>
                    </w:rPr>
                    <w:t>Community-based Lead</w:t>
                  </w:r>
                </w:p>
                <w:p w14:paraId="26B59762" w14:textId="5FA1927E" w:rsidR="00BC1381" w:rsidRPr="00C33FE1" w:rsidRDefault="00DE4DD3" w:rsidP="00DE4DD3">
                  <w:pPr>
                    <w:rPr>
                      <w:rFonts w:cs="Times New Roman"/>
                      <w:color w:val="123869" w:themeColor="accent1"/>
                      <w:sz w:val="20"/>
                      <w:szCs w:val="20"/>
                    </w:rPr>
                  </w:pPr>
                  <w:r w:rsidRPr="00C33FE1">
                    <w:rPr>
                      <w:rFonts w:cs="Times New Roman"/>
                      <w:color w:val="123869" w:themeColor="accent1"/>
                      <w:sz w:val="20"/>
                      <w:szCs w:val="20"/>
                    </w:rPr>
                    <w:t>Federal, provincial and other agency partners to be considered and identified</w:t>
                  </w:r>
                </w:p>
              </w:tc>
            </w:tr>
          </w:tbl>
          <w:p w14:paraId="35FACBE5" w14:textId="77777777" w:rsidR="00BC1381" w:rsidRPr="00C33FE1" w:rsidRDefault="00BC1381" w:rsidP="00DE4DD3">
            <w:pPr>
              <w:pStyle w:val="Text"/>
              <w:rPr>
                <w:rFonts w:cs="Times New Roman"/>
                <w:i w:val="0"/>
                <w:iCs/>
                <w:sz w:val="23"/>
                <w:szCs w:val="23"/>
              </w:rPr>
            </w:pPr>
            <w:r w:rsidRPr="00C33FE1">
              <w:rPr>
                <w:rFonts w:cs="Times New Roman"/>
                <w:i w:val="0"/>
                <w:iCs/>
                <w:sz w:val="23"/>
                <w:szCs w:val="23"/>
              </w:rPr>
              <w:t>The roles and responsibilities of Team are as follows:</w:t>
            </w:r>
          </w:p>
          <w:p w14:paraId="07325763" w14:textId="77777777" w:rsidR="00DE4DD3" w:rsidRPr="00C33FE1" w:rsidRDefault="00DE4DD3" w:rsidP="00DE4DD3">
            <w:pPr>
              <w:pStyle w:val="Text"/>
              <w:numPr>
                <w:ilvl w:val="0"/>
                <w:numId w:val="9"/>
              </w:numPr>
              <w:rPr>
                <w:rFonts w:cs="Times New Roman"/>
                <w:i w:val="0"/>
                <w:iCs/>
                <w:sz w:val="23"/>
                <w:szCs w:val="23"/>
              </w:rPr>
            </w:pPr>
            <w:r w:rsidRPr="00C33FE1">
              <w:rPr>
                <w:rFonts w:cs="Times New Roman"/>
                <w:i w:val="0"/>
                <w:iCs/>
                <w:sz w:val="23"/>
                <w:szCs w:val="23"/>
              </w:rPr>
              <w:t xml:space="preserve">Utilizing a solutions-oriented approach by critically analyzing problems/challenges to identify root causes, breaking down problems/challenges into actionable components, employing creativity in identifying solutions, regularly evaluating and re-evaluating progress, and adapting approaches as required. </w:t>
            </w:r>
          </w:p>
          <w:p w14:paraId="2EAB9C07" w14:textId="77777777" w:rsidR="00DE4DD3" w:rsidRPr="00C33FE1" w:rsidRDefault="00DE4DD3" w:rsidP="00DE4DD3">
            <w:pPr>
              <w:pStyle w:val="Text"/>
              <w:numPr>
                <w:ilvl w:val="0"/>
                <w:numId w:val="9"/>
              </w:numPr>
              <w:rPr>
                <w:rFonts w:cs="Times New Roman"/>
                <w:i w:val="0"/>
                <w:iCs/>
                <w:sz w:val="23"/>
                <w:szCs w:val="23"/>
              </w:rPr>
            </w:pPr>
            <w:r w:rsidRPr="00C33FE1">
              <w:rPr>
                <w:rFonts w:cs="Times New Roman"/>
                <w:i w:val="0"/>
                <w:iCs/>
                <w:sz w:val="23"/>
                <w:szCs w:val="23"/>
              </w:rPr>
              <w:t xml:space="preserve">Anticipating and planning for worst-case scenarios in responding to COVID-19 pandemic impacts on First Nation economy and its members, particularly with respect to access of financial, food and supply resources and support; </w:t>
            </w:r>
          </w:p>
          <w:p w14:paraId="4CE84774" w14:textId="77777777" w:rsidR="00DE4DD3" w:rsidRPr="00C33FE1" w:rsidRDefault="00DE4DD3" w:rsidP="00DE4DD3">
            <w:pPr>
              <w:pStyle w:val="Text"/>
              <w:numPr>
                <w:ilvl w:val="0"/>
                <w:numId w:val="9"/>
              </w:numPr>
              <w:rPr>
                <w:rFonts w:cs="Times New Roman"/>
                <w:i w:val="0"/>
                <w:iCs/>
                <w:sz w:val="23"/>
                <w:szCs w:val="23"/>
              </w:rPr>
            </w:pPr>
            <w:r w:rsidRPr="00C33FE1">
              <w:rPr>
                <w:rFonts w:cs="Times New Roman"/>
                <w:i w:val="0"/>
                <w:iCs/>
                <w:sz w:val="23"/>
                <w:szCs w:val="23"/>
              </w:rPr>
              <w:t>Alerting and triggering response from appropriate agencies to emerging issues that are impacting or have the potential to impact the financial, food security and supply of First Nations communities, particularly:</w:t>
            </w:r>
          </w:p>
          <w:p w14:paraId="325A0C41" w14:textId="24240FE3" w:rsidR="00DE4DD3" w:rsidRPr="00C33FE1" w:rsidRDefault="00DE4DD3" w:rsidP="00DE4DD3">
            <w:pPr>
              <w:pStyle w:val="Text"/>
              <w:numPr>
                <w:ilvl w:val="1"/>
                <w:numId w:val="9"/>
              </w:numPr>
              <w:rPr>
                <w:rFonts w:cs="Times New Roman"/>
                <w:i w:val="0"/>
                <w:iCs/>
                <w:sz w:val="23"/>
                <w:szCs w:val="23"/>
              </w:rPr>
            </w:pPr>
            <w:r w:rsidRPr="00C33FE1">
              <w:rPr>
                <w:rFonts w:cs="Times New Roman"/>
                <w:i w:val="0"/>
                <w:iCs/>
                <w:sz w:val="23"/>
                <w:szCs w:val="23"/>
              </w:rPr>
              <w:t xml:space="preserve">To communicate how to access funding that </w:t>
            </w:r>
            <w:r w:rsidR="005376B9">
              <w:rPr>
                <w:rFonts w:cs="Times New Roman"/>
                <w:i w:val="0"/>
                <w:iCs/>
                <w:sz w:val="23"/>
                <w:szCs w:val="23"/>
              </w:rPr>
              <w:t>is</w:t>
            </w:r>
            <w:r w:rsidRPr="00C33FE1">
              <w:rPr>
                <w:rFonts w:cs="Times New Roman"/>
                <w:i w:val="0"/>
                <w:iCs/>
                <w:sz w:val="23"/>
                <w:szCs w:val="23"/>
              </w:rPr>
              <w:t xml:space="preserve"> relevant to communities for COVID-19 planning and preparation;</w:t>
            </w:r>
          </w:p>
          <w:p w14:paraId="56CCAE03" w14:textId="77777777" w:rsidR="00DE4DD3" w:rsidRPr="00C33FE1" w:rsidRDefault="00DE4DD3" w:rsidP="00DE4DD3">
            <w:pPr>
              <w:pStyle w:val="Text"/>
              <w:numPr>
                <w:ilvl w:val="1"/>
                <w:numId w:val="9"/>
              </w:numPr>
              <w:rPr>
                <w:rFonts w:cs="Times New Roman"/>
                <w:i w:val="0"/>
                <w:iCs/>
                <w:sz w:val="23"/>
                <w:szCs w:val="23"/>
              </w:rPr>
            </w:pPr>
            <w:r w:rsidRPr="00C33FE1">
              <w:rPr>
                <w:rFonts w:cs="Times New Roman"/>
                <w:i w:val="0"/>
                <w:iCs/>
                <w:sz w:val="23"/>
                <w:szCs w:val="23"/>
              </w:rPr>
              <w:t>This includes consideration of income and social assistance, EI, funding for First Nations businesses, rent and mortgage support/freezing, child tax benefit, GST, care givers allowance, self-isolation allowance, etc.</w:t>
            </w:r>
          </w:p>
          <w:p w14:paraId="3ECD9285" w14:textId="77777777" w:rsidR="00DE4DD3" w:rsidRPr="00C33FE1" w:rsidRDefault="00DE4DD3" w:rsidP="00DE4DD3">
            <w:pPr>
              <w:pStyle w:val="Text"/>
              <w:numPr>
                <w:ilvl w:val="1"/>
                <w:numId w:val="9"/>
              </w:numPr>
              <w:rPr>
                <w:rFonts w:cs="Times New Roman"/>
                <w:i w:val="0"/>
                <w:iCs/>
                <w:sz w:val="23"/>
                <w:szCs w:val="23"/>
              </w:rPr>
            </w:pPr>
            <w:r w:rsidRPr="00C33FE1">
              <w:rPr>
                <w:rFonts w:cs="Times New Roman"/>
                <w:i w:val="0"/>
                <w:iCs/>
                <w:sz w:val="23"/>
                <w:szCs w:val="23"/>
              </w:rPr>
              <w:t>To work with grocery store chains to ensure they are providing access to supplies needed for daily living and are putting in place policies that discourage inappropriate panic buying;</w:t>
            </w:r>
          </w:p>
          <w:p w14:paraId="697FA76B" w14:textId="77777777" w:rsidR="00DE4DD3" w:rsidRPr="00C33FE1" w:rsidRDefault="00DE4DD3" w:rsidP="00DE4DD3">
            <w:pPr>
              <w:pStyle w:val="Text"/>
              <w:numPr>
                <w:ilvl w:val="1"/>
                <w:numId w:val="9"/>
              </w:numPr>
              <w:rPr>
                <w:rFonts w:cs="Times New Roman"/>
                <w:i w:val="0"/>
                <w:iCs/>
                <w:sz w:val="23"/>
                <w:szCs w:val="23"/>
              </w:rPr>
            </w:pPr>
            <w:r w:rsidRPr="00C33FE1">
              <w:rPr>
                <w:rFonts w:cs="Times New Roman"/>
                <w:i w:val="0"/>
                <w:iCs/>
                <w:sz w:val="23"/>
                <w:szCs w:val="23"/>
              </w:rPr>
              <w:t>To work with food chains and other key suppliers to ensure they are preparing contingency plans for shortages of essential goods;</w:t>
            </w:r>
          </w:p>
          <w:p w14:paraId="1BF88451" w14:textId="77777777" w:rsidR="00DE4DD3" w:rsidRPr="00C33FE1" w:rsidRDefault="00DE4DD3" w:rsidP="00DE4DD3">
            <w:pPr>
              <w:pStyle w:val="Text"/>
              <w:numPr>
                <w:ilvl w:val="1"/>
                <w:numId w:val="9"/>
              </w:numPr>
              <w:rPr>
                <w:rFonts w:cs="Times New Roman"/>
                <w:i w:val="0"/>
                <w:iCs/>
                <w:sz w:val="23"/>
                <w:szCs w:val="23"/>
              </w:rPr>
            </w:pPr>
            <w:r w:rsidRPr="00C33FE1">
              <w:rPr>
                <w:rFonts w:cs="Times New Roman"/>
                <w:i w:val="0"/>
                <w:iCs/>
                <w:sz w:val="23"/>
                <w:szCs w:val="23"/>
              </w:rPr>
              <w:t>To support communities in accessing resources to establish community food banks and community freezers;</w:t>
            </w:r>
          </w:p>
          <w:p w14:paraId="50830682" w14:textId="77777777" w:rsidR="00DE4DD3" w:rsidRPr="00C33FE1" w:rsidRDefault="00DE4DD3" w:rsidP="00DE4DD3">
            <w:pPr>
              <w:pStyle w:val="Text"/>
              <w:numPr>
                <w:ilvl w:val="1"/>
                <w:numId w:val="9"/>
              </w:numPr>
              <w:rPr>
                <w:rFonts w:cs="Times New Roman"/>
                <w:i w:val="0"/>
                <w:iCs/>
                <w:sz w:val="23"/>
                <w:szCs w:val="23"/>
              </w:rPr>
            </w:pPr>
            <w:r w:rsidRPr="00C33FE1">
              <w:rPr>
                <w:rFonts w:cs="Times New Roman"/>
                <w:i w:val="0"/>
                <w:iCs/>
                <w:sz w:val="23"/>
                <w:szCs w:val="23"/>
              </w:rPr>
              <w:lastRenderedPageBreak/>
              <w:t>To assist in the coordination of bulk purchasing and distribution of hygiene supply kits for households;</w:t>
            </w:r>
          </w:p>
          <w:p w14:paraId="0DD1471F" w14:textId="338D7663" w:rsidR="00DE4DD3" w:rsidRPr="00C33FE1" w:rsidRDefault="00DE4DD3" w:rsidP="00E8727E">
            <w:pPr>
              <w:pStyle w:val="Text"/>
              <w:numPr>
                <w:ilvl w:val="0"/>
                <w:numId w:val="9"/>
              </w:numPr>
              <w:rPr>
                <w:rFonts w:cs="Times New Roman"/>
                <w:i w:val="0"/>
                <w:iCs/>
                <w:sz w:val="23"/>
                <w:szCs w:val="23"/>
              </w:rPr>
            </w:pPr>
            <w:r w:rsidRPr="00C33FE1">
              <w:rPr>
                <w:rFonts w:cs="Times New Roman"/>
                <w:i w:val="0"/>
                <w:iCs/>
                <w:sz w:val="23"/>
                <w:szCs w:val="23"/>
              </w:rPr>
              <w:t xml:space="preserve">Supporting and advocating for policy and procedures among resource and service providers and other agencies that reduce the risk of COVID-19 spread; </w:t>
            </w:r>
          </w:p>
          <w:p w14:paraId="5BFF3192" w14:textId="77777777" w:rsidR="00DE4DD3" w:rsidRPr="00C33FE1" w:rsidRDefault="00DE4DD3" w:rsidP="00E8727E">
            <w:pPr>
              <w:pStyle w:val="Text"/>
              <w:numPr>
                <w:ilvl w:val="0"/>
                <w:numId w:val="9"/>
              </w:numPr>
              <w:rPr>
                <w:rFonts w:cs="Times New Roman"/>
                <w:i w:val="0"/>
                <w:iCs/>
                <w:sz w:val="24"/>
                <w:szCs w:val="22"/>
              </w:rPr>
            </w:pPr>
            <w:r w:rsidRPr="00C33FE1">
              <w:rPr>
                <w:rFonts w:cs="Times New Roman"/>
                <w:i w:val="0"/>
                <w:iCs/>
                <w:sz w:val="23"/>
                <w:szCs w:val="23"/>
              </w:rPr>
              <w:t>Supporting and advocating for equitable provision and consistent application of policy and procedures of financial, food security and supply to support First Nations communities across all providers and other agencies;</w:t>
            </w:r>
            <w:r w:rsidRPr="00C33FE1">
              <w:rPr>
                <w:rFonts w:cs="Times New Roman"/>
                <w:i w:val="0"/>
                <w:iCs/>
                <w:sz w:val="24"/>
                <w:szCs w:val="22"/>
              </w:rPr>
              <w:t xml:space="preserve"> </w:t>
            </w:r>
          </w:p>
          <w:p w14:paraId="4BEAEE66" w14:textId="77777777" w:rsidR="00F51CC0" w:rsidRDefault="00DE4DD3" w:rsidP="00E8727E">
            <w:pPr>
              <w:pStyle w:val="Text"/>
              <w:numPr>
                <w:ilvl w:val="0"/>
                <w:numId w:val="9"/>
              </w:numPr>
              <w:rPr>
                <w:rFonts w:cs="Times New Roman"/>
                <w:i w:val="0"/>
                <w:iCs/>
                <w:sz w:val="23"/>
                <w:szCs w:val="23"/>
              </w:rPr>
            </w:pPr>
            <w:r w:rsidRPr="00C33FE1">
              <w:rPr>
                <w:rFonts w:cs="Times New Roman"/>
                <w:i w:val="0"/>
                <w:iCs/>
                <w:sz w:val="23"/>
                <w:szCs w:val="23"/>
              </w:rPr>
              <w:t>Other considerations/roles/responsibilities as required.</w:t>
            </w:r>
          </w:p>
          <w:p w14:paraId="0EA55494" w14:textId="314C01B9" w:rsidR="00C33FE1" w:rsidRPr="00C33FE1" w:rsidRDefault="00C33FE1" w:rsidP="00C33FE1">
            <w:pPr>
              <w:pStyle w:val="Text"/>
              <w:ind w:left="720"/>
              <w:rPr>
                <w:rFonts w:cs="Times New Roman"/>
                <w:i w:val="0"/>
                <w:iCs/>
                <w:sz w:val="23"/>
                <w:szCs w:val="23"/>
              </w:rPr>
            </w:pPr>
          </w:p>
        </w:tc>
        <w:tc>
          <w:tcPr>
            <w:tcW w:w="709" w:type="dxa"/>
            <w:gridSpan w:val="2"/>
            <w:vMerge/>
            <w:shd w:val="clear" w:color="auto" w:fill="ECFBFB" w:themeFill="accent4"/>
          </w:tcPr>
          <w:p w14:paraId="77AA786C" w14:textId="77777777" w:rsidR="00BC1381" w:rsidRPr="00C33FE1" w:rsidRDefault="00BC1381" w:rsidP="00BC1381">
            <w:pPr>
              <w:rPr>
                <w:rFonts w:cs="Times New Roman"/>
              </w:rPr>
            </w:pPr>
          </w:p>
        </w:tc>
      </w:tr>
      <w:tr w:rsidR="00BC1381" w:rsidRPr="00C33FE1" w14:paraId="097FB89C" w14:textId="77777777" w:rsidTr="00E94355">
        <w:trPr>
          <w:gridAfter w:val="1"/>
          <w:wAfter w:w="143" w:type="dxa"/>
          <w:trHeight w:val="6585"/>
        </w:trPr>
        <w:tc>
          <w:tcPr>
            <w:tcW w:w="426" w:type="dxa"/>
            <w:shd w:val="clear" w:color="auto" w:fill="ECFBFB" w:themeFill="accent4"/>
          </w:tcPr>
          <w:p w14:paraId="1D08B4B7" w14:textId="77777777" w:rsidR="00BC1381" w:rsidRPr="00C33FE1" w:rsidRDefault="00BC1381" w:rsidP="00BC1381">
            <w:pPr>
              <w:rPr>
                <w:rFonts w:cs="Times New Roman"/>
              </w:rPr>
            </w:pPr>
          </w:p>
        </w:tc>
        <w:tc>
          <w:tcPr>
            <w:tcW w:w="9495" w:type="dxa"/>
            <w:gridSpan w:val="3"/>
            <w:tcBorders>
              <w:bottom w:val="single" w:sz="18" w:space="0" w:color="00C1C7" w:themeColor="accent2"/>
            </w:tcBorders>
            <w:shd w:val="clear" w:color="auto" w:fill="ECFBFB" w:themeFill="accent4"/>
          </w:tcPr>
          <w:p w14:paraId="72099975" w14:textId="77777777" w:rsidR="00BC1381" w:rsidRPr="00C33FE1" w:rsidRDefault="00BC1381" w:rsidP="00BC1381">
            <w:pPr>
              <w:rPr>
                <w:rFonts w:cs="Times New Roman"/>
                <w:b/>
                <w:bCs/>
                <w:color w:val="123869" w:themeColor="accent1"/>
                <w:sz w:val="18"/>
                <w:szCs w:val="18"/>
              </w:rPr>
            </w:pPr>
          </w:p>
          <w:p w14:paraId="75511A8E" w14:textId="77777777" w:rsidR="00BC1381" w:rsidRPr="00C33FE1" w:rsidRDefault="00BC1381" w:rsidP="00BC1381">
            <w:pPr>
              <w:pStyle w:val="Heading3"/>
              <w:rPr>
                <w:rFonts w:asciiTheme="minorHAnsi" w:hAnsiTheme="minorHAnsi" w:cs="Times New Roman"/>
              </w:rPr>
            </w:pPr>
            <w:bookmarkStart w:id="32" w:name="_Toc43016475"/>
            <w:bookmarkStart w:id="33" w:name="_Toc51318662"/>
            <w:bookmarkStart w:id="34" w:name="_Toc69128183"/>
            <w:r w:rsidRPr="00C33FE1">
              <w:rPr>
                <w:rFonts w:asciiTheme="minorHAnsi" w:hAnsiTheme="minorHAnsi" w:cs="Times New Roman"/>
              </w:rPr>
              <w:t>Activities To-Date:</w:t>
            </w:r>
            <w:bookmarkEnd w:id="32"/>
            <w:bookmarkEnd w:id="33"/>
            <w:bookmarkEnd w:id="34"/>
          </w:p>
          <w:p w14:paraId="4374BFEF" w14:textId="0B19586C" w:rsidR="00BC1381" w:rsidRPr="00C33FE1" w:rsidRDefault="00BC1381" w:rsidP="00BC1381">
            <w:pPr>
              <w:pStyle w:val="ListParagraph"/>
              <w:numPr>
                <w:ilvl w:val="0"/>
                <w:numId w:val="4"/>
              </w:numPr>
              <w:spacing w:after="160" w:line="259" w:lineRule="auto"/>
              <w:rPr>
                <w:rFonts w:cs="Times New Roman"/>
              </w:rPr>
            </w:pPr>
            <w:r w:rsidRPr="00C33FE1">
              <w:rPr>
                <w:rFonts w:cs="Times New Roman"/>
              </w:rPr>
              <w:t>Meeting on a weekly basis to share updates and information regarding</w:t>
            </w:r>
            <w:r w:rsidR="00DE4DD3" w:rsidRPr="00C33FE1">
              <w:rPr>
                <w:rFonts w:cs="Times New Roman"/>
              </w:rPr>
              <w:t xml:space="preserve"> emerging financial resources and concerns regarding funding and food security in the</w:t>
            </w:r>
            <w:r w:rsidRPr="00C33FE1">
              <w:rPr>
                <w:rFonts w:cs="Times New Roman"/>
              </w:rPr>
              <w:t xml:space="preserve"> COVID-19 pandemic;</w:t>
            </w:r>
          </w:p>
          <w:p w14:paraId="50D3C560" w14:textId="77777777" w:rsidR="00DE4DD3" w:rsidRPr="00C33FE1" w:rsidRDefault="00DE4DD3" w:rsidP="00DE4DD3">
            <w:pPr>
              <w:pStyle w:val="ListParagraph"/>
              <w:numPr>
                <w:ilvl w:val="0"/>
                <w:numId w:val="4"/>
              </w:numPr>
              <w:spacing w:after="160" w:line="259" w:lineRule="auto"/>
              <w:rPr>
                <w:rFonts w:cs="Times New Roman"/>
              </w:rPr>
            </w:pPr>
            <w:r w:rsidRPr="00C33FE1">
              <w:rPr>
                <w:rFonts w:cs="Times New Roman"/>
              </w:rPr>
              <w:t>Created infographic on Canada Emergency Response Benefit (CERB)</w:t>
            </w:r>
          </w:p>
          <w:p w14:paraId="6747CFA9" w14:textId="2462791E" w:rsidR="00DE4DD3" w:rsidRPr="00C33FE1" w:rsidRDefault="00DE4DD3" w:rsidP="00DE4DD3">
            <w:pPr>
              <w:pStyle w:val="ListParagraph"/>
              <w:numPr>
                <w:ilvl w:val="0"/>
                <w:numId w:val="4"/>
              </w:numPr>
              <w:spacing w:after="160" w:line="259" w:lineRule="auto"/>
              <w:rPr>
                <w:rFonts w:cs="Times New Roman"/>
              </w:rPr>
            </w:pPr>
            <w:r w:rsidRPr="00C33FE1">
              <w:rPr>
                <w:rFonts w:cs="Times New Roman"/>
              </w:rPr>
              <w:t>Created a document summarizing all COVID-19 funding, updated regularly to reflect new COVID-19 funding supports</w:t>
            </w:r>
          </w:p>
          <w:p w14:paraId="48F673CA" w14:textId="0F4950B6" w:rsidR="00DE4DD3" w:rsidRPr="00C33FE1" w:rsidRDefault="00DE4DD3" w:rsidP="00DE4DD3">
            <w:pPr>
              <w:pStyle w:val="ListParagraph"/>
              <w:numPr>
                <w:ilvl w:val="0"/>
                <w:numId w:val="4"/>
              </w:numPr>
              <w:spacing w:after="160" w:line="259" w:lineRule="auto"/>
              <w:rPr>
                <w:rFonts w:cs="Times New Roman"/>
              </w:rPr>
            </w:pPr>
            <w:r w:rsidRPr="00C33FE1">
              <w:rPr>
                <w:rFonts w:cs="Times New Roman"/>
              </w:rPr>
              <w:t xml:space="preserve">Created </w:t>
            </w:r>
            <w:r w:rsidR="00522234" w:rsidRPr="00C33FE1">
              <w:rPr>
                <w:rFonts w:cs="Times New Roman"/>
              </w:rPr>
              <w:t>info sheet</w:t>
            </w:r>
            <w:r w:rsidRPr="00C33FE1">
              <w:rPr>
                <w:rFonts w:cs="Times New Roman"/>
              </w:rPr>
              <w:t xml:space="preserve"> on COVID-19 scams and frauds</w:t>
            </w:r>
          </w:p>
          <w:p w14:paraId="31C4EDB7" w14:textId="77777777" w:rsidR="00DE4DD3" w:rsidRPr="00C33FE1" w:rsidRDefault="00DE4DD3" w:rsidP="00DE4DD3">
            <w:pPr>
              <w:pStyle w:val="ListParagraph"/>
              <w:numPr>
                <w:ilvl w:val="0"/>
                <w:numId w:val="4"/>
              </w:numPr>
              <w:spacing w:after="160" w:line="259" w:lineRule="auto"/>
              <w:rPr>
                <w:rFonts w:cs="Times New Roman"/>
              </w:rPr>
            </w:pPr>
            <w:r w:rsidRPr="00C33FE1">
              <w:rPr>
                <w:rFonts w:cs="Times New Roman"/>
              </w:rPr>
              <w:t>Analysis of social assistance policies concerning the Canada Emergency Response Benefit (CERB)-being made into a plain language document</w:t>
            </w:r>
          </w:p>
          <w:p w14:paraId="6AE05D72" w14:textId="77777777" w:rsidR="00DE4DD3" w:rsidRPr="00C33FE1" w:rsidRDefault="00DE4DD3" w:rsidP="00DE4DD3">
            <w:pPr>
              <w:pStyle w:val="ListParagraph"/>
              <w:numPr>
                <w:ilvl w:val="0"/>
                <w:numId w:val="4"/>
              </w:numPr>
              <w:spacing w:after="160" w:line="259" w:lineRule="auto"/>
              <w:rPr>
                <w:rFonts w:cs="Times New Roman"/>
              </w:rPr>
            </w:pPr>
            <w:r w:rsidRPr="00C33FE1">
              <w:rPr>
                <w:rFonts w:cs="Times New Roman"/>
              </w:rPr>
              <w:t>Drafting a letter outlining an argument for possible amnesty on the first month of CERB payments to those who were ineligible</w:t>
            </w:r>
          </w:p>
          <w:p w14:paraId="3C6DC1B2" w14:textId="4CBE8039" w:rsidR="00DE4DD3" w:rsidRPr="00C33FE1" w:rsidRDefault="00DE4DD3" w:rsidP="00DE4DD3">
            <w:pPr>
              <w:pStyle w:val="ListParagraph"/>
              <w:numPr>
                <w:ilvl w:val="0"/>
                <w:numId w:val="4"/>
              </w:numPr>
              <w:spacing w:after="160" w:line="259" w:lineRule="auto"/>
              <w:rPr>
                <w:rFonts w:cs="Times New Roman"/>
              </w:rPr>
            </w:pPr>
            <w:r w:rsidRPr="00C33FE1">
              <w:rPr>
                <w:rFonts w:cs="Times New Roman"/>
              </w:rPr>
              <w:t xml:space="preserve">Drafting a letter to ISC to request they permanently instate </w:t>
            </w:r>
            <w:r w:rsidR="005376B9">
              <w:rPr>
                <w:rFonts w:cs="Times New Roman"/>
              </w:rPr>
              <w:t xml:space="preserve">a </w:t>
            </w:r>
            <w:r w:rsidRPr="00C33FE1">
              <w:rPr>
                <w:rFonts w:cs="Times New Roman"/>
              </w:rPr>
              <w:t>policy of not withholding on-reserve Income Assistance payments to those who received CERB but were ineligible</w:t>
            </w:r>
          </w:p>
          <w:p w14:paraId="59AC9710" w14:textId="77777777" w:rsidR="00DE4DD3" w:rsidRPr="00C33FE1" w:rsidRDefault="00DE4DD3" w:rsidP="00DE4DD3">
            <w:pPr>
              <w:pStyle w:val="ListParagraph"/>
              <w:numPr>
                <w:ilvl w:val="0"/>
                <w:numId w:val="4"/>
              </w:numPr>
              <w:spacing w:after="160" w:line="259" w:lineRule="auto"/>
              <w:rPr>
                <w:rFonts w:cs="Times New Roman"/>
              </w:rPr>
            </w:pPr>
            <w:r w:rsidRPr="00C33FE1">
              <w:rPr>
                <w:rFonts w:cs="Times New Roman"/>
              </w:rPr>
              <w:t>Looking into Manitoba potato oversupply situation to seek possible community distribution of excess potatoes</w:t>
            </w:r>
          </w:p>
          <w:p w14:paraId="4D2C3301" w14:textId="77777777" w:rsidR="00DE4DD3" w:rsidRPr="00C33FE1" w:rsidRDefault="00DE4DD3" w:rsidP="00DE4DD3">
            <w:pPr>
              <w:pStyle w:val="ListParagraph"/>
              <w:numPr>
                <w:ilvl w:val="0"/>
                <w:numId w:val="4"/>
              </w:numPr>
              <w:spacing w:after="160" w:line="259" w:lineRule="auto"/>
              <w:rPr>
                <w:rFonts w:cs="Times New Roman"/>
              </w:rPr>
            </w:pPr>
            <w:r w:rsidRPr="00C33FE1">
              <w:rPr>
                <w:rFonts w:cs="Times New Roman"/>
              </w:rPr>
              <w:t xml:space="preserve">Attempting to determine a list of projects funded under the $15 million off-reserve funds. ISC received a large number of proposals and only approved 94 across Canada. Assessment considered proposed activities, groups, budget, impact, and local/regional factors.  </w:t>
            </w:r>
          </w:p>
          <w:p w14:paraId="33AD804F" w14:textId="77777777" w:rsidR="00DE4DD3" w:rsidRPr="00C33FE1" w:rsidRDefault="00DE4DD3" w:rsidP="00DE4DD3">
            <w:pPr>
              <w:pStyle w:val="ListParagraph"/>
              <w:numPr>
                <w:ilvl w:val="0"/>
                <w:numId w:val="4"/>
              </w:numPr>
              <w:spacing w:after="160" w:line="259" w:lineRule="auto"/>
              <w:rPr>
                <w:rFonts w:cs="Times New Roman"/>
              </w:rPr>
            </w:pPr>
            <w:r w:rsidRPr="00C33FE1">
              <w:rPr>
                <w:rFonts w:cs="Times New Roman"/>
              </w:rPr>
              <w:t>Monitoring the roll out of the $75 million off-reserve funding</w:t>
            </w:r>
          </w:p>
          <w:p w14:paraId="22203376" w14:textId="4349DBEE" w:rsidR="00DE4DD3" w:rsidRPr="00C33FE1" w:rsidRDefault="00DE4DD3" w:rsidP="00DE4DD3">
            <w:pPr>
              <w:pStyle w:val="ListParagraph"/>
              <w:numPr>
                <w:ilvl w:val="0"/>
                <w:numId w:val="4"/>
              </w:numPr>
              <w:spacing w:after="160" w:line="259" w:lineRule="auto"/>
              <w:rPr>
                <w:rFonts w:cs="Times New Roman"/>
              </w:rPr>
            </w:pPr>
            <w:r w:rsidRPr="00C33FE1">
              <w:rPr>
                <w:rFonts w:cs="Times New Roman"/>
              </w:rPr>
              <w:t>Monitoring rollout of $270 million to supplement the On-Reserve Income Assistance Program announced May 29, 2020</w:t>
            </w:r>
          </w:p>
          <w:p w14:paraId="7FD38D1E" w14:textId="350A91BF" w:rsidR="0033070B" w:rsidRPr="00C33FE1" w:rsidRDefault="00DE4DD3" w:rsidP="00F90362">
            <w:pPr>
              <w:pStyle w:val="ListParagraph"/>
              <w:numPr>
                <w:ilvl w:val="0"/>
                <w:numId w:val="4"/>
              </w:numPr>
              <w:spacing w:after="160" w:line="259" w:lineRule="auto"/>
              <w:rPr>
                <w:rFonts w:cs="Times New Roman"/>
              </w:rPr>
            </w:pPr>
            <w:r w:rsidRPr="00C33FE1">
              <w:rPr>
                <w:rFonts w:cs="Times New Roman"/>
              </w:rPr>
              <w:t>The federal government introduced a bill that included serious ramifications for those who applied to CERB but were ineligible; however the bill has stalled because the Liberals could not find opposition support. The Accessing Financial Resources Team continues to monitor the issue.</w:t>
            </w:r>
          </w:p>
          <w:p w14:paraId="727A8B83" w14:textId="771D4D2F" w:rsidR="0033070B" w:rsidRPr="00C33FE1" w:rsidRDefault="003814D6" w:rsidP="003814D6">
            <w:pPr>
              <w:pStyle w:val="ListParagraph"/>
              <w:numPr>
                <w:ilvl w:val="0"/>
                <w:numId w:val="4"/>
              </w:numPr>
              <w:spacing w:after="160" w:line="259" w:lineRule="auto"/>
              <w:rPr>
                <w:rFonts w:cs="Times New Roman"/>
                <w:b/>
                <w:bCs/>
              </w:rPr>
            </w:pPr>
            <w:r w:rsidRPr="00C33FE1">
              <w:rPr>
                <w:rFonts w:cs="Times New Roman"/>
              </w:rPr>
              <w:t xml:space="preserve">COVID-19 Reimbursement Proposals: </w:t>
            </w:r>
            <w:r w:rsidR="0033070B" w:rsidRPr="00C33FE1">
              <w:rPr>
                <w:rFonts w:cs="Times New Roman"/>
              </w:rPr>
              <w:t xml:space="preserve">Team created </w:t>
            </w:r>
            <w:r w:rsidRPr="00C33FE1">
              <w:rPr>
                <w:rFonts w:cs="Times New Roman"/>
              </w:rPr>
              <w:t xml:space="preserve">a package to assist communities to complete their COVID-19 reimbursement proposals to submit to FNIHB. Package contained a guide, 2 templates (in Word and Excel format), a cheat sheet, and a sample proposal. PRCT successfully negotiated 2 extensions </w:t>
            </w:r>
            <w:r w:rsidRPr="00C33FE1">
              <w:rPr>
                <w:rFonts w:cs="Times New Roman"/>
              </w:rPr>
              <w:lastRenderedPageBreak/>
              <w:t>(July 31 then August 21) to give communities more time to put proposals together. We conducted outreach to communities to remind them to submit proposals and offered assistance</w:t>
            </w:r>
            <w:r w:rsidR="0033070B" w:rsidRPr="00C33FE1">
              <w:rPr>
                <w:rFonts w:cs="Times New Roman"/>
              </w:rPr>
              <w:t xml:space="preserve"> </w:t>
            </w:r>
            <w:r w:rsidRPr="00C33FE1">
              <w:rPr>
                <w:rFonts w:cs="Times New Roman"/>
              </w:rPr>
              <w:t>where requested.</w:t>
            </w:r>
          </w:p>
          <w:p w14:paraId="3A270CF8" w14:textId="6F44F922" w:rsidR="003814D6" w:rsidRPr="00C33FE1" w:rsidRDefault="003814D6" w:rsidP="003814D6">
            <w:pPr>
              <w:pStyle w:val="ListParagraph"/>
              <w:numPr>
                <w:ilvl w:val="0"/>
                <w:numId w:val="4"/>
              </w:numPr>
              <w:spacing w:after="160" w:line="259" w:lineRule="auto"/>
              <w:rPr>
                <w:rFonts w:cs="Times New Roman"/>
                <w:b/>
                <w:bCs/>
              </w:rPr>
            </w:pPr>
            <w:r w:rsidRPr="00C33FE1">
              <w:rPr>
                <w:rFonts w:cs="Times New Roman"/>
              </w:rPr>
              <w:t>All Manitoba communities submitted except 6 communities</w:t>
            </w:r>
            <w:r w:rsidR="00F90362" w:rsidRPr="00C33FE1">
              <w:rPr>
                <w:rFonts w:cs="Times New Roman"/>
              </w:rPr>
              <w:t xml:space="preserve"> (according to FNIHB’s records). We attempted to reach these communities many times via our outreach team with no success.</w:t>
            </w:r>
          </w:p>
          <w:p w14:paraId="1083670F" w14:textId="77777777" w:rsidR="007419F2" w:rsidRPr="00C33FE1" w:rsidRDefault="007419F2" w:rsidP="007419F2">
            <w:pPr>
              <w:pStyle w:val="ListParagraph"/>
              <w:numPr>
                <w:ilvl w:val="0"/>
                <w:numId w:val="4"/>
              </w:numPr>
              <w:spacing w:line="259" w:lineRule="auto"/>
              <w:rPr>
                <w:rFonts w:cs="Times New Roman"/>
                <w:lang w:val="en-CA"/>
              </w:rPr>
            </w:pPr>
            <w:r w:rsidRPr="00C33FE1">
              <w:rPr>
                <w:rFonts w:cs="Times New Roman"/>
              </w:rPr>
              <w:t>Updated document summarizing all COVID-19 funding, updated regularly to reflect new COVID-19 funding supports.</w:t>
            </w:r>
          </w:p>
          <w:p w14:paraId="1C1563D9" w14:textId="77777777" w:rsidR="007419F2" w:rsidRPr="00C33FE1" w:rsidRDefault="007419F2" w:rsidP="007419F2">
            <w:pPr>
              <w:pStyle w:val="ListParagraph"/>
              <w:numPr>
                <w:ilvl w:val="0"/>
                <w:numId w:val="4"/>
              </w:numPr>
              <w:spacing w:line="259" w:lineRule="auto"/>
              <w:rPr>
                <w:rFonts w:cs="Times New Roman"/>
                <w:lang w:val="en-CA"/>
              </w:rPr>
            </w:pPr>
            <w:r w:rsidRPr="00C33FE1">
              <w:rPr>
                <w:rFonts w:cs="Times New Roman"/>
              </w:rPr>
              <w:t>Assisted northern/remote communities in applying to the Bag to Bannock Project, a project that donates flour to northern and remote communities to support food security.</w:t>
            </w:r>
          </w:p>
          <w:p w14:paraId="7BA4348D" w14:textId="77777777" w:rsidR="007419F2" w:rsidRPr="00C33FE1" w:rsidRDefault="007419F2" w:rsidP="007419F2">
            <w:pPr>
              <w:pStyle w:val="ListParagraph"/>
              <w:numPr>
                <w:ilvl w:val="0"/>
                <w:numId w:val="4"/>
              </w:numPr>
              <w:spacing w:line="259" w:lineRule="auto"/>
              <w:rPr>
                <w:rFonts w:cs="Times New Roman"/>
                <w:lang w:val="en-CA"/>
              </w:rPr>
            </w:pPr>
            <w:r w:rsidRPr="00C33FE1">
              <w:rPr>
                <w:rFonts w:cs="Times New Roman"/>
              </w:rPr>
              <w:t>17,000 kg of freshwater fish distributed to off-reserve/urban First Nations in 5 cities across MB before Xmas holidays; coordination with Fisher River FN, Freshwater Marketing, &amp; Tribal Councils with 50+ volunteers</w:t>
            </w:r>
          </w:p>
          <w:p w14:paraId="6580F251" w14:textId="77777777" w:rsidR="007419F2" w:rsidRPr="00C33FE1" w:rsidRDefault="007419F2" w:rsidP="007419F2">
            <w:pPr>
              <w:pStyle w:val="ListParagraph"/>
              <w:numPr>
                <w:ilvl w:val="0"/>
                <w:numId w:val="4"/>
              </w:numPr>
              <w:spacing w:line="259" w:lineRule="auto"/>
              <w:rPr>
                <w:rFonts w:cs="Times New Roman"/>
                <w:lang w:val="en-CA"/>
              </w:rPr>
            </w:pPr>
            <w:r w:rsidRPr="00C33FE1">
              <w:rPr>
                <w:rFonts w:cs="Times New Roman"/>
              </w:rPr>
              <w:t>Creating “free food” resource lists for urban/off-reserve</w:t>
            </w:r>
          </w:p>
          <w:p w14:paraId="3F6AC8B4" w14:textId="77777777" w:rsidR="007419F2" w:rsidRDefault="007419F2" w:rsidP="000E51DF">
            <w:pPr>
              <w:pStyle w:val="ListParagraph"/>
              <w:numPr>
                <w:ilvl w:val="0"/>
                <w:numId w:val="4"/>
              </w:numPr>
              <w:spacing w:after="160" w:line="259" w:lineRule="auto"/>
              <w:rPr>
                <w:rFonts w:cs="Times New Roman"/>
              </w:rPr>
            </w:pPr>
            <w:r w:rsidRPr="00C33FE1">
              <w:rPr>
                <w:rFonts w:cs="Times New Roman"/>
              </w:rPr>
              <w:t>Coordinating the distribution of mobility aids (wheelchairs, walkers, shower chairs, etc.) with donations from True North Aid</w:t>
            </w:r>
          </w:p>
          <w:p w14:paraId="359DEF73" w14:textId="77777777" w:rsidR="00C33FE1" w:rsidRDefault="00C33FE1" w:rsidP="00C33FE1">
            <w:pPr>
              <w:spacing w:after="160" w:line="259" w:lineRule="auto"/>
              <w:rPr>
                <w:rFonts w:cs="Times New Roman"/>
              </w:rPr>
            </w:pPr>
          </w:p>
          <w:p w14:paraId="6B59B878" w14:textId="77777777" w:rsidR="00C33FE1" w:rsidRDefault="00C33FE1" w:rsidP="00C33FE1">
            <w:pPr>
              <w:spacing w:after="160" w:line="259" w:lineRule="auto"/>
              <w:rPr>
                <w:rFonts w:cs="Times New Roman"/>
              </w:rPr>
            </w:pPr>
          </w:p>
          <w:p w14:paraId="5D1A894E" w14:textId="77777777" w:rsidR="00C33FE1" w:rsidRDefault="00C33FE1" w:rsidP="00C33FE1">
            <w:pPr>
              <w:spacing w:after="160" w:line="259" w:lineRule="auto"/>
              <w:rPr>
                <w:rFonts w:cs="Times New Roman"/>
              </w:rPr>
            </w:pPr>
          </w:p>
          <w:p w14:paraId="7EC7CAC7" w14:textId="77777777" w:rsidR="00C33FE1" w:rsidRDefault="00C33FE1" w:rsidP="00C33FE1">
            <w:pPr>
              <w:spacing w:after="160" w:line="259" w:lineRule="auto"/>
              <w:rPr>
                <w:rFonts w:cs="Times New Roman"/>
              </w:rPr>
            </w:pPr>
          </w:p>
          <w:p w14:paraId="12982364" w14:textId="77777777" w:rsidR="00C33FE1" w:rsidRDefault="00C33FE1" w:rsidP="00C33FE1">
            <w:pPr>
              <w:spacing w:after="160" w:line="259" w:lineRule="auto"/>
              <w:rPr>
                <w:rFonts w:cs="Times New Roman"/>
              </w:rPr>
            </w:pPr>
          </w:p>
          <w:p w14:paraId="1A59092C" w14:textId="77777777" w:rsidR="00C33FE1" w:rsidRDefault="00C33FE1" w:rsidP="00C33FE1">
            <w:pPr>
              <w:spacing w:after="160" w:line="259" w:lineRule="auto"/>
              <w:rPr>
                <w:rFonts w:cs="Times New Roman"/>
              </w:rPr>
            </w:pPr>
          </w:p>
          <w:p w14:paraId="7256BEF3" w14:textId="77777777" w:rsidR="00C33FE1" w:rsidRDefault="00C33FE1" w:rsidP="00C33FE1">
            <w:pPr>
              <w:spacing w:after="160" w:line="259" w:lineRule="auto"/>
              <w:rPr>
                <w:rFonts w:cs="Times New Roman"/>
              </w:rPr>
            </w:pPr>
          </w:p>
          <w:p w14:paraId="38442F5A" w14:textId="77777777" w:rsidR="00C33FE1" w:rsidRDefault="00C33FE1" w:rsidP="00C33FE1">
            <w:pPr>
              <w:spacing w:after="160" w:line="259" w:lineRule="auto"/>
              <w:rPr>
                <w:rFonts w:cs="Times New Roman"/>
              </w:rPr>
            </w:pPr>
          </w:p>
          <w:p w14:paraId="71E35C3D" w14:textId="77777777" w:rsidR="00C33FE1" w:rsidRDefault="00C33FE1" w:rsidP="00C33FE1">
            <w:pPr>
              <w:spacing w:after="160" w:line="259" w:lineRule="auto"/>
              <w:rPr>
                <w:rFonts w:cs="Times New Roman"/>
              </w:rPr>
            </w:pPr>
          </w:p>
          <w:p w14:paraId="26DBA6E0" w14:textId="77777777" w:rsidR="00C33FE1" w:rsidRDefault="00C33FE1" w:rsidP="00C33FE1">
            <w:pPr>
              <w:spacing w:after="160" w:line="259" w:lineRule="auto"/>
              <w:rPr>
                <w:rFonts w:cs="Times New Roman"/>
              </w:rPr>
            </w:pPr>
          </w:p>
          <w:p w14:paraId="61988A07" w14:textId="77777777" w:rsidR="00C33FE1" w:rsidRDefault="00C33FE1" w:rsidP="00C33FE1">
            <w:pPr>
              <w:spacing w:after="160" w:line="259" w:lineRule="auto"/>
              <w:rPr>
                <w:rFonts w:cs="Times New Roman"/>
              </w:rPr>
            </w:pPr>
          </w:p>
          <w:p w14:paraId="34234713" w14:textId="77777777" w:rsidR="00C33FE1" w:rsidRDefault="00C33FE1" w:rsidP="00C33FE1">
            <w:pPr>
              <w:spacing w:after="160" w:line="259" w:lineRule="auto"/>
              <w:rPr>
                <w:rFonts w:cs="Times New Roman"/>
              </w:rPr>
            </w:pPr>
          </w:p>
          <w:p w14:paraId="395548F6" w14:textId="77777777" w:rsidR="00C33FE1" w:rsidRDefault="00C33FE1" w:rsidP="00C33FE1">
            <w:pPr>
              <w:spacing w:after="160" w:line="259" w:lineRule="auto"/>
              <w:rPr>
                <w:rFonts w:cs="Times New Roman"/>
              </w:rPr>
            </w:pPr>
          </w:p>
          <w:p w14:paraId="0FD62125" w14:textId="77777777" w:rsidR="00C33FE1" w:rsidRDefault="00C33FE1" w:rsidP="00C33FE1">
            <w:pPr>
              <w:spacing w:after="160" w:line="259" w:lineRule="auto"/>
              <w:rPr>
                <w:rFonts w:cs="Times New Roman"/>
              </w:rPr>
            </w:pPr>
          </w:p>
          <w:p w14:paraId="4A959723" w14:textId="77777777" w:rsidR="00C33FE1" w:rsidRDefault="00C33FE1" w:rsidP="00C33FE1">
            <w:pPr>
              <w:spacing w:after="160" w:line="259" w:lineRule="auto"/>
              <w:rPr>
                <w:rFonts w:cs="Times New Roman"/>
              </w:rPr>
            </w:pPr>
          </w:p>
          <w:p w14:paraId="518A92DC" w14:textId="24C23C72" w:rsidR="00C33FE1" w:rsidRPr="00C33FE1" w:rsidRDefault="00C33FE1" w:rsidP="00C33FE1">
            <w:pPr>
              <w:spacing w:after="160" w:line="259" w:lineRule="auto"/>
              <w:rPr>
                <w:rFonts w:cs="Times New Roman"/>
              </w:rPr>
            </w:pPr>
          </w:p>
        </w:tc>
        <w:tc>
          <w:tcPr>
            <w:tcW w:w="709" w:type="dxa"/>
            <w:gridSpan w:val="2"/>
            <w:shd w:val="clear" w:color="auto" w:fill="ECFBFB" w:themeFill="accent4"/>
          </w:tcPr>
          <w:p w14:paraId="4C30DC49" w14:textId="77777777" w:rsidR="00BC1381" w:rsidRPr="00C33FE1" w:rsidRDefault="00BC1381" w:rsidP="00BC1381">
            <w:pPr>
              <w:rPr>
                <w:rFonts w:cs="Times New Roman"/>
              </w:rPr>
            </w:pPr>
          </w:p>
        </w:tc>
      </w:tr>
      <w:tr w:rsidR="000766DF" w:rsidRPr="00C33FE1" w14:paraId="1025BFD3" w14:textId="77777777" w:rsidTr="00E94355">
        <w:trPr>
          <w:trHeight w:val="2305"/>
        </w:trPr>
        <w:tc>
          <w:tcPr>
            <w:tcW w:w="426" w:type="dxa"/>
            <w:tcBorders>
              <w:top w:val="single" w:sz="18" w:space="0" w:color="00C1C7" w:themeColor="accent2"/>
            </w:tcBorders>
            <w:shd w:val="clear" w:color="auto" w:fill="ECFBFB" w:themeFill="accent4"/>
          </w:tcPr>
          <w:p w14:paraId="0CBB85A6" w14:textId="77777777" w:rsidR="000766DF" w:rsidRPr="00C33FE1" w:rsidRDefault="000766DF" w:rsidP="00BC1381">
            <w:pPr>
              <w:rPr>
                <w:rFonts w:cs="Times New Roman"/>
              </w:rPr>
            </w:pPr>
          </w:p>
        </w:tc>
        <w:tc>
          <w:tcPr>
            <w:tcW w:w="5244" w:type="dxa"/>
            <w:gridSpan w:val="2"/>
            <w:tcBorders>
              <w:top w:val="single" w:sz="18" w:space="0" w:color="00C1C7" w:themeColor="accent2"/>
            </w:tcBorders>
            <w:shd w:val="clear" w:color="auto" w:fill="ECFBFB" w:themeFill="accent4"/>
          </w:tcPr>
          <w:p w14:paraId="0785BD54" w14:textId="77777777" w:rsidR="00B7070C" w:rsidRPr="00E94355" w:rsidRDefault="00B7070C" w:rsidP="004F0B7A">
            <w:pPr>
              <w:pStyle w:val="Heading2"/>
              <w:rPr>
                <w:sz w:val="18"/>
                <w:szCs w:val="10"/>
              </w:rPr>
            </w:pPr>
          </w:p>
          <w:p w14:paraId="6153B4BF" w14:textId="77777777" w:rsidR="00E94355" w:rsidRDefault="00DE4DD3" w:rsidP="004F0B7A">
            <w:pPr>
              <w:pStyle w:val="Heading2"/>
            </w:pPr>
            <w:bookmarkStart w:id="35" w:name="_Toc69128184"/>
            <w:r w:rsidRPr="00C33FE1">
              <w:t xml:space="preserve">Information Technology </w:t>
            </w:r>
          </w:p>
          <w:p w14:paraId="1102F977" w14:textId="54B93C86" w:rsidR="000766DF" w:rsidRPr="00C33FE1" w:rsidRDefault="00B21ADB" w:rsidP="004F0B7A">
            <w:pPr>
              <w:pStyle w:val="Heading2"/>
            </w:pPr>
            <w:r w:rsidRPr="00C33FE1">
              <w:t>&amp;</w:t>
            </w:r>
            <w:r w:rsidR="00DE4DD3" w:rsidRPr="00C33FE1">
              <w:t xml:space="preserve"> Telecommunications</w:t>
            </w:r>
            <w:r w:rsidR="000766DF" w:rsidRPr="00C33FE1">
              <w:t xml:space="preserve"> Team</w:t>
            </w:r>
            <w:bookmarkEnd w:id="35"/>
          </w:p>
        </w:tc>
        <w:tc>
          <w:tcPr>
            <w:tcW w:w="4820" w:type="dxa"/>
            <w:gridSpan w:val="2"/>
            <w:tcBorders>
              <w:top w:val="single" w:sz="18" w:space="0" w:color="00C1C7" w:themeColor="accent2"/>
            </w:tcBorders>
            <w:shd w:val="clear" w:color="auto" w:fill="ECFBFB" w:themeFill="accent4"/>
          </w:tcPr>
          <w:p w14:paraId="5DAE55D4" w14:textId="77777777" w:rsidR="00B7070C" w:rsidRPr="00C33FE1" w:rsidRDefault="00B7070C" w:rsidP="00BC1381">
            <w:pPr>
              <w:pStyle w:val="Text"/>
              <w:rPr>
                <w:rFonts w:cs="Times New Roman"/>
                <w:i w:val="0"/>
                <w:iCs/>
                <w:sz w:val="24"/>
                <w:szCs w:val="22"/>
              </w:rPr>
            </w:pPr>
          </w:p>
          <w:p w14:paraId="5788DD29" w14:textId="77777777" w:rsidR="000766DF" w:rsidRDefault="000766DF" w:rsidP="00E94355">
            <w:pPr>
              <w:pStyle w:val="Text"/>
              <w:rPr>
                <w:rFonts w:cs="Times New Roman"/>
                <w:i w:val="0"/>
                <w:iCs/>
                <w:sz w:val="24"/>
                <w:szCs w:val="22"/>
              </w:rPr>
            </w:pPr>
            <w:r w:rsidRPr="00C33FE1">
              <w:rPr>
                <w:rFonts w:cs="Times New Roman"/>
                <w:i w:val="0"/>
                <w:iCs/>
                <w:sz w:val="24"/>
                <w:szCs w:val="22"/>
              </w:rPr>
              <w:t xml:space="preserve">The </w:t>
            </w:r>
            <w:r w:rsidR="00C24D7D" w:rsidRPr="00C33FE1">
              <w:rPr>
                <w:rFonts w:cs="Times New Roman"/>
                <w:i w:val="0"/>
                <w:iCs/>
                <w:sz w:val="24"/>
                <w:szCs w:val="22"/>
              </w:rPr>
              <w:t xml:space="preserve">Information Technology and Telecommunications Team was established to </w:t>
            </w:r>
            <w:bookmarkStart w:id="36" w:name="_Hlk69718578"/>
            <w:r w:rsidR="00C24D7D" w:rsidRPr="00C33FE1">
              <w:rPr>
                <w:rFonts w:cs="Times New Roman"/>
                <w:i w:val="0"/>
                <w:iCs/>
                <w:sz w:val="24"/>
                <w:szCs w:val="22"/>
              </w:rPr>
              <w:t>undertake the role of facilitating and coordinating support on issues related to Information Technology and Telecommunications in the COVID-19 pandemic</w:t>
            </w:r>
            <w:bookmarkEnd w:id="36"/>
            <w:r w:rsidR="00C24D7D" w:rsidRPr="00C33FE1">
              <w:rPr>
                <w:rFonts w:cs="Times New Roman"/>
                <w:i w:val="0"/>
                <w:iCs/>
                <w:sz w:val="24"/>
                <w:szCs w:val="22"/>
              </w:rPr>
              <w:t xml:space="preserve">. </w:t>
            </w:r>
            <w:r w:rsidRPr="00C33FE1">
              <w:rPr>
                <w:rFonts w:cs="Times New Roman"/>
                <w:i w:val="0"/>
                <w:iCs/>
                <w:sz w:val="24"/>
                <w:szCs w:val="22"/>
              </w:rPr>
              <w:t>The Team consists of the members with experience and expertise in the area. Tasks identified are directed and overseen by the Team Lead,</w:t>
            </w:r>
            <w:r w:rsidR="00C24D7D" w:rsidRPr="00C33FE1">
              <w:rPr>
                <w:rFonts w:cs="Times New Roman"/>
                <w:i w:val="0"/>
                <w:iCs/>
                <w:sz w:val="24"/>
                <w:szCs w:val="22"/>
              </w:rPr>
              <w:t xml:space="preserve"> Jonathan Fleury</w:t>
            </w:r>
            <w:r w:rsidRPr="00C33FE1">
              <w:rPr>
                <w:rFonts w:cs="Times New Roman"/>
                <w:i w:val="0"/>
                <w:iCs/>
                <w:sz w:val="24"/>
                <w:szCs w:val="22"/>
              </w:rPr>
              <w:t xml:space="preserve"> with facilitation by</w:t>
            </w:r>
            <w:r w:rsidR="00C24D7D" w:rsidRPr="00C33FE1">
              <w:rPr>
                <w:rFonts w:cs="Times New Roman"/>
                <w:i w:val="0"/>
                <w:iCs/>
                <w:sz w:val="24"/>
                <w:szCs w:val="22"/>
              </w:rPr>
              <w:t xml:space="preserve"> George </w:t>
            </w:r>
            <w:proofErr w:type="spellStart"/>
            <w:r w:rsidR="00C24D7D" w:rsidRPr="00C33FE1">
              <w:rPr>
                <w:rFonts w:cs="Times New Roman"/>
                <w:i w:val="0"/>
                <w:iCs/>
                <w:sz w:val="24"/>
                <w:szCs w:val="22"/>
              </w:rPr>
              <w:t>Srbljanin</w:t>
            </w:r>
            <w:proofErr w:type="spellEnd"/>
            <w:r w:rsidRPr="00C33FE1">
              <w:rPr>
                <w:rFonts w:cs="Times New Roman"/>
                <w:i w:val="0"/>
                <w:iCs/>
                <w:sz w:val="24"/>
                <w:szCs w:val="22"/>
              </w:rPr>
              <w:t>. The team consists of the following members:</w:t>
            </w:r>
          </w:p>
          <w:p w14:paraId="5123FFBA" w14:textId="34846E51" w:rsidR="00E94355" w:rsidRPr="00C33FE1" w:rsidRDefault="00E94355" w:rsidP="00E94355">
            <w:pPr>
              <w:pStyle w:val="Text"/>
              <w:rPr>
                <w:rFonts w:cs="Times New Roman"/>
                <w:i w:val="0"/>
                <w:iCs/>
              </w:rPr>
            </w:pPr>
          </w:p>
        </w:tc>
        <w:tc>
          <w:tcPr>
            <w:tcW w:w="283" w:type="dxa"/>
            <w:gridSpan w:val="2"/>
            <w:vMerge w:val="restart"/>
            <w:tcBorders>
              <w:top w:val="single" w:sz="18" w:space="0" w:color="00C1C7" w:themeColor="accent2"/>
            </w:tcBorders>
            <w:shd w:val="clear" w:color="auto" w:fill="ECFBFB" w:themeFill="accent4"/>
          </w:tcPr>
          <w:p w14:paraId="6D166B78" w14:textId="77777777" w:rsidR="000766DF" w:rsidRPr="00C33FE1" w:rsidRDefault="000766DF" w:rsidP="00BC1381">
            <w:pPr>
              <w:rPr>
                <w:rFonts w:cs="Times New Roman"/>
              </w:rPr>
            </w:pPr>
          </w:p>
        </w:tc>
      </w:tr>
      <w:tr w:rsidR="000766DF" w:rsidRPr="00C33FE1" w14:paraId="3E5FBC5D" w14:textId="77777777" w:rsidTr="00E94355">
        <w:trPr>
          <w:trHeight w:val="6585"/>
        </w:trPr>
        <w:tc>
          <w:tcPr>
            <w:tcW w:w="426" w:type="dxa"/>
            <w:shd w:val="clear" w:color="auto" w:fill="ECFBFB" w:themeFill="accent4"/>
          </w:tcPr>
          <w:p w14:paraId="133CC46B" w14:textId="77777777" w:rsidR="000766DF" w:rsidRPr="00C33FE1" w:rsidRDefault="000766DF" w:rsidP="00BC1381">
            <w:pPr>
              <w:rPr>
                <w:rFonts w:cs="Times New Roman"/>
              </w:rPr>
            </w:pPr>
          </w:p>
        </w:tc>
        <w:tc>
          <w:tcPr>
            <w:tcW w:w="10064" w:type="dxa"/>
            <w:gridSpan w:val="4"/>
            <w:tcBorders>
              <w:bottom w:val="single" w:sz="18" w:space="0" w:color="00C1C7" w:themeColor="accent2"/>
            </w:tcBorders>
            <w:shd w:val="clear" w:color="auto" w:fill="ECFBFB" w:themeFill="accent4"/>
          </w:tcPr>
          <w:tbl>
            <w:tblPr>
              <w:tblStyle w:val="TableGrid"/>
              <w:tblW w:w="8470" w:type="dxa"/>
              <w:jc w:val="center"/>
              <w:tblLayout w:type="fixed"/>
              <w:tblLook w:val="04A0" w:firstRow="1" w:lastRow="0" w:firstColumn="1" w:lastColumn="0" w:noHBand="0" w:noVBand="1"/>
            </w:tblPr>
            <w:tblGrid>
              <w:gridCol w:w="1827"/>
              <w:gridCol w:w="2805"/>
              <w:gridCol w:w="3838"/>
            </w:tblGrid>
            <w:tr w:rsidR="000766DF" w:rsidRPr="00C33FE1" w14:paraId="569014EA" w14:textId="77777777" w:rsidTr="00E94355">
              <w:trPr>
                <w:cantSplit/>
                <w:jc w:val="center"/>
              </w:trPr>
              <w:tc>
                <w:tcPr>
                  <w:tcW w:w="1827" w:type="dxa"/>
                  <w:shd w:val="clear" w:color="auto" w:fill="D9D9D9" w:themeFill="background1" w:themeFillShade="D9"/>
                </w:tcPr>
                <w:p w14:paraId="1D47EA48" w14:textId="77777777" w:rsidR="000766DF" w:rsidRPr="00C33FE1" w:rsidRDefault="000766DF" w:rsidP="00BC1381">
                  <w:pPr>
                    <w:rPr>
                      <w:rFonts w:cs="Times New Roman"/>
                      <w:b/>
                      <w:bCs/>
                      <w:color w:val="123869" w:themeColor="accent1"/>
                      <w:sz w:val="20"/>
                      <w:szCs w:val="20"/>
                    </w:rPr>
                  </w:pPr>
                  <w:r w:rsidRPr="00C33FE1">
                    <w:rPr>
                      <w:rFonts w:cs="Times New Roman"/>
                      <w:b/>
                      <w:bCs/>
                      <w:color w:val="123869" w:themeColor="accent1"/>
                      <w:sz w:val="20"/>
                      <w:szCs w:val="20"/>
                    </w:rPr>
                    <w:t>Team Lead</w:t>
                  </w:r>
                </w:p>
              </w:tc>
              <w:tc>
                <w:tcPr>
                  <w:tcW w:w="2805" w:type="dxa"/>
                  <w:shd w:val="clear" w:color="auto" w:fill="D9D9D9" w:themeFill="background1" w:themeFillShade="D9"/>
                </w:tcPr>
                <w:p w14:paraId="6AF3827A" w14:textId="77777777" w:rsidR="000766DF" w:rsidRPr="00C33FE1" w:rsidRDefault="000766DF" w:rsidP="00BC1381">
                  <w:pPr>
                    <w:rPr>
                      <w:rFonts w:cs="Times New Roman"/>
                      <w:b/>
                      <w:bCs/>
                      <w:color w:val="123869" w:themeColor="accent1"/>
                      <w:sz w:val="20"/>
                      <w:szCs w:val="20"/>
                    </w:rPr>
                  </w:pPr>
                  <w:r w:rsidRPr="00C33FE1">
                    <w:rPr>
                      <w:rFonts w:cs="Times New Roman"/>
                      <w:b/>
                      <w:bCs/>
                      <w:color w:val="123869" w:themeColor="accent1"/>
                      <w:sz w:val="20"/>
                      <w:szCs w:val="20"/>
                    </w:rPr>
                    <w:t>Team Members</w:t>
                  </w:r>
                </w:p>
              </w:tc>
              <w:tc>
                <w:tcPr>
                  <w:tcW w:w="3838" w:type="dxa"/>
                  <w:shd w:val="clear" w:color="auto" w:fill="D9D9D9" w:themeFill="background1" w:themeFillShade="D9"/>
                </w:tcPr>
                <w:p w14:paraId="1AE1769D" w14:textId="77777777" w:rsidR="000766DF" w:rsidRPr="00C33FE1" w:rsidRDefault="000766DF" w:rsidP="00BC1381">
                  <w:pPr>
                    <w:rPr>
                      <w:rFonts w:cs="Times New Roman"/>
                      <w:b/>
                      <w:bCs/>
                      <w:color w:val="123869" w:themeColor="accent1"/>
                      <w:sz w:val="20"/>
                      <w:szCs w:val="20"/>
                    </w:rPr>
                  </w:pPr>
                  <w:r w:rsidRPr="00C33FE1">
                    <w:rPr>
                      <w:rFonts w:cs="Times New Roman"/>
                      <w:b/>
                      <w:bCs/>
                      <w:color w:val="123869" w:themeColor="accent1"/>
                      <w:sz w:val="20"/>
                      <w:szCs w:val="20"/>
                    </w:rPr>
                    <w:t>Partners/Potential Partners</w:t>
                  </w:r>
                </w:p>
              </w:tc>
            </w:tr>
            <w:tr w:rsidR="000766DF" w:rsidRPr="00C33FE1" w14:paraId="3AB303FE" w14:textId="77777777" w:rsidTr="00E94355">
              <w:trPr>
                <w:cantSplit/>
                <w:jc w:val="center"/>
              </w:trPr>
              <w:tc>
                <w:tcPr>
                  <w:tcW w:w="1827" w:type="dxa"/>
                </w:tcPr>
                <w:p w14:paraId="5A99A7FA" w14:textId="39DA0805" w:rsidR="000766DF" w:rsidRPr="00C33FE1" w:rsidRDefault="00C24D7D" w:rsidP="00BC1381">
                  <w:pPr>
                    <w:rPr>
                      <w:rFonts w:cs="Times New Roman"/>
                      <w:color w:val="123869" w:themeColor="accent1"/>
                      <w:sz w:val="20"/>
                      <w:szCs w:val="20"/>
                    </w:rPr>
                  </w:pPr>
                  <w:r w:rsidRPr="00C33FE1">
                    <w:rPr>
                      <w:rFonts w:cs="Times New Roman"/>
                      <w:color w:val="123869" w:themeColor="accent1"/>
                      <w:sz w:val="20"/>
                      <w:szCs w:val="20"/>
                    </w:rPr>
                    <w:t xml:space="preserve">Jonathan Fleury </w:t>
                  </w:r>
                </w:p>
                <w:p w14:paraId="53CE0480" w14:textId="77777777" w:rsidR="000766DF" w:rsidRPr="00C33FE1" w:rsidRDefault="000766DF" w:rsidP="00BC1381">
                  <w:pPr>
                    <w:rPr>
                      <w:rFonts w:cs="Times New Roman"/>
                      <w:color w:val="123869" w:themeColor="accent1"/>
                      <w:sz w:val="20"/>
                      <w:szCs w:val="20"/>
                    </w:rPr>
                  </w:pPr>
                </w:p>
                <w:p w14:paraId="218F84CF" w14:textId="77777777" w:rsidR="000766DF" w:rsidRPr="00C33FE1" w:rsidRDefault="000766DF" w:rsidP="00BC1381">
                  <w:pPr>
                    <w:rPr>
                      <w:rFonts w:cs="Times New Roman"/>
                      <w:color w:val="123869" w:themeColor="accent1"/>
                      <w:sz w:val="20"/>
                      <w:szCs w:val="20"/>
                    </w:rPr>
                  </w:pPr>
                </w:p>
                <w:p w14:paraId="19E6B8AB" w14:textId="77777777" w:rsidR="000766DF" w:rsidRPr="00C33FE1" w:rsidRDefault="000766DF" w:rsidP="00BC1381">
                  <w:pPr>
                    <w:rPr>
                      <w:rFonts w:cs="Times New Roman"/>
                      <w:color w:val="123869" w:themeColor="accent1"/>
                      <w:sz w:val="20"/>
                      <w:szCs w:val="20"/>
                    </w:rPr>
                  </w:pPr>
                </w:p>
                <w:p w14:paraId="434725D4" w14:textId="77777777" w:rsidR="000766DF" w:rsidRPr="00C33FE1" w:rsidRDefault="000766DF" w:rsidP="00BC1381">
                  <w:pPr>
                    <w:rPr>
                      <w:rFonts w:cs="Times New Roman"/>
                      <w:color w:val="123869" w:themeColor="accent1"/>
                      <w:sz w:val="20"/>
                      <w:szCs w:val="20"/>
                    </w:rPr>
                  </w:pPr>
                </w:p>
                <w:p w14:paraId="4938AE32" w14:textId="46D95F46" w:rsidR="000766DF" w:rsidRPr="00C33FE1" w:rsidRDefault="000766DF" w:rsidP="00BC1381">
                  <w:pPr>
                    <w:rPr>
                      <w:rFonts w:cs="Times New Roman"/>
                      <w:color w:val="123869" w:themeColor="accent1"/>
                      <w:sz w:val="20"/>
                      <w:szCs w:val="20"/>
                    </w:rPr>
                  </w:pPr>
                </w:p>
              </w:tc>
              <w:tc>
                <w:tcPr>
                  <w:tcW w:w="2805" w:type="dxa"/>
                </w:tcPr>
                <w:p w14:paraId="562C113B" w14:textId="6EBF958E" w:rsidR="000766DF" w:rsidRPr="00C33FE1" w:rsidRDefault="00C24D7D" w:rsidP="00BC1381">
                  <w:pPr>
                    <w:rPr>
                      <w:rFonts w:cs="Times New Roman"/>
                      <w:color w:val="123869" w:themeColor="accent1"/>
                      <w:sz w:val="20"/>
                      <w:szCs w:val="20"/>
                    </w:rPr>
                  </w:pPr>
                  <w:r w:rsidRPr="00C33FE1">
                    <w:rPr>
                      <w:rFonts w:cs="Times New Roman"/>
                      <w:color w:val="123869" w:themeColor="accent1"/>
                      <w:sz w:val="20"/>
                      <w:szCs w:val="20"/>
                    </w:rPr>
                    <w:t xml:space="preserve">George </w:t>
                  </w:r>
                  <w:proofErr w:type="spellStart"/>
                  <w:r w:rsidRPr="00C33FE1">
                    <w:rPr>
                      <w:rFonts w:cs="Times New Roman"/>
                      <w:color w:val="123869" w:themeColor="accent1"/>
                      <w:sz w:val="20"/>
                      <w:szCs w:val="20"/>
                    </w:rPr>
                    <w:t>Srbljanin</w:t>
                  </w:r>
                  <w:proofErr w:type="spellEnd"/>
                  <w:r w:rsidR="000766DF" w:rsidRPr="00C33FE1">
                    <w:rPr>
                      <w:rFonts w:cs="Times New Roman"/>
                      <w:color w:val="123869" w:themeColor="accent1"/>
                      <w:sz w:val="20"/>
                      <w:szCs w:val="20"/>
                    </w:rPr>
                    <w:t>, FNHSSM</w:t>
                  </w:r>
                </w:p>
              </w:tc>
              <w:tc>
                <w:tcPr>
                  <w:tcW w:w="3838" w:type="dxa"/>
                </w:tcPr>
                <w:p w14:paraId="77AEA75F" w14:textId="26E7747B" w:rsidR="00C24D7D" w:rsidRPr="00C33FE1" w:rsidRDefault="00C24D7D" w:rsidP="00C24D7D">
                  <w:pPr>
                    <w:rPr>
                      <w:rFonts w:cs="Times New Roman"/>
                      <w:color w:val="123869" w:themeColor="accent1"/>
                      <w:sz w:val="20"/>
                      <w:szCs w:val="20"/>
                    </w:rPr>
                  </w:pPr>
                  <w:r w:rsidRPr="00C33FE1">
                    <w:rPr>
                      <w:rFonts w:cs="Times New Roman"/>
                      <w:color w:val="123869" w:themeColor="accent1"/>
                      <w:sz w:val="20"/>
                      <w:szCs w:val="20"/>
                    </w:rPr>
                    <w:t>•Communities</w:t>
                  </w:r>
                </w:p>
                <w:p w14:paraId="0257CD1E" w14:textId="186C621C" w:rsidR="00C24D7D" w:rsidRPr="00C33FE1" w:rsidRDefault="00C24D7D" w:rsidP="00C24D7D">
                  <w:pPr>
                    <w:rPr>
                      <w:rFonts w:cs="Times New Roman"/>
                      <w:color w:val="123869" w:themeColor="accent1"/>
                      <w:sz w:val="20"/>
                      <w:szCs w:val="20"/>
                    </w:rPr>
                  </w:pPr>
                  <w:r w:rsidRPr="00C33FE1">
                    <w:rPr>
                      <w:rFonts w:cs="Times New Roman"/>
                      <w:color w:val="123869" w:themeColor="accent1"/>
                      <w:sz w:val="20"/>
                      <w:szCs w:val="20"/>
                    </w:rPr>
                    <w:t>•BCN</w:t>
                  </w:r>
                </w:p>
                <w:p w14:paraId="7D64B70F" w14:textId="10FC9455" w:rsidR="00C24D7D" w:rsidRPr="00C33FE1" w:rsidRDefault="00C24D7D" w:rsidP="00C24D7D">
                  <w:pPr>
                    <w:rPr>
                      <w:rFonts w:cs="Times New Roman"/>
                      <w:color w:val="123869" w:themeColor="accent1"/>
                      <w:sz w:val="20"/>
                      <w:szCs w:val="20"/>
                    </w:rPr>
                  </w:pPr>
                  <w:r w:rsidRPr="00C33FE1">
                    <w:rPr>
                      <w:rFonts w:cs="Times New Roman"/>
                      <w:color w:val="123869" w:themeColor="accent1"/>
                      <w:sz w:val="20"/>
                      <w:szCs w:val="20"/>
                    </w:rPr>
                    <w:t>•Shared Health</w:t>
                  </w:r>
                </w:p>
                <w:p w14:paraId="1BCFBF60" w14:textId="44D33148" w:rsidR="00C24D7D" w:rsidRPr="00C33FE1" w:rsidRDefault="00C24D7D" w:rsidP="00C24D7D">
                  <w:pPr>
                    <w:rPr>
                      <w:rFonts w:cs="Times New Roman"/>
                      <w:color w:val="123869" w:themeColor="accent1"/>
                      <w:sz w:val="20"/>
                      <w:szCs w:val="20"/>
                    </w:rPr>
                  </w:pPr>
                  <w:r w:rsidRPr="00C33FE1">
                    <w:rPr>
                      <w:rFonts w:cs="Times New Roman"/>
                      <w:color w:val="123869" w:themeColor="accent1"/>
                      <w:sz w:val="20"/>
                      <w:szCs w:val="20"/>
                    </w:rPr>
                    <w:t>•MB Health</w:t>
                  </w:r>
                </w:p>
                <w:p w14:paraId="0BED9946" w14:textId="75167E08" w:rsidR="00C24D7D" w:rsidRPr="00C33FE1" w:rsidRDefault="00C24D7D" w:rsidP="00C24D7D">
                  <w:pPr>
                    <w:rPr>
                      <w:rFonts w:cs="Times New Roman"/>
                      <w:color w:val="123869" w:themeColor="accent1"/>
                      <w:sz w:val="20"/>
                      <w:szCs w:val="20"/>
                    </w:rPr>
                  </w:pPr>
                  <w:r w:rsidRPr="00C33FE1">
                    <w:rPr>
                      <w:rFonts w:cs="Times New Roman"/>
                      <w:color w:val="123869" w:themeColor="accent1"/>
                      <w:sz w:val="20"/>
                      <w:szCs w:val="20"/>
                    </w:rPr>
                    <w:t>•</w:t>
                  </w:r>
                  <w:proofErr w:type="spellStart"/>
                  <w:r w:rsidRPr="00C33FE1">
                    <w:rPr>
                      <w:rFonts w:cs="Times New Roman"/>
                      <w:color w:val="123869" w:themeColor="accent1"/>
                      <w:sz w:val="20"/>
                      <w:szCs w:val="20"/>
                    </w:rPr>
                    <w:t>Mustimuhw</w:t>
                  </w:r>
                  <w:proofErr w:type="spellEnd"/>
                </w:p>
                <w:p w14:paraId="351DCC46" w14:textId="7AEDE1CD" w:rsidR="00C24D7D" w:rsidRPr="00C33FE1" w:rsidRDefault="00C24D7D" w:rsidP="00C24D7D">
                  <w:pPr>
                    <w:rPr>
                      <w:rFonts w:cs="Times New Roman"/>
                      <w:color w:val="123869" w:themeColor="accent1"/>
                      <w:sz w:val="20"/>
                      <w:szCs w:val="20"/>
                    </w:rPr>
                  </w:pPr>
                  <w:r w:rsidRPr="00C33FE1">
                    <w:rPr>
                      <w:rFonts w:cs="Times New Roman"/>
                      <w:color w:val="123869" w:themeColor="accent1"/>
                      <w:sz w:val="20"/>
                      <w:szCs w:val="20"/>
                    </w:rPr>
                    <w:t>•Function4</w:t>
                  </w:r>
                </w:p>
                <w:p w14:paraId="233A5164" w14:textId="7BF02BEF" w:rsidR="000766DF" w:rsidRPr="00C33FE1" w:rsidRDefault="00C24D7D" w:rsidP="00C24D7D">
                  <w:pPr>
                    <w:rPr>
                      <w:rFonts w:cs="Times New Roman"/>
                      <w:color w:val="123869" w:themeColor="accent1"/>
                      <w:sz w:val="20"/>
                      <w:szCs w:val="20"/>
                    </w:rPr>
                  </w:pPr>
                  <w:r w:rsidRPr="00C33FE1">
                    <w:rPr>
                      <w:rFonts w:cs="Times New Roman"/>
                      <w:color w:val="123869" w:themeColor="accent1"/>
                      <w:sz w:val="20"/>
                      <w:szCs w:val="20"/>
                    </w:rPr>
                    <w:t>•Clear Sky</w:t>
                  </w:r>
                </w:p>
                <w:p w14:paraId="3CAA30F0" w14:textId="40A01792" w:rsidR="00C24D7D" w:rsidRPr="00C33FE1" w:rsidRDefault="00C24D7D" w:rsidP="00C24D7D">
                  <w:pPr>
                    <w:rPr>
                      <w:rFonts w:cs="Times New Roman"/>
                      <w:color w:val="123869" w:themeColor="accent1"/>
                      <w:sz w:val="20"/>
                      <w:szCs w:val="20"/>
                    </w:rPr>
                  </w:pPr>
                  <w:r w:rsidRPr="00C33FE1">
                    <w:rPr>
                      <w:rFonts w:cs="Times New Roman"/>
                      <w:color w:val="123869" w:themeColor="accent1"/>
                      <w:sz w:val="20"/>
                      <w:szCs w:val="20"/>
                    </w:rPr>
                    <w:t>•</w:t>
                  </w:r>
                  <w:proofErr w:type="spellStart"/>
                  <w:r w:rsidRPr="00C33FE1">
                    <w:rPr>
                      <w:rFonts w:cs="Times New Roman"/>
                      <w:color w:val="123869" w:themeColor="accent1"/>
                      <w:sz w:val="20"/>
                      <w:szCs w:val="20"/>
                    </w:rPr>
                    <w:t>Xplorenet</w:t>
                  </w:r>
                  <w:proofErr w:type="spellEnd"/>
                </w:p>
                <w:p w14:paraId="68243975" w14:textId="58B5041E" w:rsidR="00C24D7D" w:rsidRPr="00C33FE1" w:rsidRDefault="00C24D7D" w:rsidP="00C24D7D">
                  <w:pPr>
                    <w:rPr>
                      <w:rFonts w:cs="Times New Roman"/>
                      <w:color w:val="123869" w:themeColor="accent1"/>
                      <w:sz w:val="20"/>
                      <w:szCs w:val="20"/>
                    </w:rPr>
                  </w:pPr>
                  <w:r w:rsidRPr="00C33FE1">
                    <w:rPr>
                      <w:rFonts w:cs="Times New Roman"/>
                      <w:color w:val="123869" w:themeColor="accent1"/>
                      <w:sz w:val="20"/>
                      <w:szCs w:val="20"/>
                    </w:rPr>
                    <w:t>•</w:t>
                  </w:r>
                  <w:proofErr w:type="spellStart"/>
                  <w:r w:rsidRPr="00C33FE1">
                    <w:rPr>
                      <w:rFonts w:cs="Times New Roman"/>
                      <w:color w:val="123869" w:themeColor="accent1"/>
                      <w:sz w:val="20"/>
                      <w:szCs w:val="20"/>
                    </w:rPr>
                    <w:t>TeleSat</w:t>
                  </w:r>
                  <w:proofErr w:type="spellEnd"/>
                </w:p>
                <w:p w14:paraId="50BD2847" w14:textId="336BE910" w:rsidR="00C24D7D" w:rsidRPr="00C33FE1" w:rsidRDefault="00C24D7D" w:rsidP="00C24D7D">
                  <w:pPr>
                    <w:rPr>
                      <w:rFonts w:cs="Times New Roman"/>
                      <w:color w:val="123869" w:themeColor="accent1"/>
                      <w:sz w:val="20"/>
                      <w:szCs w:val="20"/>
                    </w:rPr>
                  </w:pPr>
                  <w:r w:rsidRPr="00C33FE1">
                    <w:rPr>
                      <w:rFonts w:cs="Times New Roman"/>
                      <w:color w:val="123869" w:themeColor="accent1"/>
                      <w:sz w:val="20"/>
                      <w:szCs w:val="20"/>
                    </w:rPr>
                    <w:t>•MHT</w:t>
                  </w:r>
                </w:p>
                <w:p w14:paraId="03BEFF6B" w14:textId="4DD8CF72" w:rsidR="00C24D7D" w:rsidRPr="00C33FE1" w:rsidRDefault="00C24D7D" w:rsidP="00C24D7D">
                  <w:pPr>
                    <w:rPr>
                      <w:rFonts w:cs="Times New Roman"/>
                      <w:color w:val="123869" w:themeColor="accent1"/>
                      <w:sz w:val="20"/>
                      <w:szCs w:val="20"/>
                    </w:rPr>
                  </w:pPr>
                  <w:r w:rsidRPr="00C33FE1">
                    <w:rPr>
                      <w:rFonts w:cs="Times New Roman"/>
                      <w:color w:val="123869" w:themeColor="accent1"/>
                      <w:sz w:val="20"/>
                      <w:szCs w:val="20"/>
                    </w:rPr>
                    <w:t>•Bell MTS</w:t>
                  </w:r>
                </w:p>
                <w:p w14:paraId="47D269F5" w14:textId="119B30F1" w:rsidR="00C24D7D" w:rsidRPr="00C33FE1" w:rsidRDefault="00C24D7D" w:rsidP="00C24D7D">
                  <w:pPr>
                    <w:rPr>
                      <w:rFonts w:cs="Times New Roman"/>
                      <w:color w:val="123869" w:themeColor="accent1"/>
                      <w:sz w:val="20"/>
                      <w:szCs w:val="20"/>
                    </w:rPr>
                  </w:pPr>
                  <w:r w:rsidRPr="00C33FE1">
                    <w:rPr>
                      <w:rFonts w:cs="Times New Roman"/>
                      <w:color w:val="123869" w:themeColor="accent1"/>
                      <w:sz w:val="20"/>
                      <w:szCs w:val="20"/>
                    </w:rPr>
                    <w:t>•Westman</w:t>
                  </w:r>
                </w:p>
                <w:p w14:paraId="0F513D8D" w14:textId="09B14FF1" w:rsidR="000766DF" w:rsidRPr="00C33FE1" w:rsidRDefault="000766DF" w:rsidP="00BC1381">
                  <w:pPr>
                    <w:rPr>
                      <w:rFonts w:cs="Times New Roman"/>
                      <w:color w:val="123869" w:themeColor="accent1"/>
                      <w:sz w:val="20"/>
                      <w:szCs w:val="20"/>
                    </w:rPr>
                  </w:pPr>
                  <w:r w:rsidRPr="00C33FE1">
                    <w:rPr>
                      <w:rFonts w:cs="Times New Roman"/>
                      <w:color w:val="123869" w:themeColor="accent1"/>
                      <w:sz w:val="20"/>
                      <w:szCs w:val="20"/>
                    </w:rPr>
                    <w:t>Federal, provincial and other agency partners to be considered and identified</w:t>
                  </w:r>
                </w:p>
              </w:tc>
            </w:tr>
          </w:tbl>
          <w:p w14:paraId="00AD02D7" w14:textId="77777777" w:rsidR="000766DF" w:rsidRPr="00C33FE1" w:rsidRDefault="000766DF" w:rsidP="00BC1381">
            <w:pPr>
              <w:pStyle w:val="Text"/>
              <w:rPr>
                <w:rFonts w:cs="Times New Roman"/>
                <w:i w:val="0"/>
                <w:iCs/>
              </w:rPr>
            </w:pPr>
          </w:p>
          <w:p w14:paraId="211FD050" w14:textId="77777777" w:rsidR="000766DF" w:rsidRPr="00E94355" w:rsidRDefault="000766DF" w:rsidP="00C24D7D">
            <w:pPr>
              <w:pStyle w:val="Text"/>
              <w:rPr>
                <w:rFonts w:cs="Times New Roman"/>
                <w:i w:val="0"/>
                <w:iCs/>
                <w:sz w:val="24"/>
                <w:szCs w:val="22"/>
              </w:rPr>
            </w:pPr>
            <w:r w:rsidRPr="00E94355">
              <w:rPr>
                <w:rFonts w:cs="Times New Roman"/>
                <w:i w:val="0"/>
                <w:iCs/>
                <w:sz w:val="24"/>
                <w:szCs w:val="22"/>
              </w:rPr>
              <w:t>The roles and responsibilities of Team are as follows:</w:t>
            </w:r>
          </w:p>
          <w:p w14:paraId="3821C640" w14:textId="43990CD2" w:rsidR="00C24D7D" w:rsidRPr="00E94355" w:rsidRDefault="00C24D7D" w:rsidP="00E94355">
            <w:pPr>
              <w:pStyle w:val="Text"/>
              <w:numPr>
                <w:ilvl w:val="0"/>
                <w:numId w:val="13"/>
              </w:numPr>
              <w:ind w:left="360"/>
              <w:rPr>
                <w:rFonts w:cs="Times New Roman"/>
                <w:i w:val="0"/>
                <w:iCs/>
                <w:sz w:val="24"/>
                <w:szCs w:val="22"/>
              </w:rPr>
            </w:pPr>
            <w:r w:rsidRPr="00E94355">
              <w:rPr>
                <w:rFonts w:cs="Times New Roman"/>
                <w:i w:val="0"/>
                <w:iCs/>
                <w:sz w:val="24"/>
                <w:szCs w:val="22"/>
              </w:rPr>
              <w:t>Providing advice on the development of policies that are associated with the collection, use and disclosure of personal health information;</w:t>
            </w:r>
          </w:p>
          <w:p w14:paraId="02BF56DA" w14:textId="11754FA6" w:rsidR="00C24D7D" w:rsidRPr="00E94355" w:rsidRDefault="00C24D7D" w:rsidP="00E94355">
            <w:pPr>
              <w:pStyle w:val="Text"/>
              <w:numPr>
                <w:ilvl w:val="0"/>
                <w:numId w:val="13"/>
              </w:numPr>
              <w:ind w:left="360"/>
              <w:rPr>
                <w:rFonts w:cs="Times New Roman"/>
                <w:i w:val="0"/>
                <w:iCs/>
                <w:sz w:val="24"/>
                <w:szCs w:val="22"/>
              </w:rPr>
            </w:pPr>
            <w:r w:rsidRPr="00E94355">
              <w:rPr>
                <w:rFonts w:cs="Times New Roman"/>
                <w:i w:val="0"/>
                <w:iCs/>
                <w:sz w:val="24"/>
                <w:szCs w:val="22"/>
              </w:rPr>
              <w:t>Making recommendations to First Nation Health Centers;</w:t>
            </w:r>
          </w:p>
          <w:p w14:paraId="4A31B0F6" w14:textId="60EBF775" w:rsidR="00C24D7D" w:rsidRPr="00E94355" w:rsidRDefault="00C24D7D" w:rsidP="00E94355">
            <w:pPr>
              <w:pStyle w:val="Text"/>
              <w:numPr>
                <w:ilvl w:val="0"/>
                <w:numId w:val="13"/>
              </w:numPr>
              <w:ind w:left="360"/>
              <w:rPr>
                <w:rFonts w:cs="Times New Roman"/>
                <w:i w:val="0"/>
                <w:iCs/>
                <w:sz w:val="24"/>
                <w:szCs w:val="22"/>
              </w:rPr>
            </w:pPr>
            <w:r w:rsidRPr="00E94355">
              <w:rPr>
                <w:rFonts w:cs="Times New Roman"/>
                <w:i w:val="0"/>
                <w:iCs/>
                <w:sz w:val="24"/>
                <w:szCs w:val="22"/>
              </w:rPr>
              <w:t>Recommending changes to the technical and telecommunications infrastructure;</w:t>
            </w:r>
          </w:p>
          <w:p w14:paraId="1A055940" w14:textId="77777777" w:rsidR="00F83642" w:rsidRPr="00E94355" w:rsidRDefault="00F83642" w:rsidP="00E94355">
            <w:pPr>
              <w:pStyle w:val="Text"/>
              <w:numPr>
                <w:ilvl w:val="0"/>
                <w:numId w:val="13"/>
              </w:numPr>
              <w:ind w:left="360"/>
              <w:rPr>
                <w:rFonts w:cs="Times New Roman"/>
                <w:i w:val="0"/>
                <w:iCs/>
                <w:sz w:val="24"/>
                <w:szCs w:val="22"/>
              </w:rPr>
            </w:pPr>
            <w:r w:rsidRPr="00E94355">
              <w:rPr>
                <w:rFonts w:cs="Times New Roman"/>
                <w:i w:val="0"/>
                <w:iCs/>
                <w:sz w:val="24"/>
                <w:szCs w:val="22"/>
              </w:rPr>
              <w:t>Open communications between all parties</w:t>
            </w:r>
          </w:p>
          <w:p w14:paraId="5A3DBA19" w14:textId="77777777" w:rsidR="00F83642" w:rsidRPr="00E94355" w:rsidRDefault="00F83642" w:rsidP="00E94355">
            <w:pPr>
              <w:pStyle w:val="Text"/>
              <w:numPr>
                <w:ilvl w:val="1"/>
                <w:numId w:val="14"/>
              </w:numPr>
              <w:ind w:left="1080"/>
              <w:rPr>
                <w:rFonts w:cs="Times New Roman"/>
                <w:i w:val="0"/>
                <w:iCs/>
                <w:sz w:val="24"/>
                <w:szCs w:val="22"/>
              </w:rPr>
            </w:pPr>
            <w:r w:rsidRPr="00E94355">
              <w:rPr>
                <w:rFonts w:cs="Times New Roman"/>
                <w:i w:val="0"/>
                <w:iCs/>
                <w:sz w:val="24"/>
                <w:szCs w:val="22"/>
              </w:rPr>
              <w:t>Support Orgs</w:t>
            </w:r>
          </w:p>
          <w:p w14:paraId="0D1946B9" w14:textId="77777777" w:rsidR="00F83642" w:rsidRPr="00E94355" w:rsidRDefault="00F83642" w:rsidP="00E94355">
            <w:pPr>
              <w:pStyle w:val="Text"/>
              <w:numPr>
                <w:ilvl w:val="1"/>
                <w:numId w:val="14"/>
              </w:numPr>
              <w:ind w:left="1080"/>
              <w:rPr>
                <w:rFonts w:cs="Times New Roman"/>
                <w:i w:val="0"/>
                <w:iCs/>
                <w:sz w:val="24"/>
                <w:szCs w:val="22"/>
              </w:rPr>
            </w:pPr>
            <w:r w:rsidRPr="00E94355">
              <w:rPr>
                <w:rFonts w:cs="Times New Roman"/>
                <w:i w:val="0"/>
                <w:iCs/>
                <w:sz w:val="24"/>
                <w:szCs w:val="22"/>
              </w:rPr>
              <w:t>eHealth App Vendors</w:t>
            </w:r>
          </w:p>
          <w:p w14:paraId="1DBAE16E" w14:textId="77777777" w:rsidR="00F83642" w:rsidRPr="00E94355" w:rsidRDefault="00F83642" w:rsidP="00E94355">
            <w:pPr>
              <w:pStyle w:val="Text"/>
              <w:numPr>
                <w:ilvl w:val="1"/>
                <w:numId w:val="14"/>
              </w:numPr>
              <w:ind w:left="1080"/>
              <w:rPr>
                <w:rFonts w:cs="Times New Roman"/>
                <w:i w:val="0"/>
                <w:iCs/>
                <w:sz w:val="24"/>
                <w:szCs w:val="22"/>
              </w:rPr>
            </w:pPr>
            <w:r w:rsidRPr="00E94355">
              <w:rPr>
                <w:rFonts w:cs="Times New Roman"/>
                <w:i w:val="0"/>
                <w:iCs/>
                <w:sz w:val="24"/>
                <w:szCs w:val="22"/>
              </w:rPr>
              <w:t xml:space="preserve">Internet Service Providers </w:t>
            </w:r>
          </w:p>
          <w:p w14:paraId="2566F19C" w14:textId="77777777" w:rsidR="00F83642" w:rsidRPr="00E94355" w:rsidRDefault="00F83642" w:rsidP="00E94355">
            <w:pPr>
              <w:pStyle w:val="Text"/>
              <w:numPr>
                <w:ilvl w:val="1"/>
                <w:numId w:val="14"/>
              </w:numPr>
              <w:ind w:left="1080"/>
              <w:rPr>
                <w:rFonts w:cs="Times New Roman"/>
                <w:i w:val="0"/>
                <w:iCs/>
                <w:sz w:val="24"/>
                <w:szCs w:val="22"/>
              </w:rPr>
            </w:pPr>
            <w:r w:rsidRPr="00E94355">
              <w:rPr>
                <w:rFonts w:cs="Times New Roman"/>
                <w:i w:val="0"/>
                <w:iCs/>
                <w:sz w:val="24"/>
                <w:szCs w:val="22"/>
              </w:rPr>
              <w:t>Local Community IT</w:t>
            </w:r>
          </w:p>
          <w:p w14:paraId="794FAD6F" w14:textId="3A8663A3" w:rsidR="00F83642" w:rsidRPr="00E94355" w:rsidRDefault="00F83642" w:rsidP="00E94355">
            <w:pPr>
              <w:pStyle w:val="Text"/>
              <w:numPr>
                <w:ilvl w:val="0"/>
                <w:numId w:val="13"/>
              </w:numPr>
              <w:ind w:left="360"/>
              <w:rPr>
                <w:rFonts w:cs="Times New Roman"/>
                <w:i w:val="0"/>
                <w:iCs/>
                <w:sz w:val="24"/>
                <w:szCs w:val="22"/>
              </w:rPr>
            </w:pPr>
            <w:r w:rsidRPr="00E94355">
              <w:rPr>
                <w:rFonts w:cs="Times New Roman"/>
                <w:i w:val="0"/>
                <w:iCs/>
                <w:sz w:val="24"/>
                <w:szCs w:val="22"/>
              </w:rPr>
              <w:t xml:space="preserve">Ensure health </w:t>
            </w:r>
            <w:proofErr w:type="spellStart"/>
            <w:r w:rsidRPr="00E94355">
              <w:rPr>
                <w:rFonts w:cs="Times New Roman"/>
                <w:i w:val="0"/>
                <w:iCs/>
                <w:sz w:val="24"/>
                <w:szCs w:val="22"/>
              </w:rPr>
              <w:t>centres</w:t>
            </w:r>
            <w:proofErr w:type="spellEnd"/>
            <w:r w:rsidRPr="00E94355">
              <w:rPr>
                <w:rFonts w:cs="Times New Roman"/>
                <w:i w:val="0"/>
                <w:iCs/>
                <w:sz w:val="24"/>
                <w:szCs w:val="22"/>
              </w:rPr>
              <w:t xml:space="preserve"> have uninterrupted access to the e</w:t>
            </w:r>
            <w:r w:rsidR="00522234" w:rsidRPr="00E94355">
              <w:rPr>
                <w:rFonts w:cs="Times New Roman"/>
                <w:i w:val="0"/>
                <w:iCs/>
                <w:sz w:val="24"/>
                <w:szCs w:val="22"/>
              </w:rPr>
              <w:t>H</w:t>
            </w:r>
            <w:r w:rsidRPr="00E94355">
              <w:rPr>
                <w:rFonts w:cs="Times New Roman"/>
                <w:i w:val="0"/>
                <w:iCs/>
                <w:sz w:val="24"/>
                <w:szCs w:val="22"/>
              </w:rPr>
              <w:t>ealth applications they currently use</w:t>
            </w:r>
          </w:p>
          <w:p w14:paraId="00BD6B45" w14:textId="40A078B4" w:rsidR="00F83642" w:rsidRPr="00E94355" w:rsidRDefault="00F83642" w:rsidP="00E94355">
            <w:pPr>
              <w:pStyle w:val="Text"/>
              <w:numPr>
                <w:ilvl w:val="0"/>
                <w:numId w:val="13"/>
              </w:numPr>
              <w:ind w:left="360"/>
              <w:rPr>
                <w:rFonts w:cs="Times New Roman"/>
                <w:i w:val="0"/>
                <w:iCs/>
                <w:sz w:val="24"/>
                <w:szCs w:val="22"/>
              </w:rPr>
            </w:pPr>
            <w:r w:rsidRPr="00E94355">
              <w:rPr>
                <w:rFonts w:cs="Times New Roman"/>
                <w:i w:val="0"/>
                <w:iCs/>
                <w:sz w:val="24"/>
                <w:szCs w:val="22"/>
              </w:rPr>
              <w:t xml:space="preserve">Look into the possibilities of using eHealth apps outside of health </w:t>
            </w:r>
            <w:proofErr w:type="spellStart"/>
            <w:r w:rsidRPr="00E94355">
              <w:rPr>
                <w:rFonts w:cs="Times New Roman"/>
                <w:i w:val="0"/>
                <w:iCs/>
                <w:sz w:val="24"/>
                <w:szCs w:val="22"/>
              </w:rPr>
              <w:t>centres</w:t>
            </w:r>
            <w:proofErr w:type="spellEnd"/>
            <w:r w:rsidRPr="00E94355">
              <w:rPr>
                <w:rFonts w:cs="Times New Roman"/>
                <w:i w:val="0"/>
                <w:iCs/>
                <w:sz w:val="24"/>
                <w:szCs w:val="22"/>
              </w:rPr>
              <w:t xml:space="preserve"> at temporary locations</w:t>
            </w:r>
          </w:p>
          <w:p w14:paraId="7DC8F7ED" w14:textId="77777777" w:rsidR="00F83642" w:rsidRPr="00E94355" w:rsidRDefault="00F83642" w:rsidP="00E94355">
            <w:pPr>
              <w:pStyle w:val="Text"/>
              <w:numPr>
                <w:ilvl w:val="1"/>
                <w:numId w:val="15"/>
              </w:numPr>
              <w:ind w:left="1080"/>
              <w:rPr>
                <w:rFonts w:cs="Times New Roman"/>
                <w:i w:val="0"/>
                <w:iCs/>
                <w:sz w:val="24"/>
                <w:szCs w:val="22"/>
              </w:rPr>
            </w:pPr>
            <w:r w:rsidRPr="00E94355">
              <w:rPr>
                <w:rFonts w:cs="Times New Roman"/>
                <w:i w:val="0"/>
                <w:iCs/>
                <w:sz w:val="24"/>
                <w:szCs w:val="22"/>
              </w:rPr>
              <w:t>Screening locations</w:t>
            </w:r>
          </w:p>
          <w:p w14:paraId="571BFD87" w14:textId="77777777" w:rsidR="00C24D7D" w:rsidRPr="00E94355" w:rsidRDefault="00F83642" w:rsidP="00E94355">
            <w:pPr>
              <w:pStyle w:val="Text"/>
              <w:numPr>
                <w:ilvl w:val="1"/>
                <w:numId w:val="15"/>
              </w:numPr>
              <w:ind w:left="1080"/>
              <w:rPr>
                <w:rFonts w:cs="Times New Roman"/>
                <w:i w:val="0"/>
                <w:iCs/>
                <w:sz w:val="24"/>
                <w:szCs w:val="22"/>
              </w:rPr>
            </w:pPr>
            <w:r w:rsidRPr="00E94355">
              <w:rPr>
                <w:rFonts w:cs="Times New Roman"/>
                <w:i w:val="0"/>
                <w:iCs/>
                <w:sz w:val="24"/>
                <w:szCs w:val="22"/>
              </w:rPr>
              <w:t>Isolation areas</w:t>
            </w:r>
          </w:p>
          <w:p w14:paraId="5F5551EA" w14:textId="3F8D13B3" w:rsidR="00F83642" w:rsidRPr="00E94355" w:rsidRDefault="00F83642" w:rsidP="00E94355">
            <w:pPr>
              <w:pStyle w:val="Text"/>
              <w:numPr>
                <w:ilvl w:val="0"/>
                <w:numId w:val="13"/>
              </w:numPr>
              <w:ind w:left="360"/>
              <w:rPr>
                <w:rFonts w:cs="Times New Roman"/>
                <w:i w:val="0"/>
                <w:iCs/>
                <w:sz w:val="24"/>
                <w:szCs w:val="22"/>
              </w:rPr>
            </w:pPr>
            <w:r w:rsidRPr="00E94355">
              <w:rPr>
                <w:rFonts w:cs="Times New Roman"/>
                <w:i w:val="0"/>
                <w:iCs/>
                <w:sz w:val="24"/>
                <w:szCs w:val="22"/>
              </w:rPr>
              <w:lastRenderedPageBreak/>
              <w:t xml:space="preserve">Ensure that Telecommunications networks and infrastructure are able to handle the </w:t>
            </w:r>
            <w:r w:rsidR="00522234" w:rsidRPr="00E94355">
              <w:rPr>
                <w:rFonts w:cs="Times New Roman"/>
                <w:i w:val="0"/>
                <w:iCs/>
                <w:sz w:val="24"/>
                <w:szCs w:val="22"/>
              </w:rPr>
              <w:t>increased</w:t>
            </w:r>
            <w:r w:rsidRPr="00E94355">
              <w:rPr>
                <w:rFonts w:cs="Times New Roman"/>
                <w:i w:val="0"/>
                <w:iCs/>
                <w:sz w:val="24"/>
                <w:szCs w:val="22"/>
              </w:rPr>
              <w:t xml:space="preserve"> usage during isolation periods. </w:t>
            </w:r>
          </w:p>
          <w:p w14:paraId="6D8E1089" w14:textId="386C320C" w:rsidR="00F83642" w:rsidRPr="00E94355" w:rsidRDefault="00F83642" w:rsidP="00E94355">
            <w:pPr>
              <w:pStyle w:val="Text"/>
              <w:numPr>
                <w:ilvl w:val="0"/>
                <w:numId w:val="13"/>
              </w:numPr>
              <w:ind w:left="360"/>
              <w:rPr>
                <w:rFonts w:cs="Times New Roman"/>
                <w:i w:val="0"/>
                <w:iCs/>
                <w:sz w:val="24"/>
                <w:szCs w:val="22"/>
              </w:rPr>
            </w:pPr>
            <w:r w:rsidRPr="00E94355">
              <w:rPr>
                <w:rFonts w:cs="Times New Roman"/>
                <w:i w:val="0"/>
                <w:iCs/>
                <w:sz w:val="24"/>
                <w:szCs w:val="22"/>
              </w:rPr>
              <w:t xml:space="preserve">Provide a direct line to troubleshoot any issues that arise within the </w:t>
            </w:r>
            <w:r w:rsidR="005376B9" w:rsidRPr="00E94355">
              <w:rPr>
                <w:rFonts w:cs="Times New Roman"/>
                <w:i w:val="0"/>
                <w:iCs/>
                <w:sz w:val="24"/>
                <w:szCs w:val="22"/>
              </w:rPr>
              <w:t xml:space="preserve">First </w:t>
            </w:r>
            <w:r w:rsidRPr="00E94355">
              <w:rPr>
                <w:rFonts w:cs="Times New Roman"/>
                <w:i w:val="0"/>
                <w:iCs/>
                <w:sz w:val="24"/>
                <w:szCs w:val="22"/>
              </w:rPr>
              <w:t xml:space="preserve">Nations. </w:t>
            </w:r>
          </w:p>
          <w:p w14:paraId="45DEC78D" w14:textId="77777777" w:rsidR="00546BA2" w:rsidRPr="00E94355" w:rsidRDefault="00546BA2" w:rsidP="00546BA2">
            <w:pPr>
              <w:pStyle w:val="Text"/>
              <w:rPr>
                <w:rFonts w:cs="Times New Roman"/>
                <w:i w:val="0"/>
                <w:iCs/>
                <w:sz w:val="24"/>
                <w:szCs w:val="22"/>
              </w:rPr>
            </w:pPr>
          </w:p>
          <w:p w14:paraId="4E25B501" w14:textId="77777777" w:rsidR="00546BA2" w:rsidRPr="00E94355" w:rsidRDefault="00546BA2" w:rsidP="00546BA2">
            <w:pPr>
              <w:pStyle w:val="Text"/>
              <w:rPr>
                <w:rFonts w:cs="Times New Roman"/>
                <w:i w:val="0"/>
                <w:iCs/>
                <w:sz w:val="24"/>
                <w:szCs w:val="22"/>
              </w:rPr>
            </w:pPr>
          </w:p>
          <w:p w14:paraId="19578195" w14:textId="77777777" w:rsidR="00546BA2" w:rsidRDefault="00546BA2" w:rsidP="00546BA2">
            <w:pPr>
              <w:pStyle w:val="Text"/>
              <w:rPr>
                <w:rFonts w:cs="Times New Roman"/>
                <w:i w:val="0"/>
                <w:iCs/>
                <w:sz w:val="24"/>
                <w:szCs w:val="22"/>
              </w:rPr>
            </w:pPr>
          </w:p>
          <w:p w14:paraId="6C93350B" w14:textId="77777777" w:rsidR="00546BA2" w:rsidRDefault="00546BA2" w:rsidP="00546BA2">
            <w:pPr>
              <w:pStyle w:val="Text"/>
              <w:rPr>
                <w:rFonts w:cs="Times New Roman"/>
                <w:i w:val="0"/>
                <w:iCs/>
                <w:sz w:val="24"/>
                <w:szCs w:val="22"/>
              </w:rPr>
            </w:pPr>
          </w:p>
          <w:p w14:paraId="10DDCE06" w14:textId="77777777" w:rsidR="00546BA2" w:rsidRDefault="00546BA2" w:rsidP="00546BA2">
            <w:pPr>
              <w:pStyle w:val="Text"/>
              <w:rPr>
                <w:rFonts w:cs="Times New Roman"/>
                <w:i w:val="0"/>
                <w:iCs/>
                <w:sz w:val="24"/>
                <w:szCs w:val="22"/>
              </w:rPr>
            </w:pPr>
          </w:p>
          <w:p w14:paraId="26FA9B55" w14:textId="77777777" w:rsidR="00546BA2" w:rsidRDefault="00546BA2" w:rsidP="00546BA2">
            <w:pPr>
              <w:pStyle w:val="Text"/>
              <w:rPr>
                <w:rFonts w:cs="Times New Roman"/>
                <w:i w:val="0"/>
                <w:iCs/>
                <w:sz w:val="24"/>
                <w:szCs w:val="22"/>
              </w:rPr>
            </w:pPr>
          </w:p>
          <w:p w14:paraId="007DDCF7" w14:textId="77777777" w:rsidR="00546BA2" w:rsidRDefault="00546BA2" w:rsidP="00546BA2">
            <w:pPr>
              <w:pStyle w:val="Text"/>
              <w:rPr>
                <w:rFonts w:cs="Times New Roman"/>
                <w:i w:val="0"/>
                <w:iCs/>
                <w:sz w:val="24"/>
                <w:szCs w:val="22"/>
              </w:rPr>
            </w:pPr>
          </w:p>
          <w:p w14:paraId="4E21CA39" w14:textId="77777777" w:rsidR="00546BA2" w:rsidRDefault="00546BA2" w:rsidP="00546BA2">
            <w:pPr>
              <w:pStyle w:val="Text"/>
              <w:rPr>
                <w:rFonts w:cs="Times New Roman"/>
                <w:i w:val="0"/>
                <w:iCs/>
                <w:sz w:val="24"/>
                <w:szCs w:val="22"/>
              </w:rPr>
            </w:pPr>
          </w:p>
          <w:p w14:paraId="1E66062C" w14:textId="77777777" w:rsidR="00546BA2" w:rsidRDefault="00546BA2" w:rsidP="00546BA2">
            <w:pPr>
              <w:pStyle w:val="Text"/>
              <w:rPr>
                <w:rFonts w:cs="Times New Roman"/>
                <w:i w:val="0"/>
                <w:iCs/>
                <w:sz w:val="24"/>
                <w:szCs w:val="22"/>
              </w:rPr>
            </w:pPr>
          </w:p>
          <w:p w14:paraId="7C915595" w14:textId="77777777" w:rsidR="00546BA2" w:rsidRDefault="00546BA2" w:rsidP="00546BA2">
            <w:pPr>
              <w:pStyle w:val="Text"/>
              <w:rPr>
                <w:rFonts w:cs="Times New Roman"/>
                <w:i w:val="0"/>
                <w:iCs/>
                <w:sz w:val="24"/>
                <w:szCs w:val="22"/>
              </w:rPr>
            </w:pPr>
          </w:p>
          <w:p w14:paraId="3BD91D51" w14:textId="77777777" w:rsidR="00546BA2" w:rsidRDefault="00546BA2" w:rsidP="00546BA2">
            <w:pPr>
              <w:pStyle w:val="Text"/>
              <w:rPr>
                <w:rFonts w:cs="Times New Roman"/>
                <w:i w:val="0"/>
                <w:iCs/>
                <w:sz w:val="24"/>
                <w:szCs w:val="22"/>
              </w:rPr>
            </w:pPr>
          </w:p>
          <w:p w14:paraId="12B3BAB9" w14:textId="77777777" w:rsidR="00546BA2" w:rsidRDefault="00546BA2" w:rsidP="00546BA2">
            <w:pPr>
              <w:pStyle w:val="Text"/>
              <w:rPr>
                <w:rFonts w:cs="Times New Roman"/>
                <w:i w:val="0"/>
                <w:iCs/>
                <w:sz w:val="24"/>
                <w:szCs w:val="22"/>
              </w:rPr>
            </w:pPr>
          </w:p>
          <w:p w14:paraId="21A5EAB6" w14:textId="77777777" w:rsidR="00546BA2" w:rsidRDefault="00546BA2" w:rsidP="00546BA2">
            <w:pPr>
              <w:pStyle w:val="Text"/>
              <w:rPr>
                <w:rFonts w:cs="Times New Roman"/>
                <w:i w:val="0"/>
                <w:iCs/>
                <w:sz w:val="24"/>
                <w:szCs w:val="22"/>
              </w:rPr>
            </w:pPr>
          </w:p>
          <w:p w14:paraId="66834971" w14:textId="77777777" w:rsidR="00546BA2" w:rsidRDefault="00546BA2" w:rsidP="00546BA2">
            <w:pPr>
              <w:pStyle w:val="Text"/>
              <w:rPr>
                <w:rFonts w:cs="Times New Roman"/>
                <w:i w:val="0"/>
                <w:iCs/>
                <w:sz w:val="24"/>
                <w:szCs w:val="22"/>
              </w:rPr>
            </w:pPr>
          </w:p>
          <w:p w14:paraId="4347E2E1" w14:textId="77777777" w:rsidR="00546BA2" w:rsidRDefault="00546BA2" w:rsidP="00546BA2">
            <w:pPr>
              <w:pStyle w:val="Text"/>
              <w:rPr>
                <w:rFonts w:cs="Times New Roman"/>
                <w:i w:val="0"/>
                <w:iCs/>
                <w:sz w:val="24"/>
                <w:szCs w:val="22"/>
              </w:rPr>
            </w:pPr>
          </w:p>
          <w:p w14:paraId="651AFE40" w14:textId="77777777" w:rsidR="00546BA2" w:rsidRDefault="00546BA2" w:rsidP="00546BA2">
            <w:pPr>
              <w:pStyle w:val="Text"/>
              <w:rPr>
                <w:rFonts w:cs="Times New Roman"/>
                <w:i w:val="0"/>
                <w:iCs/>
                <w:sz w:val="24"/>
                <w:szCs w:val="22"/>
              </w:rPr>
            </w:pPr>
          </w:p>
          <w:p w14:paraId="1B16239D" w14:textId="77777777" w:rsidR="00546BA2" w:rsidRDefault="00546BA2" w:rsidP="00546BA2">
            <w:pPr>
              <w:pStyle w:val="Text"/>
              <w:rPr>
                <w:rFonts w:cs="Times New Roman"/>
                <w:i w:val="0"/>
                <w:iCs/>
                <w:sz w:val="24"/>
                <w:szCs w:val="22"/>
              </w:rPr>
            </w:pPr>
          </w:p>
          <w:p w14:paraId="125A320A" w14:textId="77777777" w:rsidR="00546BA2" w:rsidRDefault="00546BA2" w:rsidP="00546BA2">
            <w:pPr>
              <w:pStyle w:val="Text"/>
              <w:rPr>
                <w:rFonts w:cs="Times New Roman"/>
                <w:i w:val="0"/>
                <w:iCs/>
                <w:sz w:val="24"/>
                <w:szCs w:val="22"/>
              </w:rPr>
            </w:pPr>
          </w:p>
          <w:p w14:paraId="5983C176" w14:textId="77777777" w:rsidR="00546BA2" w:rsidRDefault="00546BA2" w:rsidP="00546BA2">
            <w:pPr>
              <w:pStyle w:val="Text"/>
              <w:rPr>
                <w:rFonts w:cs="Times New Roman"/>
                <w:i w:val="0"/>
                <w:iCs/>
                <w:sz w:val="24"/>
                <w:szCs w:val="22"/>
              </w:rPr>
            </w:pPr>
          </w:p>
          <w:p w14:paraId="0D727EFE" w14:textId="77777777" w:rsidR="00546BA2" w:rsidRDefault="00546BA2" w:rsidP="00546BA2">
            <w:pPr>
              <w:pStyle w:val="Text"/>
              <w:rPr>
                <w:rFonts w:cs="Times New Roman"/>
                <w:i w:val="0"/>
                <w:iCs/>
                <w:sz w:val="24"/>
                <w:szCs w:val="22"/>
              </w:rPr>
            </w:pPr>
          </w:p>
          <w:p w14:paraId="20A7B7B2" w14:textId="77777777" w:rsidR="00546BA2" w:rsidRDefault="00546BA2" w:rsidP="00546BA2">
            <w:pPr>
              <w:pStyle w:val="Text"/>
              <w:rPr>
                <w:rFonts w:cs="Times New Roman"/>
                <w:i w:val="0"/>
                <w:iCs/>
                <w:sz w:val="24"/>
                <w:szCs w:val="22"/>
              </w:rPr>
            </w:pPr>
          </w:p>
          <w:p w14:paraId="5232A5AD" w14:textId="77777777" w:rsidR="00546BA2" w:rsidRDefault="00546BA2" w:rsidP="00546BA2">
            <w:pPr>
              <w:pStyle w:val="Text"/>
              <w:rPr>
                <w:rFonts w:cs="Times New Roman"/>
                <w:i w:val="0"/>
                <w:iCs/>
                <w:sz w:val="24"/>
                <w:szCs w:val="22"/>
              </w:rPr>
            </w:pPr>
          </w:p>
          <w:p w14:paraId="44355597" w14:textId="77777777" w:rsidR="00546BA2" w:rsidRDefault="00546BA2" w:rsidP="00546BA2">
            <w:pPr>
              <w:pStyle w:val="Text"/>
              <w:rPr>
                <w:rFonts w:cs="Times New Roman"/>
                <w:i w:val="0"/>
                <w:iCs/>
                <w:sz w:val="24"/>
                <w:szCs w:val="22"/>
              </w:rPr>
            </w:pPr>
          </w:p>
          <w:p w14:paraId="13041622" w14:textId="77777777" w:rsidR="00546BA2" w:rsidRDefault="00546BA2" w:rsidP="00546BA2">
            <w:pPr>
              <w:pStyle w:val="Text"/>
              <w:rPr>
                <w:rFonts w:cs="Times New Roman"/>
                <w:i w:val="0"/>
                <w:iCs/>
                <w:sz w:val="24"/>
                <w:szCs w:val="22"/>
              </w:rPr>
            </w:pPr>
          </w:p>
          <w:p w14:paraId="72E7C849" w14:textId="77777777" w:rsidR="00546BA2" w:rsidRDefault="00546BA2" w:rsidP="00546BA2">
            <w:pPr>
              <w:pStyle w:val="Text"/>
              <w:rPr>
                <w:rFonts w:cs="Times New Roman"/>
                <w:i w:val="0"/>
                <w:iCs/>
                <w:sz w:val="24"/>
                <w:szCs w:val="22"/>
              </w:rPr>
            </w:pPr>
          </w:p>
          <w:p w14:paraId="0E66CB3C" w14:textId="77777777" w:rsidR="00546BA2" w:rsidRDefault="00546BA2" w:rsidP="00546BA2">
            <w:pPr>
              <w:pStyle w:val="Text"/>
              <w:rPr>
                <w:rFonts w:cs="Times New Roman"/>
                <w:i w:val="0"/>
                <w:iCs/>
                <w:sz w:val="24"/>
                <w:szCs w:val="22"/>
              </w:rPr>
            </w:pPr>
          </w:p>
          <w:p w14:paraId="52151C20" w14:textId="77777777" w:rsidR="00546BA2" w:rsidRDefault="00546BA2" w:rsidP="00546BA2">
            <w:pPr>
              <w:pStyle w:val="Text"/>
              <w:rPr>
                <w:rFonts w:cs="Times New Roman"/>
                <w:i w:val="0"/>
                <w:iCs/>
                <w:sz w:val="24"/>
                <w:szCs w:val="22"/>
              </w:rPr>
            </w:pPr>
          </w:p>
          <w:p w14:paraId="7E3E51A1" w14:textId="77777777" w:rsidR="00546BA2" w:rsidRDefault="00546BA2" w:rsidP="00546BA2">
            <w:pPr>
              <w:pStyle w:val="Text"/>
              <w:rPr>
                <w:rFonts w:cs="Times New Roman"/>
                <w:i w:val="0"/>
                <w:iCs/>
                <w:sz w:val="24"/>
                <w:szCs w:val="22"/>
              </w:rPr>
            </w:pPr>
          </w:p>
          <w:p w14:paraId="075E50D0" w14:textId="77777777" w:rsidR="00546BA2" w:rsidRDefault="00546BA2" w:rsidP="00546BA2">
            <w:pPr>
              <w:pStyle w:val="Text"/>
              <w:rPr>
                <w:rFonts w:cs="Times New Roman"/>
                <w:i w:val="0"/>
                <w:iCs/>
                <w:sz w:val="24"/>
                <w:szCs w:val="22"/>
              </w:rPr>
            </w:pPr>
          </w:p>
          <w:p w14:paraId="154F5A2A" w14:textId="77777777" w:rsidR="00546BA2" w:rsidRDefault="00546BA2" w:rsidP="00546BA2">
            <w:pPr>
              <w:pStyle w:val="Text"/>
              <w:rPr>
                <w:rFonts w:cs="Times New Roman"/>
                <w:i w:val="0"/>
                <w:iCs/>
                <w:sz w:val="24"/>
                <w:szCs w:val="22"/>
              </w:rPr>
            </w:pPr>
          </w:p>
          <w:p w14:paraId="3A54C487" w14:textId="77777777" w:rsidR="00546BA2" w:rsidRDefault="00546BA2" w:rsidP="00546BA2">
            <w:pPr>
              <w:pStyle w:val="Text"/>
              <w:rPr>
                <w:rFonts w:cs="Times New Roman"/>
                <w:i w:val="0"/>
                <w:iCs/>
                <w:sz w:val="24"/>
                <w:szCs w:val="22"/>
              </w:rPr>
            </w:pPr>
          </w:p>
          <w:p w14:paraId="7D446E12" w14:textId="77777777" w:rsidR="00546BA2" w:rsidRDefault="00546BA2" w:rsidP="00546BA2">
            <w:pPr>
              <w:pStyle w:val="Text"/>
              <w:rPr>
                <w:rFonts w:cs="Times New Roman"/>
                <w:i w:val="0"/>
                <w:iCs/>
                <w:sz w:val="24"/>
                <w:szCs w:val="22"/>
              </w:rPr>
            </w:pPr>
          </w:p>
          <w:p w14:paraId="35D4B739" w14:textId="77777777" w:rsidR="00546BA2" w:rsidRDefault="00546BA2" w:rsidP="00546BA2">
            <w:pPr>
              <w:pStyle w:val="Text"/>
              <w:rPr>
                <w:rFonts w:cs="Times New Roman"/>
                <w:i w:val="0"/>
                <w:iCs/>
                <w:sz w:val="24"/>
                <w:szCs w:val="22"/>
              </w:rPr>
            </w:pPr>
          </w:p>
          <w:p w14:paraId="756B0036" w14:textId="77777777" w:rsidR="00546BA2" w:rsidRDefault="00546BA2" w:rsidP="00546BA2">
            <w:pPr>
              <w:pStyle w:val="Text"/>
              <w:rPr>
                <w:rFonts w:cs="Times New Roman"/>
                <w:i w:val="0"/>
                <w:iCs/>
                <w:sz w:val="24"/>
                <w:szCs w:val="22"/>
              </w:rPr>
            </w:pPr>
          </w:p>
          <w:p w14:paraId="425F8F2E" w14:textId="77777777" w:rsidR="00546BA2" w:rsidRDefault="00546BA2" w:rsidP="00546BA2">
            <w:pPr>
              <w:pStyle w:val="Text"/>
              <w:rPr>
                <w:rFonts w:cs="Times New Roman"/>
                <w:i w:val="0"/>
                <w:iCs/>
                <w:sz w:val="24"/>
                <w:szCs w:val="22"/>
              </w:rPr>
            </w:pPr>
          </w:p>
          <w:p w14:paraId="371702AF" w14:textId="77777777" w:rsidR="00546BA2" w:rsidRDefault="00546BA2" w:rsidP="00546BA2">
            <w:pPr>
              <w:pStyle w:val="Text"/>
              <w:rPr>
                <w:rFonts w:cs="Times New Roman"/>
                <w:i w:val="0"/>
                <w:iCs/>
                <w:sz w:val="24"/>
                <w:szCs w:val="22"/>
              </w:rPr>
            </w:pPr>
          </w:p>
          <w:p w14:paraId="000194D0" w14:textId="77777777" w:rsidR="00546BA2" w:rsidRDefault="00546BA2" w:rsidP="00546BA2">
            <w:pPr>
              <w:pStyle w:val="Text"/>
              <w:rPr>
                <w:rFonts w:cs="Times New Roman"/>
                <w:i w:val="0"/>
                <w:iCs/>
                <w:sz w:val="24"/>
                <w:szCs w:val="22"/>
              </w:rPr>
            </w:pPr>
          </w:p>
          <w:p w14:paraId="167992B6" w14:textId="77777777" w:rsidR="00546BA2" w:rsidRDefault="00546BA2" w:rsidP="00546BA2">
            <w:pPr>
              <w:pStyle w:val="Text"/>
              <w:rPr>
                <w:rFonts w:cs="Times New Roman"/>
                <w:i w:val="0"/>
                <w:iCs/>
                <w:sz w:val="24"/>
                <w:szCs w:val="22"/>
              </w:rPr>
            </w:pPr>
          </w:p>
          <w:p w14:paraId="3E3854BC" w14:textId="77777777" w:rsidR="00546BA2" w:rsidRDefault="00546BA2" w:rsidP="00546BA2">
            <w:pPr>
              <w:pStyle w:val="Text"/>
              <w:rPr>
                <w:rFonts w:cs="Times New Roman"/>
                <w:i w:val="0"/>
                <w:iCs/>
                <w:sz w:val="24"/>
                <w:szCs w:val="22"/>
              </w:rPr>
            </w:pPr>
          </w:p>
          <w:p w14:paraId="28D3D827" w14:textId="77777777" w:rsidR="00546BA2" w:rsidRDefault="00546BA2" w:rsidP="00546BA2">
            <w:pPr>
              <w:pStyle w:val="Text"/>
              <w:rPr>
                <w:rFonts w:cs="Times New Roman"/>
                <w:i w:val="0"/>
                <w:iCs/>
                <w:sz w:val="24"/>
                <w:szCs w:val="22"/>
              </w:rPr>
            </w:pPr>
          </w:p>
          <w:p w14:paraId="3C26AFE1" w14:textId="12177443" w:rsidR="00546BA2" w:rsidRPr="00C33FE1" w:rsidRDefault="00546BA2" w:rsidP="00546BA2">
            <w:pPr>
              <w:pStyle w:val="Text"/>
              <w:rPr>
                <w:rFonts w:cs="Times New Roman"/>
                <w:i w:val="0"/>
                <w:iCs/>
                <w:sz w:val="24"/>
                <w:szCs w:val="22"/>
              </w:rPr>
            </w:pPr>
          </w:p>
        </w:tc>
        <w:tc>
          <w:tcPr>
            <w:tcW w:w="283" w:type="dxa"/>
            <w:gridSpan w:val="2"/>
            <w:vMerge/>
            <w:shd w:val="clear" w:color="auto" w:fill="ECFBFB" w:themeFill="accent4"/>
          </w:tcPr>
          <w:p w14:paraId="33361F69" w14:textId="77777777" w:rsidR="000766DF" w:rsidRPr="00C33FE1" w:rsidRDefault="000766DF" w:rsidP="00BC1381">
            <w:pPr>
              <w:rPr>
                <w:rFonts w:cs="Times New Roman"/>
              </w:rPr>
            </w:pPr>
          </w:p>
        </w:tc>
      </w:tr>
      <w:tr w:rsidR="000766DF" w:rsidRPr="00C33FE1" w14:paraId="2682DF2C" w14:textId="77777777" w:rsidTr="00E94355">
        <w:trPr>
          <w:trHeight w:val="6585"/>
        </w:trPr>
        <w:tc>
          <w:tcPr>
            <w:tcW w:w="426" w:type="dxa"/>
            <w:shd w:val="clear" w:color="auto" w:fill="ECFBFB" w:themeFill="accent4"/>
          </w:tcPr>
          <w:p w14:paraId="79C9FE9E" w14:textId="77777777" w:rsidR="000766DF" w:rsidRPr="00C33FE1" w:rsidRDefault="000766DF" w:rsidP="00BC1381">
            <w:pPr>
              <w:rPr>
                <w:rFonts w:cs="Times New Roman"/>
              </w:rPr>
            </w:pPr>
          </w:p>
        </w:tc>
        <w:tc>
          <w:tcPr>
            <w:tcW w:w="10064" w:type="dxa"/>
            <w:gridSpan w:val="4"/>
            <w:tcBorders>
              <w:bottom w:val="single" w:sz="18" w:space="0" w:color="00C1C7" w:themeColor="accent2"/>
            </w:tcBorders>
            <w:shd w:val="clear" w:color="auto" w:fill="ECFBFB" w:themeFill="accent4"/>
          </w:tcPr>
          <w:p w14:paraId="5539F480" w14:textId="77777777" w:rsidR="000766DF" w:rsidRPr="00C33FE1" w:rsidRDefault="000766DF" w:rsidP="00BC1381">
            <w:pPr>
              <w:rPr>
                <w:rFonts w:cs="Times New Roman"/>
                <w:b/>
                <w:bCs/>
                <w:color w:val="123869" w:themeColor="accent1"/>
                <w:sz w:val="18"/>
                <w:szCs w:val="18"/>
              </w:rPr>
            </w:pPr>
          </w:p>
          <w:p w14:paraId="2B65AB24" w14:textId="77777777" w:rsidR="000766DF" w:rsidRPr="00C33FE1" w:rsidRDefault="000766DF" w:rsidP="00BC1381">
            <w:pPr>
              <w:pStyle w:val="Heading3"/>
              <w:rPr>
                <w:rFonts w:asciiTheme="minorHAnsi" w:hAnsiTheme="minorHAnsi" w:cs="Times New Roman"/>
              </w:rPr>
            </w:pPr>
            <w:bookmarkStart w:id="37" w:name="_Toc43016477"/>
            <w:bookmarkStart w:id="38" w:name="_Toc51318664"/>
            <w:bookmarkStart w:id="39" w:name="_Toc69128185"/>
            <w:r w:rsidRPr="00C33FE1">
              <w:rPr>
                <w:rFonts w:asciiTheme="minorHAnsi" w:hAnsiTheme="minorHAnsi" w:cs="Times New Roman"/>
              </w:rPr>
              <w:t>Activities To-Date:</w:t>
            </w:r>
            <w:bookmarkEnd w:id="37"/>
            <w:bookmarkEnd w:id="38"/>
            <w:bookmarkEnd w:id="39"/>
          </w:p>
          <w:p w14:paraId="23884780" w14:textId="5BB5E519" w:rsidR="00845CA4" w:rsidRPr="00C33FE1" w:rsidRDefault="00845CA4" w:rsidP="00845CA4">
            <w:pPr>
              <w:pStyle w:val="ListParagraph"/>
              <w:numPr>
                <w:ilvl w:val="0"/>
                <w:numId w:val="17"/>
              </w:numPr>
              <w:spacing w:after="160" w:line="259" w:lineRule="auto"/>
              <w:rPr>
                <w:rFonts w:cs="Times New Roman"/>
              </w:rPr>
            </w:pPr>
            <w:r w:rsidRPr="00C33FE1">
              <w:rPr>
                <w:rFonts w:cs="Times New Roman"/>
              </w:rPr>
              <w:t>Ensuring eHealth systems would not go down during the pandemic due to issues caused by human error</w:t>
            </w:r>
            <w:r w:rsidR="00924006">
              <w:rPr>
                <w:rFonts w:cs="Times New Roman"/>
              </w:rPr>
              <w:t xml:space="preserve"> </w:t>
            </w:r>
            <w:r w:rsidRPr="00C33FE1">
              <w:rPr>
                <w:rFonts w:cs="Times New Roman"/>
              </w:rPr>
              <w:t xml:space="preserve">(people making changes/updates that go wrong). </w:t>
            </w:r>
          </w:p>
          <w:p w14:paraId="3E2BC6D4" w14:textId="0701345D" w:rsidR="00845CA4" w:rsidRPr="00C33FE1" w:rsidRDefault="00845CA4" w:rsidP="00845CA4">
            <w:pPr>
              <w:pStyle w:val="ListParagraph"/>
              <w:numPr>
                <w:ilvl w:val="0"/>
                <w:numId w:val="17"/>
              </w:numPr>
              <w:spacing w:after="160" w:line="259" w:lineRule="auto"/>
              <w:rPr>
                <w:rFonts w:cs="Times New Roman"/>
              </w:rPr>
            </w:pPr>
            <w:r w:rsidRPr="00C33FE1">
              <w:rPr>
                <w:rFonts w:cs="Times New Roman"/>
              </w:rPr>
              <w:t xml:space="preserve">Prepared and documented any extra equipment we have for immediate deployment. </w:t>
            </w:r>
          </w:p>
          <w:p w14:paraId="307777E0" w14:textId="1B9894B7" w:rsidR="00845CA4" w:rsidRPr="00C33FE1" w:rsidRDefault="00845CA4" w:rsidP="00845CA4">
            <w:pPr>
              <w:pStyle w:val="ListParagraph"/>
              <w:numPr>
                <w:ilvl w:val="0"/>
                <w:numId w:val="17"/>
              </w:numPr>
              <w:spacing w:after="160" w:line="259" w:lineRule="auto"/>
              <w:rPr>
                <w:rFonts w:cs="Times New Roman"/>
              </w:rPr>
            </w:pPr>
            <w:r w:rsidRPr="00C33FE1">
              <w:rPr>
                <w:rFonts w:cs="Times New Roman"/>
              </w:rPr>
              <w:t xml:space="preserve">Ensured all parties were ready to act should eHealth/IT systems be needed outside of the health </w:t>
            </w:r>
            <w:proofErr w:type="spellStart"/>
            <w:r w:rsidRPr="00C33FE1">
              <w:rPr>
                <w:rFonts w:cs="Times New Roman"/>
              </w:rPr>
              <w:t>centres</w:t>
            </w:r>
            <w:proofErr w:type="spellEnd"/>
            <w:r w:rsidRPr="00C33FE1">
              <w:rPr>
                <w:rFonts w:cs="Times New Roman"/>
              </w:rPr>
              <w:t xml:space="preserve">. </w:t>
            </w:r>
            <w:r w:rsidR="008C70C5" w:rsidRPr="00C33FE1">
              <w:rPr>
                <w:rFonts w:cs="Times New Roman"/>
              </w:rPr>
              <w:t xml:space="preserve"> </w:t>
            </w:r>
          </w:p>
          <w:p w14:paraId="317D2CD1" w14:textId="77777777" w:rsidR="00845CA4" w:rsidRPr="00C33FE1" w:rsidRDefault="00845CA4" w:rsidP="00845CA4">
            <w:pPr>
              <w:pStyle w:val="ListParagraph"/>
              <w:numPr>
                <w:ilvl w:val="0"/>
                <w:numId w:val="17"/>
              </w:numPr>
              <w:spacing w:after="160" w:line="259" w:lineRule="auto"/>
              <w:rPr>
                <w:rFonts w:cs="Times New Roman"/>
              </w:rPr>
            </w:pPr>
            <w:r w:rsidRPr="00C33FE1">
              <w:rPr>
                <w:rFonts w:cs="Times New Roman"/>
              </w:rPr>
              <w:t xml:space="preserve">Organized a meeting with all eHealth partners in the province and included local IT where possible: </w:t>
            </w:r>
          </w:p>
          <w:p w14:paraId="40C4A4D3" w14:textId="77777777" w:rsidR="00845CA4" w:rsidRPr="00C33FE1" w:rsidRDefault="00845CA4" w:rsidP="00845CA4">
            <w:pPr>
              <w:pStyle w:val="ListParagraph"/>
              <w:numPr>
                <w:ilvl w:val="1"/>
                <w:numId w:val="17"/>
              </w:numPr>
              <w:spacing w:after="160" w:line="259" w:lineRule="auto"/>
              <w:rPr>
                <w:rFonts w:cs="Times New Roman"/>
              </w:rPr>
            </w:pPr>
            <w:r w:rsidRPr="00C33FE1">
              <w:rPr>
                <w:rFonts w:cs="Times New Roman"/>
              </w:rPr>
              <w:t xml:space="preserve">Opened communication between community IT and supporting organizations </w:t>
            </w:r>
          </w:p>
          <w:p w14:paraId="3A8604D9" w14:textId="77777777" w:rsidR="00845CA4" w:rsidRPr="00C33FE1" w:rsidRDefault="00845CA4" w:rsidP="00845CA4">
            <w:pPr>
              <w:pStyle w:val="ListParagraph"/>
              <w:numPr>
                <w:ilvl w:val="1"/>
                <w:numId w:val="17"/>
              </w:numPr>
              <w:spacing w:after="160" w:line="259" w:lineRule="auto"/>
              <w:rPr>
                <w:rFonts w:cs="Times New Roman"/>
              </w:rPr>
            </w:pPr>
            <w:r w:rsidRPr="00C33FE1">
              <w:rPr>
                <w:rFonts w:cs="Times New Roman"/>
              </w:rPr>
              <w:t xml:space="preserve">Ensured any planned changes to systems were put on hold until after the pandemic (most outages are caused when people make changes)   </w:t>
            </w:r>
          </w:p>
          <w:p w14:paraId="176D5304" w14:textId="77777777" w:rsidR="00845CA4" w:rsidRPr="00C33FE1" w:rsidRDefault="00845CA4" w:rsidP="00845CA4">
            <w:pPr>
              <w:pStyle w:val="ListParagraph"/>
              <w:numPr>
                <w:ilvl w:val="1"/>
                <w:numId w:val="17"/>
              </w:numPr>
              <w:spacing w:after="160" w:line="259" w:lineRule="auto"/>
              <w:rPr>
                <w:rFonts w:cs="Times New Roman"/>
              </w:rPr>
            </w:pPr>
            <w:r w:rsidRPr="00C33FE1">
              <w:rPr>
                <w:rFonts w:cs="Times New Roman"/>
              </w:rPr>
              <w:t xml:space="preserve">Discussed and addressed concerns brought forward </w:t>
            </w:r>
          </w:p>
          <w:p w14:paraId="4D6D14D4" w14:textId="77777777" w:rsidR="00147AA9" w:rsidRPr="00C33FE1" w:rsidRDefault="00845CA4" w:rsidP="00845CA4">
            <w:pPr>
              <w:pStyle w:val="ListParagraph"/>
              <w:numPr>
                <w:ilvl w:val="1"/>
                <w:numId w:val="17"/>
              </w:numPr>
              <w:spacing w:after="160" w:line="259" w:lineRule="auto"/>
              <w:rPr>
                <w:rFonts w:cs="Times New Roman"/>
              </w:rPr>
            </w:pPr>
            <w:r w:rsidRPr="00C33FE1">
              <w:rPr>
                <w:rFonts w:cs="Times New Roman"/>
              </w:rPr>
              <w:t xml:space="preserve">Invited members </w:t>
            </w:r>
          </w:p>
          <w:p w14:paraId="73690863" w14:textId="77777777" w:rsidR="00147AA9" w:rsidRPr="00C33FE1" w:rsidRDefault="00845CA4" w:rsidP="00845CA4">
            <w:pPr>
              <w:pStyle w:val="ListParagraph"/>
              <w:numPr>
                <w:ilvl w:val="1"/>
                <w:numId w:val="17"/>
              </w:numPr>
              <w:spacing w:after="160" w:line="259" w:lineRule="auto"/>
              <w:rPr>
                <w:rFonts w:cs="Times New Roman"/>
              </w:rPr>
            </w:pPr>
            <w:r w:rsidRPr="00C33FE1">
              <w:rPr>
                <w:rFonts w:cs="Times New Roman"/>
              </w:rPr>
              <w:t>Vendors/Support Orgs</w:t>
            </w:r>
          </w:p>
          <w:p w14:paraId="0EF28952" w14:textId="77777777" w:rsidR="00147AA9" w:rsidRPr="00C33FE1" w:rsidRDefault="00845CA4" w:rsidP="00147AA9">
            <w:pPr>
              <w:pStyle w:val="ListParagraph"/>
              <w:numPr>
                <w:ilvl w:val="2"/>
                <w:numId w:val="17"/>
              </w:numPr>
              <w:spacing w:after="160" w:line="259" w:lineRule="auto"/>
              <w:ind w:left="1733" w:hanging="283"/>
              <w:rPr>
                <w:rFonts w:cs="Times New Roman"/>
              </w:rPr>
            </w:pPr>
            <w:r w:rsidRPr="00C33FE1">
              <w:rPr>
                <w:rFonts w:cs="Times New Roman"/>
              </w:rPr>
              <w:t>FNHSSM</w:t>
            </w:r>
          </w:p>
          <w:p w14:paraId="089B8A99" w14:textId="77777777" w:rsidR="00147AA9" w:rsidRPr="00C33FE1" w:rsidRDefault="00845CA4" w:rsidP="00147AA9">
            <w:pPr>
              <w:pStyle w:val="ListParagraph"/>
              <w:numPr>
                <w:ilvl w:val="2"/>
                <w:numId w:val="17"/>
              </w:numPr>
              <w:spacing w:after="160" w:line="259" w:lineRule="auto"/>
              <w:ind w:left="1733" w:hanging="283"/>
              <w:rPr>
                <w:rFonts w:cs="Times New Roman"/>
              </w:rPr>
            </w:pPr>
            <w:r w:rsidRPr="00C33FE1">
              <w:rPr>
                <w:rFonts w:cs="Times New Roman"/>
              </w:rPr>
              <w:t>FNHIB</w:t>
            </w:r>
          </w:p>
          <w:p w14:paraId="364E424D" w14:textId="77777777" w:rsidR="00147AA9" w:rsidRPr="00C33FE1" w:rsidRDefault="00845CA4" w:rsidP="00147AA9">
            <w:pPr>
              <w:pStyle w:val="ListParagraph"/>
              <w:numPr>
                <w:ilvl w:val="2"/>
                <w:numId w:val="17"/>
              </w:numPr>
              <w:spacing w:after="160" w:line="259" w:lineRule="auto"/>
              <w:ind w:left="1733" w:hanging="283"/>
              <w:rPr>
                <w:rFonts w:cs="Times New Roman"/>
              </w:rPr>
            </w:pPr>
            <w:r w:rsidRPr="00C33FE1">
              <w:rPr>
                <w:rFonts w:cs="Times New Roman"/>
              </w:rPr>
              <w:t xml:space="preserve">MB Health </w:t>
            </w:r>
          </w:p>
          <w:p w14:paraId="2DAAFC88" w14:textId="77777777" w:rsidR="00147AA9" w:rsidRPr="00C33FE1" w:rsidRDefault="00845CA4" w:rsidP="00147AA9">
            <w:pPr>
              <w:pStyle w:val="ListParagraph"/>
              <w:numPr>
                <w:ilvl w:val="2"/>
                <w:numId w:val="17"/>
              </w:numPr>
              <w:spacing w:after="160" w:line="259" w:lineRule="auto"/>
              <w:ind w:left="1733" w:hanging="283"/>
              <w:rPr>
                <w:rFonts w:cs="Times New Roman"/>
              </w:rPr>
            </w:pPr>
            <w:r w:rsidRPr="00C33FE1">
              <w:rPr>
                <w:rFonts w:cs="Times New Roman"/>
              </w:rPr>
              <w:t xml:space="preserve">BCN </w:t>
            </w:r>
          </w:p>
          <w:p w14:paraId="3C57728E" w14:textId="77777777" w:rsidR="00147AA9" w:rsidRPr="00C33FE1" w:rsidRDefault="00845CA4" w:rsidP="00147AA9">
            <w:pPr>
              <w:pStyle w:val="ListParagraph"/>
              <w:numPr>
                <w:ilvl w:val="2"/>
                <w:numId w:val="17"/>
              </w:numPr>
              <w:spacing w:after="160" w:line="259" w:lineRule="auto"/>
              <w:ind w:left="1733" w:hanging="283"/>
              <w:rPr>
                <w:rFonts w:cs="Times New Roman"/>
              </w:rPr>
            </w:pPr>
            <w:r w:rsidRPr="00C33FE1">
              <w:rPr>
                <w:rFonts w:cs="Times New Roman"/>
              </w:rPr>
              <w:t xml:space="preserve">Shared Health - </w:t>
            </w:r>
            <w:proofErr w:type="spellStart"/>
            <w:r w:rsidRPr="00C33FE1">
              <w:rPr>
                <w:rFonts w:cs="Times New Roman"/>
              </w:rPr>
              <w:t>eChart</w:t>
            </w:r>
            <w:proofErr w:type="spellEnd"/>
            <w:r w:rsidRPr="00C33FE1">
              <w:rPr>
                <w:rFonts w:cs="Times New Roman"/>
              </w:rPr>
              <w:t xml:space="preserve"> </w:t>
            </w:r>
          </w:p>
          <w:p w14:paraId="012B9B27" w14:textId="77777777" w:rsidR="00147AA9" w:rsidRPr="00C33FE1" w:rsidRDefault="00845CA4" w:rsidP="00147AA9">
            <w:pPr>
              <w:pStyle w:val="ListParagraph"/>
              <w:numPr>
                <w:ilvl w:val="2"/>
                <w:numId w:val="17"/>
              </w:numPr>
              <w:spacing w:after="160" w:line="259" w:lineRule="auto"/>
              <w:ind w:left="1733" w:hanging="283"/>
              <w:rPr>
                <w:rFonts w:cs="Times New Roman"/>
              </w:rPr>
            </w:pPr>
            <w:r w:rsidRPr="00C33FE1">
              <w:rPr>
                <w:rFonts w:cs="Times New Roman"/>
              </w:rPr>
              <w:t>Shared Health – PHIMS</w:t>
            </w:r>
          </w:p>
          <w:p w14:paraId="2B34788E" w14:textId="77777777" w:rsidR="00147AA9" w:rsidRPr="00C33FE1" w:rsidRDefault="00845CA4" w:rsidP="00147AA9">
            <w:pPr>
              <w:pStyle w:val="ListParagraph"/>
              <w:numPr>
                <w:ilvl w:val="2"/>
                <w:numId w:val="17"/>
              </w:numPr>
              <w:spacing w:after="160" w:line="259" w:lineRule="auto"/>
              <w:ind w:left="1733" w:hanging="283"/>
              <w:rPr>
                <w:rFonts w:cs="Times New Roman"/>
              </w:rPr>
            </w:pPr>
            <w:proofErr w:type="spellStart"/>
            <w:r w:rsidRPr="00C33FE1">
              <w:rPr>
                <w:rFonts w:cs="Times New Roman"/>
              </w:rPr>
              <w:t>Mustimuhw</w:t>
            </w:r>
            <w:proofErr w:type="spellEnd"/>
            <w:r w:rsidRPr="00C33FE1">
              <w:rPr>
                <w:rFonts w:cs="Times New Roman"/>
              </w:rPr>
              <w:t xml:space="preserve"> </w:t>
            </w:r>
          </w:p>
          <w:p w14:paraId="460652C1" w14:textId="77777777" w:rsidR="00147AA9" w:rsidRPr="00C33FE1" w:rsidRDefault="00845CA4" w:rsidP="00147AA9">
            <w:pPr>
              <w:pStyle w:val="ListParagraph"/>
              <w:numPr>
                <w:ilvl w:val="2"/>
                <w:numId w:val="17"/>
              </w:numPr>
              <w:spacing w:after="160" w:line="259" w:lineRule="auto"/>
              <w:ind w:left="1733" w:hanging="283"/>
              <w:rPr>
                <w:rFonts w:cs="Times New Roman"/>
              </w:rPr>
            </w:pPr>
            <w:r w:rsidRPr="00C33FE1">
              <w:rPr>
                <w:rFonts w:cs="Times New Roman"/>
              </w:rPr>
              <w:t xml:space="preserve">Function Four </w:t>
            </w:r>
          </w:p>
          <w:p w14:paraId="1685A2AA" w14:textId="77777777" w:rsidR="00147AA9" w:rsidRPr="00C33FE1" w:rsidRDefault="00845CA4" w:rsidP="00147AA9">
            <w:pPr>
              <w:pStyle w:val="ListParagraph"/>
              <w:numPr>
                <w:ilvl w:val="2"/>
                <w:numId w:val="17"/>
              </w:numPr>
              <w:spacing w:after="160" w:line="259" w:lineRule="auto"/>
              <w:ind w:left="1733" w:hanging="283"/>
              <w:rPr>
                <w:rFonts w:cs="Times New Roman"/>
              </w:rPr>
            </w:pPr>
            <w:r w:rsidRPr="00C33FE1">
              <w:rPr>
                <w:rFonts w:cs="Times New Roman"/>
              </w:rPr>
              <w:t xml:space="preserve">Clear Sky </w:t>
            </w:r>
          </w:p>
          <w:p w14:paraId="423BCA77" w14:textId="77777777" w:rsidR="00147AA9" w:rsidRPr="00C33FE1" w:rsidRDefault="00845CA4" w:rsidP="00147AA9">
            <w:pPr>
              <w:pStyle w:val="ListParagraph"/>
              <w:numPr>
                <w:ilvl w:val="2"/>
                <w:numId w:val="17"/>
              </w:numPr>
              <w:spacing w:after="160" w:line="259" w:lineRule="auto"/>
              <w:ind w:left="1733" w:hanging="283"/>
              <w:rPr>
                <w:rFonts w:cs="Times New Roman"/>
              </w:rPr>
            </w:pPr>
            <w:r w:rsidRPr="00C33FE1">
              <w:rPr>
                <w:rFonts w:cs="Times New Roman"/>
              </w:rPr>
              <w:t xml:space="preserve">Communities </w:t>
            </w:r>
          </w:p>
          <w:p w14:paraId="221AF846" w14:textId="77777777" w:rsidR="00147AA9" w:rsidRPr="00C33FE1" w:rsidRDefault="00845CA4" w:rsidP="00147AA9">
            <w:pPr>
              <w:pStyle w:val="ListParagraph"/>
              <w:numPr>
                <w:ilvl w:val="2"/>
                <w:numId w:val="17"/>
              </w:numPr>
              <w:spacing w:after="160" w:line="259" w:lineRule="auto"/>
              <w:ind w:left="1733" w:hanging="283"/>
              <w:rPr>
                <w:rFonts w:cs="Times New Roman"/>
              </w:rPr>
            </w:pPr>
            <w:proofErr w:type="spellStart"/>
            <w:r w:rsidRPr="00C33FE1">
              <w:rPr>
                <w:rFonts w:cs="Times New Roman"/>
              </w:rPr>
              <w:t>Sakgeeng</w:t>
            </w:r>
            <w:proofErr w:type="spellEnd"/>
            <w:r w:rsidRPr="00C33FE1">
              <w:rPr>
                <w:rFonts w:cs="Times New Roman"/>
              </w:rPr>
              <w:t xml:space="preserve"> </w:t>
            </w:r>
          </w:p>
          <w:p w14:paraId="225781CE" w14:textId="77777777" w:rsidR="00147AA9" w:rsidRPr="00C33FE1" w:rsidRDefault="00845CA4" w:rsidP="00147AA9">
            <w:pPr>
              <w:pStyle w:val="ListParagraph"/>
              <w:numPr>
                <w:ilvl w:val="2"/>
                <w:numId w:val="17"/>
              </w:numPr>
              <w:spacing w:after="160" w:line="259" w:lineRule="auto"/>
              <w:ind w:left="1733" w:hanging="283"/>
              <w:rPr>
                <w:rFonts w:cs="Times New Roman"/>
              </w:rPr>
            </w:pPr>
            <w:r w:rsidRPr="00C33FE1">
              <w:rPr>
                <w:rFonts w:cs="Times New Roman"/>
              </w:rPr>
              <w:t xml:space="preserve">Roseau River </w:t>
            </w:r>
          </w:p>
          <w:p w14:paraId="5941ABB0" w14:textId="77777777" w:rsidR="00147AA9" w:rsidRPr="00C33FE1" w:rsidRDefault="00845CA4" w:rsidP="00147AA9">
            <w:pPr>
              <w:pStyle w:val="ListParagraph"/>
              <w:numPr>
                <w:ilvl w:val="2"/>
                <w:numId w:val="17"/>
              </w:numPr>
              <w:spacing w:after="160" w:line="259" w:lineRule="auto"/>
              <w:ind w:left="1733" w:hanging="283"/>
              <w:rPr>
                <w:rFonts w:cs="Times New Roman"/>
              </w:rPr>
            </w:pPr>
            <w:proofErr w:type="spellStart"/>
            <w:r w:rsidRPr="00C33FE1">
              <w:rPr>
                <w:rFonts w:cs="Times New Roman"/>
              </w:rPr>
              <w:t>Pinaymootang</w:t>
            </w:r>
            <w:proofErr w:type="spellEnd"/>
            <w:r w:rsidRPr="00C33FE1">
              <w:rPr>
                <w:rFonts w:cs="Times New Roman"/>
              </w:rPr>
              <w:t xml:space="preserve"> </w:t>
            </w:r>
          </w:p>
          <w:p w14:paraId="5138F450" w14:textId="77777777" w:rsidR="00147AA9" w:rsidRPr="00C33FE1" w:rsidRDefault="00845CA4" w:rsidP="00147AA9">
            <w:pPr>
              <w:pStyle w:val="ListParagraph"/>
              <w:numPr>
                <w:ilvl w:val="2"/>
                <w:numId w:val="17"/>
              </w:numPr>
              <w:spacing w:after="160" w:line="259" w:lineRule="auto"/>
              <w:ind w:left="1733" w:hanging="283"/>
              <w:rPr>
                <w:rFonts w:cs="Times New Roman"/>
              </w:rPr>
            </w:pPr>
            <w:proofErr w:type="spellStart"/>
            <w:r w:rsidRPr="00C33FE1">
              <w:rPr>
                <w:rFonts w:cs="Times New Roman"/>
              </w:rPr>
              <w:t>Peguis</w:t>
            </w:r>
            <w:proofErr w:type="spellEnd"/>
            <w:r w:rsidRPr="00C33FE1">
              <w:rPr>
                <w:rFonts w:cs="Times New Roman"/>
              </w:rPr>
              <w:t xml:space="preserve"> </w:t>
            </w:r>
          </w:p>
          <w:p w14:paraId="4D7E624A" w14:textId="401A6F9F" w:rsidR="00845CA4" w:rsidRPr="00C33FE1" w:rsidRDefault="00845CA4" w:rsidP="00147AA9">
            <w:pPr>
              <w:pStyle w:val="ListParagraph"/>
              <w:numPr>
                <w:ilvl w:val="2"/>
                <w:numId w:val="17"/>
              </w:numPr>
              <w:spacing w:after="160" w:line="259" w:lineRule="auto"/>
              <w:ind w:left="1733" w:hanging="283"/>
              <w:rPr>
                <w:rFonts w:cs="Times New Roman"/>
              </w:rPr>
            </w:pPr>
            <w:r w:rsidRPr="00C33FE1">
              <w:rPr>
                <w:rFonts w:cs="Times New Roman"/>
              </w:rPr>
              <w:t xml:space="preserve">OCN </w:t>
            </w:r>
          </w:p>
          <w:p w14:paraId="7F6C914D" w14:textId="77777777" w:rsidR="00147AA9" w:rsidRPr="00C33FE1" w:rsidRDefault="00845CA4" w:rsidP="00845CA4">
            <w:pPr>
              <w:pStyle w:val="ListParagraph"/>
              <w:numPr>
                <w:ilvl w:val="0"/>
                <w:numId w:val="17"/>
              </w:numPr>
              <w:spacing w:after="160" w:line="259" w:lineRule="auto"/>
              <w:rPr>
                <w:rFonts w:cs="Times New Roman"/>
              </w:rPr>
            </w:pPr>
            <w:r w:rsidRPr="00C33FE1">
              <w:rPr>
                <w:rFonts w:cs="Times New Roman"/>
              </w:rPr>
              <w:t xml:space="preserve">Prepped the remaining stock of PHIMs laptops for deployment. In case they were needed with a quick turn around </w:t>
            </w:r>
          </w:p>
          <w:p w14:paraId="196880A6" w14:textId="77777777" w:rsidR="00147AA9" w:rsidRPr="00C33FE1" w:rsidRDefault="00845CA4" w:rsidP="00845CA4">
            <w:pPr>
              <w:pStyle w:val="ListParagraph"/>
              <w:numPr>
                <w:ilvl w:val="0"/>
                <w:numId w:val="17"/>
              </w:numPr>
              <w:spacing w:after="160" w:line="259" w:lineRule="auto"/>
              <w:rPr>
                <w:rFonts w:cs="Times New Roman"/>
              </w:rPr>
            </w:pPr>
            <w:r w:rsidRPr="00C33FE1">
              <w:rPr>
                <w:rFonts w:cs="Times New Roman"/>
              </w:rPr>
              <w:t>Started deploying washable keyboards/mice. The intent is for them to be used anywhere a health professional is seeing sick people. They are designed to take heavy sanitation and washing</w:t>
            </w:r>
          </w:p>
          <w:p w14:paraId="1B5192EC" w14:textId="0D055BC8" w:rsidR="000766DF" w:rsidRPr="00C33FE1" w:rsidRDefault="00845CA4" w:rsidP="00845CA4">
            <w:pPr>
              <w:pStyle w:val="ListParagraph"/>
              <w:numPr>
                <w:ilvl w:val="0"/>
                <w:numId w:val="17"/>
              </w:numPr>
              <w:spacing w:after="160" w:line="259" w:lineRule="auto"/>
              <w:rPr>
                <w:rFonts w:cs="Times New Roman"/>
              </w:rPr>
            </w:pPr>
            <w:r w:rsidRPr="00C33FE1">
              <w:rPr>
                <w:rFonts w:cs="Times New Roman"/>
              </w:rPr>
              <w:t>Worked with the province to ensure there is extra Telehealth equipment(4sets) that can be quickly deployed in</w:t>
            </w:r>
            <w:r w:rsidR="00924006">
              <w:rPr>
                <w:rFonts w:cs="Times New Roman"/>
              </w:rPr>
              <w:t>,</w:t>
            </w:r>
            <w:r w:rsidRPr="00C33FE1">
              <w:rPr>
                <w:rFonts w:cs="Times New Roman"/>
              </w:rPr>
              <w:t xml:space="preserve"> for example, isolation sites, etc</w:t>
            </w:r>
            <w:r w:rsidR="00147AA9" w:rsidRPr="00C33FE1">
              <w:rPr>
                <w:rFonts w:cs="Times New Roman"/>
              </w:rPr>
              <w:t>.</w:t>
            </w:r>
          </w:p>
          <w:p w14:paraId="7EAA0C25" w14:textId="77777777" w:rsidR="007419F2" w:rsidRPr="00C33FE1" w:rsidRDefault="007419F2" w:rsidP="007419F2">
            <w:pPr>
              <w:pStyle w:val="ListParagraph"/>
              <w:numPr>
                <w:ilvl w:val="0"/>
                <w:numId w:val="17"/>
              </w:numPr>
              <w:spacing w:after="160" w:line="259" w:lineRule="auto"/>
              <w:rPr>
                <w:rFonts w:cs="Times New Roman"/>
              </w:rPr>
            </w:pPr>
            <w:r w:rsidRPr="00C33FE1">
              <w:rPr>
                <w:rFonts w:cs="Times New Roman"/>
              </w:rPr>
              <w:t xml:space="preserve">1st wave of COVID Funding </w:t>
            </w:r>
          </w:p>
          <w:p w14:paraId="5CA0D80F" w14:textId="77777777" w:rsidR="007419F2" w:rsidRPr="00C33FE1" w:rsidRDefault="007419F2" w:rsidP="007419F2">
            <w:pPr>
              <w:pStyle w:val="ListParagraph"/>
              <w:numPr>
                <w:ilvl w:val="1"/>
                <w:numId w:val="17"/>
              </w:numPr>
              <w:spacing w:after="160" w:line="259" w:lineRule="auto"/>
              <w:rPr>
                <w:rFonts w:cs="Times New Roman"/>
              </w:rPr>
            </w:pPr>
            <w:r w:rsidRPr="00C33FE1">
              <w:rPr>
                <w:rFonts w:cs="Times New Roman"/>
              </w:rPr>
              <w:t>Purchased IT equipment for Health centers</w:t>
            </w:r>
          </w:p>
          <w:p w14:paraId="218D9197" w14:textId="77777777" w:rsidR="007419F2" w:rsidRPr="00C33FE1" w:rsidRDefault="007419F2" w:rsidP="007419F2">
            <w:pPr>
              <w:pStyle w:val="ListParagraph"/>
              <w:numPr>
                <w:ilvl w:val="1"/>
                <w:numId w:val="17"/>
              </w:numPr>
              <w:spacing w:after="160" w:line="259" w:lineRule="auto"/>
              <w:rPr>
                <w:rFonts w:cs="Times New Roman"/>
              </w:rPr>
            </w:pPr>
            <w:r w:rsidRPr="00C33FE1">
              <w:rPr>
                <w:rFonts w:cs="Times New Roman"/>
              </w:rPr>
              <w:t>Firewalls and Switches</w:t>
            </w:r>
          </w:p>
          <w:p w14:paraId="4F171509" w14:textId="67D3FC9E" w:rsidR="007419F2" w:rsidRPr="00C33FE1" w:rsidRDefault="007419F2" w:rsidP="007419F2">
            <w:pPr>
              <w:pStyle w:val="ListParagraph"/>
              <w:numPr>
                <w:ilvl w:val="1"/>
                <w:numId w:val="17"/>
              </w:numPr>
              <w:spacing w:after="160" w:line="259" w:lineRule="auto"/>
              <w:rPr>
                <w:rFonts w:cs="Times New Roman"/>
              </w:rPr>
            </w:pPr>
            <w:r w:rsidRPr="00C33FE1">
              <w:rPr>
                <w:rFonts w:cs="Times New Roman"/>
              </w:rPr>
              <w:t>Wi</w:t>
            </w:r>
            <w:r w:rsidR="00C33FE1">
              <w:rPr>
                <w:rFonts w:cs="Times New Roman"/>
              </w:rPr>
              <w:t>-</w:t>
            </w:r>
            <w:r w:rsidRPr="00C33FE1">
              <w:rPr>
                <w:rFonts w:cs="Times New Roman"/>
              </w:rPr>
              <w:t>fi Improvements</w:t>
            </w:r>
          </w:p>
          <w:p w14:paraId="438EE98A" w14:textId="77777777" w:rsidR="007419F2" w:rsidRPr="00C33FE1" w:rsidRDefault="007419F2" w:rsidP="007419F2">
            <w:pPr>
              <w:pStyle w:val="ListParagraph"/>
              <w:numPr>
                <w:ilvl w:val="1"/>
                <w:numId w:val="17"/>
              </w:numPr>
              <w:spacing w:after="160" w:line="259" w:lineRule="auto"/>
              <w:rPr>
                <w:rFonts w:cs="Times New Roman"/>
              </w:rPr>
            </w:pPr>
            <w:r w:rsidRPr="00C33FE1">
              <w:rPr>
                <w:rFonts w:cs="Times New Roman"/>
              </w:rPr>
              <w:lastRenderedPageBreak/>
              <w:t>Server Lab environment (spare for communities)</w:t>
            </w:r>
          </w:p>
          <w:p w14:paraId="5CA222DB" w14:textId="77777777" w:rsidR="007419F2" w:rsidRPr="00C33FE1" w:rsidRDefault="007419F2" w:rsidP="007419F2">
            <w:pPr>
              <w:pStyle w:val="ListParagraph"/>
              <w:numPr>
                <w:ilvl w:val="0"/>
                <w:numId w:val="17"/>
              </w:numPr>
              <w:spacing w:after="160" w:line="259" w:lineRule="auto"/>
              <w:rPr>
                <w:rFonts w:cs="Times New Roman"/>
              </w:rPr>
            </w:pPr>
            <w:r w:rsidRPr="00C33FE1">
              <w:rPr>
                <w:rFonts w:cs="Times New Roman"/>
              </w:rPr>
              <w:t>2nd wave of COVID Funding</w:t>
            </w:r>
          </w:p>
          <w:p w14:paraId="53200F96" w14:textId="6C22C5A6" w:rsidR="007419F2" w:rsidRPr="00C33FE1" w:rsidRDefault="007419F2" w:rsidP="007419F2">
            <w:pPr>
              <w:pStyle w:val="ListParagraph"/>
              <w:numPr>
                <w:ilvl w:val="1"/>
                <w:numId w:val="17"/>
              </w:numPr>
              <w:spacing w:after="160" w:line="259" w:lineRule="auto"/>
              <w:rPr>
                <w:rFonts w:cs="Times New Roman"/>
              </w:rPr>
            </w:pPr>
            <w:r w:rsidRPr="00C33FE1">
              <w:rPr>
                <w:rFonts w:cs="Times New Roman"/>
              </w:rPr>
              <w:t>Remote work adaptation – laptops for healt</w:t>
            </w:r>
            <w:r w:rsidR="00924006">
              <w:rPr>
                <w:rFonts w:cs="Times New Roman"/>
              </w:rPr>
              <w:t>h</w:t>
            </w:r>
            <w:r w:rsidRPr="00C33FE1">
              <w:rPr>
                <w:rFonts w:cs="Times New Roman"/>
              </w:rPr>
              <w:t xml:space="preserve"> centers to use to support working from home</w:t>
            </w:r>
          </w:p>
          <w:p w14:paraId="1002DA24" w14:textId="77777777" w:rsidR="007419F2" w:rsidRPr="00C33FE1" w:rsidRDefault="007419F2" w:rsidP="007419F2">
            <w:pPr>
              <w:pStyle w:val="ListParagraph"/>
              <w:numPr>
                <w:ilvl w:val="1"/>
                <w:numId w:val="17"/>
              </w:numPr>
              <w:spacing w:after="160" w:line="259" w:lineRule="auto"/>
              <w:rPr>
                <w:rFonts w:cs="Times New Roman"/>
              </w:rPr>
            </w:pPr>
            <w:r w:rsidRPr="00C33FE1">
              <w:rPr>
                <w:rFonts w:cs="Times New Roman"/>
              </w:rPr>
              <w:t>Firewall Upgrades – Upgrading firewalls at all FNHSSM supported health centers. Allowing more VPN connections at once.</w:t>
            </w:r>
          </w:p>
          <w:p w14:paraId="58775917" w14:textId="77777777" w:rsidR="007419F2" w:rsidRPr="00C33FE1" w:rsidRDefault="007419F2" w:rsidP="007419F2">
            <w:pPr>
              <w:pStyle w:val="ListParagraph"/>
              <w:numPr>
                <w:ilvl w:val="1"/>
                <w:numId w:val="17"/>
              </w:numPr>
              <w:spacing w:after="160" w:line="259" w:lineRule="auto"/>
              <w:rPr>
                <w:rFonts w:cs="Times New Roman"/>
              </w:rPr>
            </w:pPr>
            <w:proofErr w:type="spellStart"/>
            <w:r w:rsidRPr="00C33FE1">
              <w:rPr>
                <w:rFonts w:cs="Times New Roman"/>
              </w:rPr>
              <w:t>Pinaymootang</w:t>
            </w:r>
            <w:proofErr w:type="spellEnd"/>
            <w:r w:rsidRPr="00C33FE1">
              <w:rPr>
                <w:rFonts w:cs="Times New Roman"/>
              </w:rPr>
              <w:t xml:space="preserve"> IT Hardware - Equipment the site was looking for to support growing health center</w:t>
            </w:r>
          </w:p>
          <w:p w14:paraId="75A1A22A" w14:textId="77777777" w:rsidR="007419F2" w:rsidRPr="00C33FE1" w:rsidRDefault="007419F2" w:rsidP="007419F2">
            <w:pPr>
              <w:pStyle w:val="ListParagraph"/>
              <w:numPr>
                <w:ilvl w:val="1"/>
                <w:numId w:val="17"/>
              </w:numPr>
              <w:spacing w:after="160" w:line="259" w:lineRule="auto"/>
              <w:rPr>
                <w:rFonts w:cs="Times New Roman"/>
              </w:rPr>
            </w:pPr>
            <w:r w:rsidRPr="00C33FE1">
              <w:rPr>
                <w:rFonts w:cs="Times New Roman"/>
              </w:rPr>
              <w:t xml:space="preserve">Microsoft 365 for Virtual Care - Deploying Microsoft 365 to 5 pilot sites: </w:t>
            </w:r>
            <w:proofErr w:type="spellStart"/>
            <w:r w:rsidRPr="00C33FE1">
              <w:rPr>
                <w:rFonts w:cs="Times New Roman"/>
              </w:rPr>
              <w:t>Brokenhead</w:t>
            </w:r>
            <w:proofErr w:type="spellEnd"/>
            <w:r w:rsidRPr="00C33FE1">
              <w:rPr>
                <w:rFonts w:cs="Times New Roman"/>
              </w:rPr>
              <w:t xml:space="preserve">, </w:t>
            </w:r>
            <w:proofErr w:type="spellStart"/>
            <w:r w:rsidRPr="00C33FE1">
              <w:rPr>
                <w:rFonts w:cs="Times New Roman"/>
              </w:rPr>
              <w:t>Canupawakpa</w:t>
            </w:r>
            <w:proofErr w:type="spellEnd"/>
            <w:r w:rsidRPr="00C33FE1">
              <w:rPr>
                <w:rFonts w:cs="Times New Roman"/>
              </w:rPr>
              <w:t xml:space="preserve">, Cross Lake, </w:t>
            </w:r>
            <w:proofErr w:type="spellStart"/>
            <w:r w:rsidRPr="00C33FE1">
              <w:rPr>
                <w:rFonts w:cs="Times New Roman"/>
              </w:rPr>
              <w:t>Waywayseecappo</w:t>
            </w:r>
            <w:proofErr w:type="spellEnd"/>
            <w:r w:rsidRPr="00C33FE1">
              <w:rPr>
                <w:rFonts w:cs="Times New Roman"/>
              </w:rPr>
              <w:t xml:space="preserve">, </w:t>
            </w:r>
            <w:proofErr w:type="spellStart"/>
            <w:r w:rsidRPr="00C33FE1">
              <w:rPr>
                <w:rFonts w:cs="Times New Roman"/>
              </w:rPr>
              <w:t>Pinaymootang</w:t>
            </w:r>
            <w:proofErr w:type="spellEnd"/>
          </w:p>
          <w:p w14:paraId="54D72B27" w14:textId="77777777" w:rsidR="007419F2" w:rsidRPr="00C33FE1" w:rsidRDefault="007419F2" w:rsidP="007419F2">
            <w:pPr>
              <w:pStyle w:val="ListParagraph"/>
              <w:numPr>
                <w:ilvl w:val="0"/>
                <w:numId w:val="17"/>
              </w:numPr>
              <w:spacing w:after="160" w:line="259" w:lineRule="auto"/>
              <w:rPr>
                <w:rFonts w:cs="Times New Roman"/>
              </w:rPr>
            </w:pPr>
            <w:r w:rsidRPr="00C33FE1">
              <w:rPr>
                <w:rFonts w:cs="Times New Roman"/>
                <w:b/>
                <w:bCs/>
              </w:rPr>
              <w:t>Latest Updates</w:t>
            </w:r>
            <w:r w:rsidRPr="00C33FE1">
              <w:rPr>
                <w:rFonts w:cs="Times New Roman"/>
              </w:rPr>
              <w:t>: on-going IT support during pandemic, including monthly meetings with the COVID-IT Working Group, ready and waiting for requests for support from communities.</w:t>
            </w:r>
          </w:p>
          <w:p w14:paraId="5DDD73E3" w14:textId="77777777" w:rsidR="00147AA9" w:rsidRPr="00C33FE1" w:rsidRDefault="00147AA9" w:rsidP="00147AA9">
            <w:pPr>
              <w:spacing w:after="160" w:line="259" w:lineRule="auto"/>
              <w:rPr>
                <w:rFonts w:cs="Times New Roman"/>
              </w:rPr>
            </w:pPr>
          </w:p>
          <w:p w14:paraId="4A1C9AC2" w14:textId="77777777" w:rsidR="00F44437" w:rsidRPr="00C33FE1" w:rsidRDefault="00F44437" w:rsidP="00147AA9">
            <w:pPr>
              <w:spacing w:after="160" w:line="259" w:lineRule="auto"/>
              <w:rPr>
                <w:rFonts w:cs="Times New Roman"/>
              </w:rPr>
            </w:pPr>
          </w:p>
          <w:p w14:paraId="722F5477" w14:textId="77777777" w:rsidR="00147AA9" w:rsidRPr="00C33FE1" w:rsidRDefault="00147AA9" w:rsidP="00147AA9">
            <w:pPr>
              <w:spacing w:after="160" w:line="259" w:lineRule="auto"/>
              <w:rPr>
                <w:rFonts w:cs="Times New Roman"/>
              </w:rPr>
            </w:pPr>
          </w:p>
          <w:p w14:paraId="498C9224" w14:textId="4A8F309C" w:rsidR="00147AA9" w:rsidRDefault="00147AA9" w:rsidP="00147AA9">
            <w:pPr>
              <w:spacing w:after="160" w:line="259" w:lineRule="auto"/>
              <w:rPr>
                <w:rFonts w:cs="Times New Roman"/>
              </w:rPr>
            </w:pPr>
          </w:p>
          <w:p w14:paraId="7248AA22" w14:textId="68B3D5E8" w:rsidR="00C33FE1" w:rsidRDefault="00C33FE1" w:rsidP="00147AA9">
            <w:pPr>
              <w:spacing w:after="160" w:line="259" w:lineRule="auto"/>
              <w:rPr>
                <w:rFonts w:cs="Times New Roman"/>
              </w:rPr>
            </w:pPr>
          </w:p>
          <w:p w14:paraId="5622135A" w14:textId="744D3703" w:rsidR="00C33FE1" w:rsidRDefault="00C33FE1" w:rsidP="00147AA9">
            <w:pPr>
              <w:spacing w:after="160" w:line="259" w:lineRule="auto"/>
              <w:rPr>
                <w:rFonts w:cs="Times New Roman"/>
              </w:rPr>
            </w:pPr>
          </w:p>
          <w:p w14:paraId="51446DB1" w14:textId="49310607" w:rsidR="00C33FE1" w:rsidRDefault="00C33FE1" w:rsidP="00147AA9">
            <w:pPr>
              <w:spacing w:after="160" w:line="259" w:lineRule="auto"/>
              <w:rPr>
                <w:rFonts w:cs="Times New Roman"/>
              </w:rPr>
            </w:pPr>
          </w:p>
          <w:p w14:paraId="78C11581" w14:textId="2262E356" w:rsidR="00C33FE1" w:rsidRDefault="00C33FE1" w:rsidP="00147AA9">
            <w:pPr>
              <w:spacing w:after="160" w:line="259" w:lineRule="auto"/>
              <w:rPr>
                <w:rFonts w:cs="Times New Roman"/>
              </w:rPr>
            </w:pPr>
          </w:p>
          <w:p w14:paraId="46B81C41" w14:textId="2020C46E" w:rsidR="00C33FE1" w:rsidRDefault="00C33FE1" w:rsidP="00147AA9">
            <w:pPr>
              <w:spacing w:after="160" w:line="259" w:lineRule="auto"/>
              <w:rPr>
                <w:rFonts w:cs="Times New Roman"/>
              </w:rPr>
            </w:pPr>
          </w:p>
          <w:p w14:paraId="241C6922" w14:textId="70FA0787" w:rsidR="00C33FE1" w:rsidRDefault="00C33FE1" w:rsidP="00147AA9">
            <w:pPr>
              <w:spacing w:after="160" w:line="259" w:lineRule="auto"/>
              <w:rPr>
                <w:rFonts w:cs="Times New Roman"/>
              </w:rPr>
            </w:pPr>
          </w:p>
          <w:p w14:paraId="42FFBF80" w14:textId="68627C45" w:rsidR="00C33FE1" w:rsidRDefault="00C33FE1" w:rsidP="00147AA9">
            <w:pPr>
              <w:spacing w:after="160" w:line="259" w:lineRule="auto"/>
              <w:rPr>
                <w:rFonts w:cs="Times New Roman"/>
              </w:rPr>
            </w:pPr>
          </w:p>
          <w:p w14:paraId="25465D0D" w14:textId="176C8A7A" w:rsidR="00C33FE1" w:rsidRDefault="00C33FE1" w:rsidP="00147AA9">
            <w:pPr>
              <w:spacing w:after="160" w:line="259" w:lineRule="auto"/>
              <w:rPr>
                <w:rFonts w:cs="Times New Roman"/>
              </w:rPr>
            </w:pPr>
          </w:p>
          <w:p w14:paraId="3A091A20" w14:textId="0A3C131F" w:rsidR="00C33FE1" w:rsidRDefault="00C33FE1" w:rsidP="00147AA9">
            <w:pPr>
              <w:spacing w:after="160" w:line="259" w:lineRule="auto"/>
              <w:rPr>
                <w:rFonts w:cs="Times New Roman"/>
              </w:rPr>
            </w:pPr>
          </w:p>
          <w:p w14:paraId="3DB64967" w14:textId="152AD6A7" w:rsidR="00C33FE1" w:rsidRDefault="00C33FE1" w:rsidP="00147AA9">
            <w:pPr>
              <w:spacing w:after="160" w:line="259" w:lineRule="auto"/>
              <w:rPr>
                <w:rFonts w:cs="Times New Roman"/>
              </w:rPr>
            </w:pPr>
          </w:p>
          <w:p w14:paraId="27797D2A" w14:textId="7AC38C72" w:rsidR="00C33FE1" w:rsidRDefault="00C33FE1" w:rsidP="00147AA9">
            <w:pPr>
              <w:spacing w:after="160" w:line="259" w:lineRule="auto"/>
              <w:rPr>
                <w:rFonts w:cs="Times New Roman"/>
              </w:rPr>
            </w:pPr>
          </w:p>
          <w:p w14:paraId="050EA5A2" w14:textId="77777777" w:rsidR="00147AA9" w:rsidRDefault="00147AA9" w:rsidP="00147AA9">
            <w:pPr>
              <w:spacing w:after="160" w:line="259" w:lineRule="auto"/>
              <w:rPr>
                <w:rFonts w:cs="Times New Roman"/>
              </w:rPr>
            </w:pPr>
          </w:p>
          <w:p w14:paraId="55F51E35" w14:textId="77777777" w:rsidR="00C33FE1" w:rsidRDefault="00C33FE1" w:rsidP="00147AA9">
            <w:pPr>
              <w:spacing w:after="160" w:line="259" w:lineRule="auto"/>
              <w:rPr>
                <w:rFonts w:cs="Times New Roman"/>
              </w:rPr>
            </w:pPr>
          </w:p>
          <w:p w14:paraId="33FADA8D" w14:textId="1DF4DDFE" w:rsidR="00C33FE1" w:rsidRPr="00C33FE1" w:rsidRDefault="00C33FE1" w:rsidP="00147AA9">
            <w:pPr>
              <w:spacing w:after="160" w:line="259" w:lineRule="auto"/>
              <w:rPr>
                <w:rFonts w:cs="Times New Roman"/>
              </w:rPr>
            </w:pPr>
          </w:p>
        </w:tc>
        <w:tc>
          <w:tcPr>
            <w:tcW w:w="283" w:type="dxa"/>
            <w:gridSpan w:val="2"/>
            <w:shd w:val="clear" w:color="auto" w:fill="ECFBFB" w:themeFill="accent4"/>
          </w:tcPr>
          <w:p w14:paraId="399F1203" w14:textId="77777777" w:rsidR="000766DF" w:rsidRPr="00C33FE1" w:rsidRDefault="000766DF" w:rsidP="00BC1381">
            <w:pPr>
              <w:rPr>
                <w:rFonts w:cs="Times New Roman"/>
              </w:rPr>
            </w:pPr>
          </w:p>
        </w:tc>
      </w:tr>
    </w:tbl>
    <w:p w14:paraId="1789A0A9" w14:textId="16FAC21F" w:rsidR="000766DF" w:rsidRPr="00C33FE1" w:rsidRDefault="000766DF">
      <w:pPr>
        <w:rPr>
          <w:rFonts w:cs="Times New Roman"/>
        </w:rPr>
      </w:pPr>
    </w:p>
    <w:tbl>
      <w:tblPr>
        <w:tblW w:w="10348" w:type="dxa"/>
        <w:shd w:val="clear" w:color="auto" w:fill="ECFBFB" w:themeFill="accent4"/>
        <w:tblLayout w:type="fixed"/>
        <w:tblLook w:val="0600" w:firstRow="0" w:lastRow="0" w:firstColumn="0" w:lastColumn="0" w:noHBand="1" w:noVBand="1"/>
      </w:tblPr>
      <w:tblGrid>
        <w:gridCol w:w="426"/>
        <w:gridCol w:w="3969"/>
        <w:gridCol w:w="4961"/>
        <w:gridCol w:w="992"/>
      </w:tblGrid>
      <w:tr w:rsidR="0068592F" w:rsidRPr="00C33FE1" w14:paraId="7AC9AE9A" w14:textId="77777777" w:rsidTr="00E94355">
        <w:trPr>
          <w:trHeight w:val="2305"/>
        </w:trPr>
        <w:tc>
          <w:tcPr>
            <w:tcW w:w="426" w:type="dxa"/>
            <w:tcBorders>
              <w:top w:val="single" w:sz="18" w:space="0" w:color="00C1C7" w:themeColor="accent2"/>
            </w:tcBorders>
            <w:shd w:val="clear" w:color="auto" w:fill="ECFBFB" w:themeFill="accent4"/>
          </w:tcPr>
          <w:p w14:paraId="4B927F56" w14:textId="77777777" w:rsidR="0068592F" w:rsidRPr="00C33FE1" w:rsidRDefault="0068592F" w:rsidP="00EF3BB0">
            <w:pPr>
              <w:rPr>
                <w:rFonts w:cs="Times New Roman"/>
              </w:rPr>
            </w:pPr>
          </w:p>
        </w:tc>
        <w:tc>
          <w:tcPr>
            <w:tcW w:w="3969" w:type="dxa"/>
            <w:tcBorders>
              <w:top w:val="single" w:sz="18" w:space="0" w:color="00C1C7" w:themeColor="accent2"/>
            </w:tcBorders>
            <w:shd w:val="clear" w:color="auto" w:fill="ECFBFB" w:themeFill="accent4"/>
          </w:tcPr>
          <w:p w14:paraId="4E2BDCC9" w14:textId="7EEF23DC" w:rsidR="0068592F" w:rsidRPr="00C33FE1" w:rsidRDefault="0068592F" w:rsidP="004F0B7A">
            <w:pPr>
              <w:pStyle w:val="Heading2"/>
            </w:pPr>
            <w:bookmarkStart w:id="40" w:name="_Toc69128186"/>
            <w:r w:rsidRPr="00C33FE1">
              <w:t>First Nations</w:t>
            </w:r>
            <w:r w:rsidR="00B21ADB" w:rsidRPr="00C33FE1">
              <w:t xml:space="preserve"> </w:t>
            </w:r>
            <w:r w:rsidRPr="00C33FE1">
              <w:t>Identifiers &amp; Data Linkages Team</w:t>
            </w:r>
            <w:bookmarkEnd w:id="40"/>
          </w:p>
        </w:tc>
        <w:tc>
          <w:tcPr>
            <w:tcW w:w="4961" w:type="dxa"/>
            <w:tcBorders>
              <w:top w:val="single" w:sz="18" w:space="0" w:color="00C1C7" w:themeColor="accent2"/>
            </w:tcBorders>
            <w:shd w:val="clear" w:color="auto" w:fill="ECFBFB" w:themeFill="accent4"/>
          </w:tcPr>
          <w:p w14:paraId="03C1DCFF" w14:textId="62249185" w:rsidR="0068592F" w:rsidRPr="00C33FE1" w:rsidRDefault="0068592F" w:rsidP="00EF3BB0">
            <w:pPr>
              <w:pStyle w:val="Text"/>
              <w:rPr>
                <w:rFonts w:cs="Times New Roman"/>
                <w:i w:val="0"/>
                <w:iCs/>
                <w:sz w:val="24"/>
                <w:szCs w:val="22"/>
              </w:rPr>
            </w:pPr>
            <w:r w:rsidRPr="00C33FE1">
              <w:rPr>
                <w:rFonts w:cs="Times New Roman"/>
                <w:i w:val="0"/>
                <w:iCs/>
                <w:sz w:val="24"/>
                <w:szCs w:val="22"/>
              </w:rPr>
              <w:t>The</w:t>
            </w:r>
            <w:r w:rsidR="008C70C5" w:rsidRPr="00C33FE1">
              <w:t xml:space="preserve"> </w:t>
            </w:r>
            <w:r w:rsidR="008C70C5" w:rsidRPr="00C33FE1">
              <w:rPr>
                <w:rFonts w:cs="Times New Roman"/>
                <w:i w:val="0"/>
                <w:iCs/>
                <w:sz w:val="24"/>
                <w:szCs w:val="22"/>
              </w:rPr>
              <w:t>First Nations Identifiers &amp; Data Linkages Team</w:t>
            </w:r>
            <w:r w:rsidR="008C70C5" w:rsidRPr="00C33FE1">
              <w:rPr>
                <w:sz w:val="24"/>
                <w:szCs w:val="22"/>
              </w:rPr>
              <w:t xml:space="preserve"> </w:t>
            </w:r>
            <w:r w:rsidR="008C70C5" w:rsidRPr="00C33FE1">
              <w:rPr>
                <w:rFonts w:cs="Times New Roman"/>
                <w:i w:val="0"/>
                <w:iCs/>
                <w:sz w:val="24"/>
                <w:szCs w:val="22"/>
              </w:rPr>
              <w:t>undertake the role of facilitating and coordinating support working with relevant agencies and institutions to promote and protect data sovereignty and First Nations Ownership, Control, Access and Possession of First Nations to their cultural knowledge, data, and information in the face of the COVID-19 pandemic.</w:t>
            </w:r>
            <w:r w:rsidRPr="00C33FE1">
              <w:rPr>
                <w:rFonts w:cs="Times New Roman"/>
                <w:i w:val="0"/>
                <w:iCs/>
                <w:sz w:val="24"/>
                <w:szCs w:val="22"/>
              </w:rPr>
              <w:t xml:space="preserve"> </w:t>
            </w:r>
            <w:r w:rsidR="008C70C5" w:rsidRPr="00C33FE1">
              <w:rPr>
                <w:rFonts w:cs="Times New Roman"/>
                <w:i w:val="0"/>
                <w:iCs/>
                <w:sz w:val="24"/>
                <w:szCs w:val="22"/>
              </w:rPr>
              <w:t>T</w:t>
            </w:r>
            <w:r w:rsidRPr="00C33FE1">
              <w:rPr>
                <w:rFonts w:cs="Times New Roman"/>
                <w:i w:val="0"/>
                <w:iCs/>
                <w:sz w:val="24"/>
                <w:szCs w:val="22"/>
              </w:rPr>
              <w:t xml:space="preserve">he Team consists of the members with experience and expertise in the area. Tasks identified are directed and overseen by the Team Lead, </w:t>
            </w:r>
            <w:r w:rsidR="008C70C5" w:rsidRPr="00C33FE1">
              <w:rPr>
                <w:rFonts w:cs="Times New Roman"/>
                <w:i w:val="0"/>
                <w:iCs/>
                <w:sz w:val="24"/>
                <w:szCs w:val="22"/>
              </w:rPr>
              <w:t>Leona Star</w:t>
            </w:r>
            <w:r w:rsidRPr="00C33FE1">
              <w:rPr>
                <w:rFonts w:cs="Times New Roman"/>
                <w:i w:val="0"/>
                <w:iCs/>
                <w:sz w:val="24"/>
                <w:szCs w:val="22"/>
              </w:rPr>
              <w:t xml:space="preserve">. </w:t>
            </w:r>
          </w:p>
          <w:p w14:paraId="3F47CB2C" w14:textId="77777777" w:rsidR="0068592F" w:rsidRPr="00C33FE1" w:rsidRDefault="0068592F" w:rsidP="00EF3BB0">
            <w:pPr>
              <w:pStyle w:val="Text"/>
              <w:rPr>
                <w:rFonts w:cs="Times New Roman"/>
                <w:i w:val="0"/>
                <w:iCs/>
              </w:rPr>
            </w:pPr>
          </w:p>
        </w:tc>
        <w:tc>
          <w:tcPr>
            <w:tcW w:w="992" w:type="dxa"/>
            <w:vMerge w:val="restart"/>
            <w:tcBorders>
              <w:top w:val="single" w:sz="18" w:space="0" w:color="00C1C7" w:themeColor="accent2"/>
            </w:tcBorders>
            <w:shd w:val="clear" w:color="auto" w:fill="ECFBFB" w:themeFill="accent4"/>
          </w:tcPr>
          <w:p w14:paraId="404A3B17" w14:textId="77777777" w:rsidR="0068592F" w:rsidRPr="00C33FE1" w:rsidRDefault="0068592F" w:rsidP="00EF3BB0">
            <w:pPr>
              <w:rPr>
                <w:rFonts w:cs="Times New Roman"/>
              </w:rPr>
            </w:pPr>
          </w:p>
        </w:tc>
      </w:tr>
      <w:tr w:rsidR="0068592F" w:rsidRPr="00C33FE1" w14:paraId="4CB1663F" w14:textId="77777777" w:rsidTr="00C33FE1">
        <w:trPr>
          <w:trHeight w:val="1587"/>
        </w:trPr>
        <w:tc>
          <w:tcPr>
            <w:tcW w:w="426" w:type="dxa"/>
            <w:shd w:val="clear" w:color="auto" w:fill="ECFBFB" w:themeFill="accent4"/>
          </w:tcPr>
          <w:p w14:paraId="263C5491" w14:textId="77777777" w:rsidR="0068592F" w:rsidRPr="00C33FE1" w:rsidRDefault="0068592F" w:rsidP="00EF3BB0">
            <w:pPr>
              <w:rPr>
                <w:rFonts w:cs="Times New Roman"/>
              </w:rPr>
            </w:pPr>
          </w:p>
        </w:tc>
        <w:tc>
          <w:tcPr>
            <w:tcW w:w="8930" w:type="dxa"/>
            <w:gridSpan w:val="2"/>
            <w:tcBorders>
              <w:bottom w:val="single" w:sz="18" w:space="0" w:color="00C1C7" w:themeColor="accent2"/>
            </w:tcBorders>
            <w:shd w:val="clear" w:color="auto" w:fill="ECFBFB" w:themeFill="accent4"/>
          </w:tcPr>
          <w:tbl>
            <w:tblPr>
              <w:tblStyle w:val="TableGrid"/>
              <w:tblW w:w="8217" w:type="dxa"/>
              <w:jc w:val="center"/>
              <w:tblLayout w:type="fixed"/>
              <w:tblLook w:val="04A0" w:firstRow="1" w:lastRow="0" w:firstColumn="1" w:lastColumn="0" w:noHBand="0" w:noVBand="1"/>
            </w:tblPr>
            <w:tblGrid>
              <w:gridCol w:w="1827"/>
              <w:gridCol w:w="3126"/>
              <w:gridCol w:w="3264"/>
            </w:tblGrid>
            <w:tr w:rsidR="003E7B34" w:rsidRPr="00C33FE1" w14:paraId="21157229" w14:textId="77777777" w:rsidTr="003E7B34">
              <w:trPr>
                <w:cantSplit/>
                <w:jc w:val="center"/>
              </w:trPr>
              <w:tc>
                <w:tcPr>
                  <w:tcW w:w="1827" w:type="dxa"/>
                  <w:shd w:val="clear" w:color="auto" w:fill="D9D9D9" w:themeFill="background1" w:themeFillShade="D9"/>
                </w:tcPr>
                <w:p w14:paraId="7384F3A6" w14:textId="77777777" w:rsidR="003E7B34" w:rsidRPr="00C33FE1" w:rsidRDefault="003E7B34" w:rsidP="00EF3BB0">
                  <w:pPr>
                    <w:rPr>
                      <w:rFonts w:cs="Times New Roman"/>
                      <w:b/>
                      <w:bCs/>
                      <w:color w:val="123869" w:themeColor="accent1"/>
                      <w:sz w:val="20"/>
                      <w:szCs w:val="20"/>
                    </w:rPr>
                  </w:pPr>
                  <w:r w:rsidRPr="00C33FE1">
                    <w:rPr>
                      <w:rFonts w:cs="Times New Roman"/>
                      <w:b/>
                      <w:bCs/>
                      <w:color w:val="123869" w:themeColor="accent1"/>
                      <w:sz w:val="20"/>
                      <w:szCs w:val="20"/>
                    </w:rPr>
                    <w:t>Team Lead</w:t>
                  </w:r>
                </w:p>
              </w:tc>
              <w:tc>
                <w:tcPr>
                  <w:tcW w:w="3126" w:type="dxa"/>
                  <w:shd w:val="clear" w:color="auto" w:fill="D9D9D9" w:themeFill="background1" w:themeFillShade="D9"/>
                </w:tcPr>
                <w:p w14:paraId="2BE66CA9" w14:textId="0912BEB8" w:rsidR="003E7B34" w:rsidRPr="00C33FE1" w:rsidRDefault="003E7B34" w:rsidP="00EF3BB0">
                  <w:pPr>
                    <w:rPr>
                      <w:rFonts w:cs="Times New Roman"/>
                      <w:b/>
                      <w:bCs/>
                      <w:color w:val="123869" w:themeColor="accent1"/>
                      <w:sz w:val="20"/>
                      <w:szCs w:val="20"/>
                    </w:rPr>
                  </w:pPr>
                  <w:r>
                    <w:rPr>
                      <w:rFonts w:cs="Times New Roman"/>
                      <w:b/>
                      <w:bCs/>
                      <w:color w:val="123869" w:themeColor="accent1"/>
                      <w:sz w:val="20"/>
                      <w:szCs w:val="20"/>
                    </w:rPr>
                    <w:t>Team Members</w:t>
                  </w:r>
                </w:p>
              </w:tc>
              <w:tc>
                <w:tcPr>
                  <w:tcW w:w="3264" w:type="dxa"/>
                  <w:shd w:val="clear" w:color="auto" w:fill="D9D9D9" w:themeFill="background1" w:themeFillShade="D9"/>
                </w:tcPr>
                <w:p w14:paraId="3B96BE75" w14:textId="335DADEF" w:rsidR="003E7B34" w:rsidRPr="00C33FE1" w:rsidRDefault="003E7B34" w:rsidP="00EF3BB0">
                  <w:pPr>
                    <w:rPr>
                      <w:rFonts w:cs="Times New Roman"/>
                      <w:b/>
                      <w:bCs/>
                      <w:color w:val="123869" w:themeColor="accent1"/>
                      <w:sz w:val="20"/>
                      <w:szCs w:val="20"/>
                    </w:rPr>
                  </w:pPr>
                  <w:r w:rsidRPr="00C33FE1">
                    <w:rPr>
                      <w:rFonts w:cs="Times New Roman"/>
                      <w:b/>
                      <w:bCs/>
                      <w:color w:val="123869" w:themeColor="accent1"/>
                      <w:sz w:val="20"/>
                      <w:szCs w:val="20"/>
                    </w:rPr>
                    <w:t>Partners/Potential Partners</w:t>
                  </w:r>
                </w:p>
              </w:tc>
            </w:tr>
            <w:tr w:rsidR="003E7B34" w:rsidRPr="00C33FE1" w14:paraId="19FEA945" w14:textId="77777777" w:rsidTr="003E7B34">
              <w:trPr>
                <w:cantSplit/>
                <w:jc w:val="center"/>
              </w:trPr>
              <w:tc>
                <w:tcPr>
                  <w:tcW w:w="1827" w:type="dxa"/>
                </w:tcPr>
                <w:p w14:paraId="1D5CA1A6" w14:textId="49AC3473" w:rsidR="003E7B34" w:rsidRPr="00C33FE1" w:rsidRDefault="003E7B34" w:rsidP="00EF3BB0">
                  <w:pPr>
                    <w:rPr>
                      <w:rFonts w:cs="Times New Roman"/>
                      <w:color w:val="123869" w:themeColor="accent1"/>
                      <w:sz w:val="20"/>
                      <w:szCs w:val="20"/>
                    </w:rPr>
                  </w:pPr>
                  <w:r w:rsidRPr="00C33FE1">
                    <w:rPr>
                      <w:rFonts w:cs="Times New Roman"/>
                      <w:color w:val="123869" w:themeColor="accent1"/>
                      <w:sz w:val="20"/>
                      <w:szCs w:val="20"/>
                    </w:rPr>
                    <w:t>Leona Star, FNHSSM</w:t>
                  </w:r>
                </w:p>
                <w:p w14:paraId="05B20FE3" w14:textId="77777777" w:rsidR="003E7B34" w:rsidRPr="00C33FE1" w:rsidRDefault="003E7B34" w:rsidP="00EF3BB0">
                  <w:pPr>
                    <w:rPr>
                      <w:rFonts w:cs="Times New Roman"/>
                      <w:color w:val="123869" w:themeColor="accent1"/>
                      <w:sz w:val="20"/>
                      <w:szCs w:val="20"/>
                    </w:rPr>
                  </w:pPr>
                </w:p>
                <w:p w14:paraId="1B181BE2" w14:textId="77777777" w:rsidR="003E7B34" w:rsidRPr="00C33FE1" w:rsidRDefault="003E7B34" w:rsidP="00EF3BB0">
                  <w:pPr>
                    <w:rPr>
                      <w:rFonts w:cs="Times New Roman"/>
                      <w:color w:val="123869" w:themeColor="accent1"/>
                      <w:sz w:val="20"/>
                      <w:szCs w:val="20"/>
                    </w:rPr>
                  </w:pPr>
                </w:p>
                <w:p w14:paraId="06F26B39" w14:textId="77777777" w:rsidR="003E7B34" w:rsidRPr="00C33FE1" w:rsidRDefault="003E7B34" w:rsidP="00EF3BB0">
                  <w:pPr>
                    <w:rPr>
                      <w:rFonts w:cs="Times New Roman"/>
                      <w:color w:val="123869" w:themeColor="accent1"/>
                      <w:sz w:val="20"/>
                      <w:szCs w:val="20"/>
                    </w:rPr>
                  </w:pPr>
                </w:p>
                <w:p w14:paraId="1D080D13" w14:textId="77777777" w:rsidR="003E7B34" w:rsidRPr="00C33FE1" w:rsidRDefault="003E7B34" w:rsidP="00EF3BB0">
                  <w:pPr>
                    <w:rPr>
                      <w:rFonts w:cs="Times New Roman"/>
                      <w:color w:val="123869" w:themeColor="accent1"/>
                      <w:sz w:val="20"/>
                      <w:szCs w:val="20"/>
                    </w:rPr>
                  </w:pPr>
                </w:p>
                <w:p w14:paraId="2BFD2ABD" w14:textId="6E64FAF6" w:rsidR="003E7B34" w:rsidRPr="00C33FE1" w:rsidRDefault="003E7B34" w:rsidP="00EF3BB0">
                  <w:pPr>
                    <w:rPr>
                      <w:rFonts w:cs="Times New Roman"/>
                      <w:color w:val="123869" w:themeColor="accent1"/>
                      <w:sz w:val="20"/>
                      <w:szCs w:val="20"/>
                    </w:rPr>
                  </w:pPr>
                </w:p>
              </w:tc>
              <w:tc>
                <w:tcPr>
                  <w:tcW w:w="3126" w:type="dxa"/>
                </w:tcPr>
                <w:p w14:paraId="2ACF393B" w14:textId="3203AC11" w:rsidR="003E7B34" w:rsidRDefault="003E7B34" w:rsidP="008C70C5">
                  <w:pPr>
                    <w:rPr>
                      <w:rFonts w:cs="Times New Roman"/>
                      <w:color w:val="123869" w:themeColor="accent1"/>
                      <w:sz w:val="20"/>
                      <w:szCs w:val="20"/>
                    </w:rPr>
                  </w:pPr>
                  <w:r>
                    <w:rPr>
                      <w:rFonts w:cs="Times New Roman"/>
                      <w:color w:val="123869" w:themeColor="accent1"/>
                      <w:sz w:val="20"/>
                      <w:szCs w:val="20"/>
                    </w:rPr>
                    <w:t xml:space="preserve">Shravan </w:t>
                  </w:r>
                  <w:proofErr w:type="spellStart"/>
                  <w:r>
                    <w:rPr>
                      <w:rFonts w:cs="Times New Roman"/>
                      <w:color w:val="123869" w:themeColor="accent1"/>
                      <w:sz w:val="20"/>
                      <w:szCs w:val="20"/>
                    </w:rPr>
                    <w:t>Ramanyanam</w:t>
                  </w:r>
                  <w:proofErr w:type="spellEnd"/>
                  <w:r>
                    <w:rPr>
                      <w:rFonts w:cs="Times New Roman"/>
                      <w:color w:val="123869" w:themeColor="accent1"/>
                      <w:sz w:val="20"/>
                      <w:szCs w:val="20"/>
                    </w:rPr>
                    <w:t>, FNHSSM</w:t>
                  </w:r>
                </w:p>
                <w:p w14:paraId="4C6B72EB" w14:textId="53643594" w:rsidR="003E7B34" w:rsidRPr="00C33FE1" w:rsidRDefault="003E7B34" w:rsidP="008C70C5">
                  <w:pPr>
                    <w:rPr>
                      <w:rFonts w:cs="Times New Roman"/>
                      <w:color w:val="123869" w:themeColor="accent1"/>
                      <w:sz w:val="20"/>
                      <w:szCs w:val="20"/>
                    </w:rPr>
                  </w:pPr>
                  <w:r>
                    <w:rPr>
                      <w:rFonts w:cs="Times New Roman"/>
                      <w:color w:val="123869" w:themeColor="accent1"/>
                      <w:sz w:val="20"/>
                      <w:szCs w:val="20"/>
                    </w:rPr>
                    <w:t>Carla Cochrane, FNHSSM</w:t>
                  </w:r>
                </w:p>
              </w:tc>
              <w:tc>
                <w:tcPr>
                  <w:tcW w:w="3264" w:type="dxa"/>
                </w:tcPr>
                <w:p w14:paraId="3BDF04AD" w14:textId="41E36A22" w:rsidR="003E7B34" w:rsidRPr="00C33FE1" w:rsidRDefault="003E7B34" w:rsidP="008C70C5">
                  <w:pPr>
                    <w:rPr>
                      <w:rFonts w:cs="Times New Roman"/>
                      <w:color w:val="123869" w:themeColor="accent1"/>
                      <w:sz w:val="20"/>
                      <w:szCs w:val="20"/>
                    </w:rPr>
                  </w:pPr>
                  <w:r w:rsidRPr="00C33FE1">
                    <w:rPr>
                      <w:rFonts w:cs="Times New Roman"/>
                      <w:color w:val="123869" w:themeColor="accent1"/>
                      <w:sz w:val="20"/>
                      <w:szCs w:val="20"/>
                    </w:rPr>
                    <w:t>Manitoba Health, MCHP, FNIHB, ISC</w:t>
                  </w:r>
                </w:p>
                <w:p w14:paraId="75C34759" w14:textId="77777777" w:rsidR="003E7B34" w:rsidRPr="00C33FE1" w:rsidRDefault="003E7B34" w:rsidP="008C70C5">
                  <w:pPr>
                    <w:rPr>
                      <w:rFonts w:cs="Times New Roman"/>
                      <w:color w:val="123869" w:themeColor="accent1"/>
                      <w:sz w:val="20"/>
                      <w:szCs w:val="20"/>
                    </w:rPr>
                  </w:pPr>
                </w:p>
                <w:p w14:paraId="6E504F4A" w14:textId="5F950DC0" w:rsidR="003E7B34" w:rsidRPr="00C33FE1" w:rsidRDefault="003E7B34" w:rsidP="008C70C5">
                  <w:pPr>
                    <w:rPr>
                      <w:rFonts w:cs="Times New Roman"/>
                      <w:color w:val="123869" w:themeColor="accent1"/>
                      <w:sz w:val="20"/>
                      <w:szCs w:val="20"/>
                    </w:rPr>
                  </w:pPr>
                  <w:r w:rsidRPr="00C33FE1">
                    <w:rPr>
                      <w:rFonts w:cs="Times New Roman"/>
                      <w:color w:val="123869" w:themeColor="accent1"/>
                      <w:sz w:val="20"/>
                      <w:szCs w:val="20"/>
                    </w:rPr>
                    <w:t>Federal, principals and other agency partners to be considered and identified</w:t>
                  </w:r>
                </w:p>
              </w:tc>
            </w:tr>
          </w:tbl>
          <w:p w14:paraId="59B07862" w14:textId="77777777" w:rsidR="0068592F" w:rsidRPr="00C33FE1" w:rsidRDefault="0068592F" w:rsidP="00EF3BB0">
            <w:pPr>
              <w:pStyle w:val="Text"/>
              <w:rPr>
                <w:rFonts w:cs="Times New Roman"/>
                <w:i w:val="0"/>
                <w:iCs/>
              </w:rPr>
            </w:pPr>
          </w:p>
          <w:p w14:paraId="620729E8" w14:textId="77777777" w:rsidR="0068592F" w:rsidRPr="00C33FE1" w:rsidRDefault="0068592F" w:rsidP="00EF3BB0">
            <w:pPr>
              <w:pStyle w:val="Text"/>
              <w:rPr>
                <w:rFonts w:cs="Times New Roman"/>
                <w:i w:val="0"/>
                <w:iCs/>
                <w:sz w:val="24"/>
                <w:szCs w:val="22"/>
              </w:rPr>
            </w:pPr>
            <w:r w:rsidRPr="00C33FE1">
              <w:rPr>
                <w:rFonts w:cs="Times New Roman"/>
                <w:i w:val="0"/>
                <w:iCs/>
                <w:sz w:val="24"/>
                <w:szCs w:val="22"/>
              </w:rPr>
              <w:t>The roles and responsibilities of Team are as follows:</w:t>
            </w:r>
          </w:p>
          <w:p w14:paraId="47DF8F1C" w14:textId="77777777" w:rsidR="0068592F" w:rsidRPr="00C33FE1" w:rsidRDefault="0068592F" w:rsidP="00EF3BB0">
            <w:pPr>
              <w:pStyle w:val="Text"/>
              <w:rPr>
                <w:rFonts w:cs="Times New Roman"/>
                <w:i w:val="0"/>
                <w:iCs/>
                <w:sz w:val="24"/>
                <w:szCs w:val="22"/>
              </w:rPr>
            </w:pPr>
            <w:r w:rsidRPr="00C33FE1">
              <w:rPr>
                <w:rFonts w:cs="Times New Roman"/>
                <w:i w:val="0"/>
                <w:iCs/>
                <w:sz w:val="24"/>
                <w:szCs w:val="22"/>
              </w:rPr>
              <w:t xml:space="preserve"> </w:t>
            </w:r>
          </w:p>
          <w:p w14:paraId="76634E81" w14:textId="77777777" w:rsidR="008C70C5" w:rsidRPr="00C33FE1" w:rsidRDefault="008C70C5" w:rsidP="008C70C5">
            <w:pPr>
              <w:pStyle w:val="ListParagraph"/>
              <w:numPr>
                <w:ilvl w:val="0"/>
                <w:numId w:val="21"/>
              </w:numPr>
              <w:rPr>
                <w:rFonts w:eastAsia="Times New Roman" w:cs="Times New Roman"/>
                <w:lang w:val="en-CA" w:eastAsia="en-CA"/>
              </w:rPr>
            </w:pPr>
            <w:r w:rsidRPr="00C33FE1">
              <w:rPr>
                <w:rFonts w:eastAsia="Times New Roman" w:cs="Times New Roman"/>
                <w:lang w:val="en-CA" w:eastAsia="en-CA"/>
              </w:rPr>
              <w:t>Utilizing a solutions-oriented approach by critically analyzing problems/challenges to identify root causes, breaking down problems/challenges into actionable components, employing creativity  in identifying solutions, regularly evaluating and re-evaluating progress, and adapting approaches as required;</w:t>
            </w:r>
          </w:p>
          <w:p w14:paraId="5AC7B0E9" w14:textId="77777777" w:rsidR="008C70C5" w:rsidRPr="00C33FE1" w:rsidRDefault="008C70C5" w:rsidP="008C70C5">
            <w:pPr>
              <w:pStyle w:val="ListParagraph"/>
              <w:numPr>
                <w:ilvl w:val="0"/>
                <w:numId w:val="21"/>
              </w:numPr>
              <w:rPr>
                <w:rFonts w:eastAsia="Times New Roman" w:cs="Times New Roman"/>
                <w:lang w:val="en-CA" w:eastAsia="en-CA"/>
              </w:rPr>
            </w:pPr>
            <w:r w:rsidRPr="00C33FE1">
              <w:rPr>
                <w:rFonts w:eastAsia="Times New Roman" w:cs="Times New Roman"/>
                <w:lang w:val="en-CA" w:eastAsia="en-CA"/>
              </w:rPr>
              <w:t>Anticipating and planning for worst-case scenarios of COVID-19 pandemic impacts on First Nation data sovereignty and First Nations Ownership, Control, Access and Possession of First Nations to their cultural knowledge, data, and information;</w:t>
            </w:r>
          </w:p>
          <w:p w14:paraId="39DAB2D6" w14:textId="77777777" w:rsidR="008C70C5" w:rsidRPr="00C33FE1" w:rsidRDefault="008C70C5" w:rsidP="008C70C5">
            <w:pPr>
              <w:pStyle w:val="ListParagraph"/>
              <w:numPr>
                <w:ilvl w:val="0"/>
                <w:numId w:val="21"/>
              </w:numPr>
              <w:rPr>
                <w:rFonts w:eastAsia="Times New Roman" w:cs="Times New Roman"/>
                <w:lang w:val="en-CA" w:eastAsia="en-CA"/>
              </w:rPr>
            </w:pPr>
            <w:r w:rsidRPr="00C33FE1">
              <w:rPr>
                <w:rFonts w:eastAsia="Times New Roman" w:cs="Times New Roman"/>
                <w:lang w:val="en-CA" w:eastAsia="en-CA"/>
              </w:rPr>
              <w:t>Alerting and triggering response from appropriate agencies to emerging issues that are impacting or have the potential to impact data sovereignty and First Nations Ownership, Control, Access and Possession of First Nations to their cultural knowledge, data, and information in the face of the COVID-19 pandemic;</w:t>
            </w:r>
          </w:p>
          <w:p w14:paraId="160B8D91" w14:textId="77777777" w:rsidR="008C70C5" w:rsidRPr="00C33FE1" w:rsidRDefault="008C70C5" w:rsidP="008C70C5">
            <w:pPr>
              <w:pStyle w:val="ListParagraph"/>
              <w:numPr>
                <w:ilvl w:val="0"/>
                <w:numId w:val="21"/>
              </w:numPr>
              <w:rPr>
                <w:rFonts w:eastAsia="Times New Roman" w:cs="Times New Roman"/>
                <w:lang w:val="en-CA" w:eastAsia="en-CA"/>
              </w:rPr>
            </w:pPr>
            <w:r w:rsidRPr="00C33FE1">
              <w:rPr>
                <w:rFonts w:eastAsia="Times New Roman" w:cs="Times New Roman"/>
                <w:lang w:val="en-CA" w:eastAsia="en-CA"/>
              </w:rPr>
              <w:t>Working with partners to capture First Nation identifiers collected through the COVID-19 intake forms to provide accurate counts of First Nation cases to assist First Nation leadership and partner tables in planning and response;</w:t>
            </w:r>
          </w:p>
          <w:p w14:paraId="5442B4A3" w14:textId="77777777" w:rsidR="008C70C5" w:rsidRPr="00C33FE1" w:rsidRDefault="008C70C5" w:rsidP="008C70C5">
            <w:pPr>
              <w:pStyle w:val="ListParagraph"/>
              <w:numPr>
                <w:ilvl w:val="0"/>
                <w:numId w:val="21"/>
              </w:numPr>
              <w:rPr>
                <w:rFonts w:eastAsia="Times New Roman" w:cs="Times New Roman"/>
                <w:lang w:val="en-CA" w:eastAsia="en-CA"/>
              </w:rPr>
            </w:pPr>
            <w:r w:rsidRPr="00C33FE1">
              <w:rPr>
                <w:rFonts w:eastAsia="Times New Roman" w:cs="Times New Roman"/>
                <w:lang w:val="en-CA" w:eastAsia="en-CA"/>
              </w:rPr>
              <w:t>Co-developing interim data sharing agreements with partners to receive real time updates on First Nation cases at an aggregate level;</w:t>
            </w:r>
          </w:p>
          <w:p w14:paraId="1E18BD90" w14:textId="77777777" w:rsidR="008C70C5" w:rsidRPr="00C33FE1" w:rsidRDefault="008C70C5" w:rsidP="008C70C5">
            <w:pPr>
              <w:pStyle w:val="ListParagraph"/>
              <w:numPr>
                <w:ilvl w:val="0"/>
                <w:numId w:val="21"/>
              </w:numPr>
              <w:rPr>
                <w:rFonts w:eastAsia="Times New Roman" w:cs="Times New Roman"/>
                <w:lang w:val="en-CA" w:eastAsia="en-CA"/>
              </w:rPr>
            </w:pPr>
            <w:r w:rsidRPr="00C33FE1">
              <w:rPr>
                <w:rFonts w:eastAsia="Times New Roman" w:cs="Times New Roman"/>
                <w:lang w:val="en-CA" w:eastAsia="en-CA"/>
              </w:rPr>
              <w:t>Developing communications regarding identifiers, encouraging First Nations to self-identify, data and research-related issues pertinent to COVID-19;</w:t>
            </w:r>
          </w:p>
          <w:p w14:paraId="362D09D1" w14:textId="77777777" w:rsidR="008C70C5" w:rsidRPr="00C33FE1" w:rsidRDefault="008C70C5" w:rsidP="008C70C5">
            <w:pPr>
              <w:pStyle w:val="ListParagraph"/>
              <w:numPr>
                <w:ilvl w:val="0"/>
                <w:numId w:val="21"/>
              </w:numPr>
              <w:rPr>
                <w:rFonts w:eastAsia="Times New Roman" w:cs="Times New Roman"/>
                <w:lang w:val="en-CA" w:eastAsia="en-CA"/>
              </w:rPr>
            </w:pPr>
            <w:r w:rsidRPr="00C33FE1">
              <w:rPr>
                <w:rFonts w:eastAsia="Times New Roman" w:cs="Times New Roman"/>
                <w:lang w:val="en-CA" w:eastAsia="en-CA"/>
              </w:rPr>
              <w:lastRenderedPageBreak/>
              <w:t>Providing health research support as needed;</w:t>
            </w:r>
          </w:p>
          <w:p w14:paraId="78DE5BDB" w14:textId="77777777" w:rsidR="008C70C5" w:rsidRPr="00C33FE1" w:rsidRDefault="008C70C5" w:rsidP="008C70C5">
            <w:pPr>
              <w:pStyle w:val="ListParagraph"/>
              <w:numPr>
                <w:ilvl w:val="0"/>
                <w:numId w:val="21"/>
              </w:numPr>
              <w:rPr>
                <w:rFonts w:eastAsia="Times New Roman" w:cs="Times New Roman"/>
                <w:lang w:val="en-CA" w:eastAsia="en-CA"/>
              </w:rPr>
            </w:pPr>
            <w:r w:rsidRPr="00C33FE1">
              <w:rPr>
                <w:rFonts w:eastAsia="Times New Roman" w:cs="Times New Roman"/>
                <w:lang w:val="en-CA" w:eastAsia="en-CA"/>
              </w:rPr>
              <w:t>Other considerations/roles/responsibilities as required.</w:t>
            </w:r>
          </w:p>
          <w:p w14:paraId="174EFD8A" w14:textId="77777777" w:rsidR="0068592F" w:rsidRPr="00C33FE1" w:rsidRDefault="0068592F" w:rsidP="00EF3BB0">
            <w:pPr>
              <w:pStyle w:val="Text"/>
              <w:rPr>
                <w:rFonts w:cs="Times New Roman"/>
                <w:i w:val="0"/>
                <w:iCs/>
              </w:rPr>
            </w:pPr>
          </w:p>
        </w:tc>
        <w:tc>
          <w:tcPr>
            <w:tcW w:w="992" w:type="dxa"/>
            <w:vMerge/>
            <w:shd w:val="clear" w:color="auto" w:fill="ECFBFB" w:themeFill="accent4"/>
          </w:tcPr>
          <w:p w14:paraId="4C6152C6" w14:textId="77777777" w:rsidR="0068592F" w:rsidRPr="00C33FE1" w:rsidRDefault="0068592F" w:rsidP="00EF3BB0">
            <w:pPr>
              <w:rPr>
                <w:rFonts w:cs="Times New Roman"/>
              </w:rPr>
            </w:pPr>
          </w:p>
        </w:tc>
      </w:tr>
      <w:tr w:rsidR="0068592F" w:rsidRPr="00C33FE1" w14:paraId="71AAF500" w14:textId="77777777" w:rsidTr="00E94355">
        <w:trPr>
          <w:trHeight w:val="6585"/>
        </w:trPr>
        <w:tc>
          <w:tcPr>
            <w:tcW w:w="426" w:type="dxa"/>
            <w:tcBorders>
              <w:bottom w:val="single" w:sz="18" w:space="0" w:color="00C1C7" w:themeColor="accent2"/>
            </w:tcBorders>
            <w:shd w:val="clear" w:color="auto" w:fill="ECFBFB" w:themeFill="accent4"/>
          </w:tcPr>
          <w:p w14:paraId="4CAC6371" w14:textId="77777777" w:rsidR="0068592F" w:rsidRPr="00C33FE1" w:rsidRDefault="0068592F" w:rsidP="00EF3BB0">
            <w:pPr>
              <w:rPr>
                <w:rFonts w:cs="Times New Roman"/>
              </w:rPr>
            </w:pPr>
          </w:p>
        </w:tc>
        <w:tc>
          <w:tcPr>
            <w:tcW w:w="8930" w:type="dxa"/>
            <w:gridSpan w:val="2"/>
            <w:tcBorders>
              <w:bottom w:val="single" w:sz="18" w:space="0" w:color="00C1C7" w:themeColor="accent2"/>
            </w:tcBorders>
            <w:shd w:val="clear" w:color="auto" w:fill="ECFBFB" w:themeFill="accent4"/>
          </w:tcPr>
          <w:p w14:paraId="0C6FB6C1" w14:textId="77777777" w:rsidR="0068592F" w:rsidRPr="00C33FE1" w:rsidRDefault="0068592F" w:rsidP="00EF3BB0">
            <w:pPr>
              <w:rPr>
                <w:rFonts w:cs="Times New Roman"/>
                <w:b/>
                <w:bCs/>
                <w:color w:val="123869" w:themeColor="accent1"/>
                <w:sz w:val="18"/>
                <w:szCs w:val="18"/>
              </w:rPr>
            </w:pPr>
          </w:p>
          <w:p w14:paraId="34C2AF47" w14:textId="77777777" w:rsidR="0068592F" w:rsidRPr="00C33FE1" w:rsidRDefault="0068592F" w:rsidP="00EF3BB0">
            <w:pPr>
              <w:pStyle w:val="Heading3"/>
              <w:rPr>
                <w:rFonts w:asciiTheme="minorHAnsi" w:hAnsiTheme="minorHAnsi" w:cs="Times New Roman"/>
              </w:rPr>
            </w:pPr>
            <w:bookmarkStart w:id="41" w:name="_Toc43016479"/>
            <w:bookmarkStart w:id="42" w:name="_Toc51318666"/>
            <w:bookmarkStart w:id="43" w:name="_Toc69128187"/>
            <w:r w:rsidRPr="00C33FE1">
              <w:rPr>
                <w:rFonts w:asciiTheme="minorHAnsi" w:hAnsiTheme="minorHAnsi" w:cs="Times New Roman"/>
              </w:rPr>
              <w:t>Activities To-Date:</w:t>
            </w:r>
            <w:bookmarkEnd w:id="41"/>
            <w:bookmarkEnd w:id="42"/>
            <w:bookmarkEnd w:id="43"/>
          </w:p>
          <w:p w14:paraId="04D98285" w14:textId="519F3FE2" w:rsidR="008C70C5" w:rsidRPr="00C33FE1" w:rsidRDefault="008C70C5" w:rsidP="00396023">
            <w:pPr>
              <w:pStyle w:val="ListParagraph"/>
              <w:numPr>
                <w:ilvl w:val="0"/>
                <w:numId w:val="4"/>
              </w:numPr>
              <w:spacing w:after="160" w:line="259" w:lineRule="auto"/>
              <w:rPr>
                <w:rFonts w:cs="Times New Roman"/>
              </w:rPr>
            </w:pPr>
            <w:r w:rsidRPr="00C33FE1">
              <w:rPr>
                <w:rFonts w:cs="Times New Roman"/>
              </w:rPr>
              <w:t>Information Sharing Agreement signed with MB Health to track First Nation identifiers on COVID-19</w:t>
            </w:r>
            <w:r w:rsidR="00396023" w:rsidRPr="00C33FE1">
              <w:rPr>
                <w:rFonts w:cs="Times New Roman"/>
              </w:rPr>
              <w:t xml:space="preserve">; </w:t>
            </w:r>
          </w:p>
          <w:p w14:paraId="2770E23D" w14:textId="7B4B9083" w:rsidR="008C70C5" w:rsidRPr="00C33FE1" w:rsidRDefault="008C70C5" w:rsidP="008C70C5">
            <w:pPr>
              <w:pStyle w:val="ListParagraph"/>
              <w:numPr>
                <w:ilvl w:val="0"/>
                <w:numId w:val="4"/>
              </w:numPr>
              <w:spacing w:after="160" w:line="259" w:lineRule="auto"/>
              <w:rPr>
                <w:rFonts w:cs="Times New Roman"/>
              </w:rPr>
            </w:pPr>
            <w:r w:rsidRPr="00C33FE1">
              <w:rPr>
                <w:rFonts w:cs="Times New Roman"/>
              </w:rPr>
              <w:t>Public Health Nurses are advised to ask ALL positive COVID-19 cases to self-declare their First Nations, Metis or Inuit identity</w:t>
            </w:r>
            <w:r w:rsidR="00396023" w:rsidRPr="00C33FE1">
              <w:rPr>
                <w:rFonts w:cs="Times New Roman"/>
              </w:rPr>
              <w:t>;</w:t>
            </w:r>
          </w:p>
          <w:p w14:paraId="431E7402" w14:textId="61809617" w:rsidR="00396023" w:rsidRPr="00C33FE1" w:rsidRDefault="00396023" w:rsidP="008C70C5">
            <w:pPr>
              <w:pStyle w:val="ListParagraph"/>
              <w:numPr>
                <w:ilvl w:val="0"/>
                <w:numId w:val="4"/>
              </w:numPr>
              <w:spacing w:after="160" w:line="259" w:lineRule="auto"/>
              <w:rPr>
                <w:rFonts w:cs="Times New Roman"/>
              </w:rPr>
            </w:pPr>
            <w:r w:rsidRPr="00C33FE1">
              <w:rPr>
                <w:rFonts w:cs="Times New Roman"/>
              </w:rPr>
              <w:t>Establishing system for tracking First Nation-identifiers in COVID-19 testing data;</w:t>
            </w:r>
          </w:p>
          <w:p w14:paraId="30A4014C" w14:textId="1CF3EA60" w:rsidR="008C70C5" w:rsidRPr="00C33FE1" w:rsidRDefault="008C70C5" w:rsidP="008C70C5">
            <w:pPr>
              <w:pStyle w:val="ListParagraph"/>
              <w:numPr>
                <w:ilvl w:val="0"/>
                <w:numId w:val="4"/>
              </w:numPr>
              <w:spacing w:after="160" w:line="259" w:lineRule="auto"/>
              <w:rPr>
                <w:rFonts w:cs="Times New Roman"/>
              </w:rPr>
            </w:pPr>
            <w:r w:rsidRPr="00C33FE1">
              <w:rPr>
                <w:rFonts w:cs="Times New Roman"/>
              </w:rPr>
              <w:t>Release and update of FN-specific COVID-19 data every Friday</w:t>
            </w:r>
            <w:r w:rsidR="00396023" w:rsidRPr="00C33FE1">
              <w:rPr>
                <w:rFonts w:cs="Times New Roman"/>
              </w:rPr>
              <w:t>;</w:t>
            </w:r>
          </w:p>
          <w:p w14:paraId="1ED290DC" w14:textId="54733738" w:rsidR="008C70C5" w:rsidRPr="00C33FE1" w:rsidRDefault="008C70C5" w:rsidP="008C70C5">
            <w:pPr>
              <w:pStyle w:val="ListParagraph"/>
              <w:numPr>
                <w:ilvl w:val="0"/>
                <w:numId w:val="4"/>
              </w:numPr>
              <w:spacing w:after="160" w:line="259" w:lineRule="auto"/>
              <w:rPr>
                <w:rFonts w:cs="Times New Roman"/>
              </w:rPr>
            </w:pPr>
            <w:r w:rsidRPr="00C33FE1">
              <w:rPr>
                <w:rFonts w:cs="Times New Roman"/>
              </w:rPr>
              <w:t>Team has also worked to dispel misconceptions about the process of data collection and what the data means</w:t>
            </w:r>
            <w:r w:rsidR="00396023" w:rsidRPr="00C33FE1">
              <w:rPr>
                <w:rFonts w:cs="Times New Roman"/>
              </w:rPr>
              <w:t>;</w:t>
            </w:r>
          </w:p>
          <w:p w14:paraId="0F0C1002" w14:textId="1FBC7787" w:rsidR="008C70C5" w:rsidRPr="00C33FE1" w:rsidRDefault="008C70C5" w:rsidP="008C70C5">
            <w:pPr>
              <w:pStyle w:val="ListParagraph"/>
              <w:numPr>
                <w:ilvl w:val="0"/>
                <w:numId w:val="4"/>
              </w:numPr>
              <w:spacing w:after="160" w:line="259" w:lineRule="auto"/>
              <w:rPr>
                <w:rFonts w:cs="Times New Roman"/>
              </w:rPr>
            </w:pPr>
            <w:r w:rsidRPr="00C33FE1">
              <w:rPr>
                <w:rFonts w:cs="Times New Roman"/>
              </w:rPr>
              <w:t xml:space="preserve">First Nations Health and Social Secretariat of Manitoba (FNHSSM) </w:t>
            </w:r>
            <w:r w:rsidR="00396023" w:rsidRPr="00C33FE1">
              <w:rPr>
                <w:rFonts w:cs="Times New Roman"/>
              </w:rPr>
              <w:t xml:space="preserve">entered </w:t>
            </w:r>
            <w:r w:rsidRPr="00C33FE1">
              <w:rPr>
                <w:rFonts w:cs="Times New Roman"/>
              </w:rPr>
              <w:t xml:space="preserve">into an interim data sharing agreement with the MB </w:t>
            </w:r>
            <w:r w:rsidR="00924006">
              <w:rPr>
                <w:rFonts w:cs="Times New Roman"/>
              </w:rPr>
              <w:t>H</w:t>
            </w:r>
            <w:r w:rsidRPr="00C33FE1">
              <w:rPr>
                <w:rFonts w:cs="Times New Roman"/>
              </w:rPr>
              <w:t>ealth that will outline the databases, data fields</w:t>
            </w:r>
            <w:r w:rsidR="00924006">
              <w:rPr>
                <w:rFonts w:cs="Times New Roman"/>
              </w:rPr>
              <w:t>;</w:t>
            </w:r>
          </w:p>
          <w:p w14:paraId="0A7EAE88" w14:textId="15E68EDC" w:rsidR="007419F2" w:rsidRPr="00C33FE1" w:rsidRDefault="007419F2" w:rsidP="008C70C5">
            <w:pPr>
              <w:pStyle w:val="ListParagraph"/>
              <w:numPr>
                <w:ilvl w:val="0"/>
                <w:numId w:val="4"/>
              </w:numPr>
              <w:spacing w:after="160" w:line="259" w:lineRule="auto"/>
              <w:rPr>
                <w:rFonts w:cs="Times New Roman"/>
              </w:rPr>
            </w:pPr>
            <w:r w:rsidRPr="00C33FE1">
              <w:rPr>
                <w:rFonts w:cs="Times New Roman"/>
              </w:rPr>
              <w:t>Regular reporting on COVID-19 statistics by Tribal area including vaccine roll out data</w:t>
            </w:r>
            <w:r w:rsidR="00924006">
              <w:rPr>
                <w:rFonts w:cs="Times New Roman"/>
              </w:rPr>
              <w:t>;</w:t>
            </w:r>
          </w:p>
          <w:p w14:paraId="5252BDDD" w14:textId="16CC2E6B" w:rsidR="000E51DF" w:rsidRPr="00C33FE1" w:rsidRDefault="000E51DF" w:rsidP="008C70C5">
            <w:pPr>
              <w:pStyle w:val="ListParagraph"/>
              <w:numPr>
                <w:ilvl w:val="0"/>
                <w:numId w:val="4"/>
              </w:numPr>
              <w:spacing w:after="160" w:line="259" w:lineRule="auto"/>
              <w:rPr>
                <w:rFonts w:cs="Times New Roman"/>
              </w:rPr>
            </w:pPr>
            <w:r w:rsidRPr="00C33FE1">
              <w:rPr>
                <w:rFonts w:cs="Times New Roman"/>
                <w:b/>
                <w:bCs/>
              </w:rPr>
              <w:t>Latest Updates:</w:t>
            </w:r>
            <w:r w:rsidRPr="00C33FE1">
              <w:rPr>
                <w:rFonts w:cs="Times New Roman"/>
              </w:rPr>
              <w:t xml:space="preserve"> Team continues to provide reports on First Nations testing and cases every Friday via a Facebook Live session and weekly infographic, as well as additional sessions as needed when there is an important development in First Nations cases</w:t>
            </w:r>
            <w:r w:rsidR="007419F2" w:rsidRPr="00C33FE1">
              <w:rPr>
                <w:rFonts w:cs="Times New Roman"/>
              </w:rPr>
              <w:t xml:space="preserve"> and vaccine information.</w:t>
            </w:r>
          </w:p>
          <w:p w14:paraId="69B0167F" w14:textId="77777777" w:rsidR="0068592F" w:rsidRPr="00C33FE1" w:rsidRDefault="0068592F" w:rsidP="00EF3BB0">
            <w:pPr>
              <w:spacing w:after="160" w:line="259" w:lineRule="auto"/>
              <w:rPr>
                <w:rFonts w:cs="Times New Roman"/>
              </w:rPr>
            </w:pPr>
          </w:p>
          <w:p w14:paraId="1A0D8491" w14:textId="77777777" w:rsidR="00F44437" w:rsidRPr="00C33FE1" w:rsidRDefault="00F44437" w:rsidP="00EF3BB0">
            <w:pPr>
              <w:spacing w:after="160" w:line="259" w:lineRule="auto"/>
              <w:rPr>
                <w:rFonts w:cs="Times New Roman"/>
              </w:rPr>
            </w:pPr>
          </w:p>
          <w:p w14:paraId="01BC3885" w14:textId="77777777" w:rsidR="00F44437" w:rsidRPr="00C33FE1" w:rsidRDefault="00F44437" w:rsidP="00EF3BB0">
            <w:pPr>
              <w:spacing w:after="160" w:line="259" w:lineRule="auto"/>
              <w:rPr>
                <w:rFonts w:cs="Times New Roman"/>
              </w:rPr>
            </w:pPr>
          </w:p>
          <w:p w14:paraId="680E924A" w14:textId="77777777" w:rsidR="00F44437" w:rsidRPr="00C33FE1" w:rsidRDefault="00F44437" w:rsidP="00EF3BB0">
            <w:pPr>
              <w:spacing w:after="160" w:line="259" w:lineRule="auto"/>
              <w:rPr>
                <w:rFonts w:cs="Times New Roman"/>
              </w:rPr>
            </w:pPr>
          </w:p>
          <w:p w14:paraId="66787D10" w14:textId="77777777" w:rsidR="00F44437" w:rsidRPr="00C33FE1" w:rsidRDefault="00F44437" w:rsidP="00EF3BB0">
            <w:pPr>
              <w:spacing w:after="160" w:line="259" w:lineRule="auto"/>
              <w:rPr>
                <w:rFonts w:cs="Times New Roman"/>
              </w:rPr>
            </w:pPr>
          </w:p>
          <w:p w14:paraId="6228BB18" w14:textId="77777777" w:rsidR="00F44437" w:rsidRPr="00C33FE1" w:rsidRDefault="00F44437" w:rsidP="00EF3BB0">
            <w:pPr>
              <w:spacing w:after="160" w:line="259" w:lineRule="auto"/>
              <w:rPr>
                <w:rFonts w:cs="Times New Roman"/>
              </w:rPr>
            </w:pPr>
          </w:p>
          <w:p w14:paraId="0A5C3943" w14:textId="77777777" w:rsidR="00F44437" w:rsidRPr="00C33FE1" w:rsidRDefault="00F44437" w:rsidP="00EF3BB0">
            <w:pPr>
              <w:spacing w:after="160" w:line="259" w:lineRule="auto"/>
              <w:rPr>
                <w:rFonts w:cs="Times New Roman"/>
              </w:rPr>
            </w:pPr>
          </w:p>
          <w:p w14:paraId="131A00AB" w14:textId="77777777" w:rsidR="00F44437" w:rsidRPr="00C33FE1" w:rsidRDefault="00F44437" w:rsidP="00EF3BB0">
            <w:pPr>
              <w:spacing w:after="160" w:line="259" w:lineRule="auto"/>
              <w:rPr>
                <w:rFonts w:cs="Times New Roman"/>
              </w:rPr>
            </w:pPr>
          </w:p>
          <w:p w14:paraId="5EFBB026" w14:textId="77777777" w:rsidR="00F44437" w:rsidRDefault="00F44437" w:rsidP="00EF3BB0">
            <w:pPr>
              <w:spacing w:after="160" w:line="259" w:lineRule="auto"/>
              <w:rPr>
                <w:rFonts w:cs="Times New Roman"/>
              </w:rPr>
            </w:pPr>
          </w:p>
          <w:p w14:paraId="0BD9DE7E" w14:textId="3794B54A" w:rsidR="00C33FE1" w:rsidRPr="00C33FE1" w:rsidRDefault="00C33FE1" w:rsidP="00EF3BB0">
            <w:pPr>
              <w:spacing w:after="160" w:line="259" w:lineRule="auto"/>
              <w:rPr>
                <w:rFonts w:cs="Times New Roman"/>
              </w:rPr>
            </w:pPr>
          </w:p>
        </w:tc>
        <w:tc>
          <w:tcPr>
            <w:tcW w:w="992" w:type="dxa"/>
            <w:shd w:val="clear" w:color="auto" w:fill="ECFBFB" w:themeFill="accent4"/>
          </w:tcPr>
          <w:p w14:paraId="40394F7B" w14:textId="77777777" w:rsidR="0068592F" w:rsidRPr="00C33FE1" w:rsidRDefault="0068592F" w:rsidP="00EF3BB0">
            <w:pPr>
              <w:rPr>
                <w:rFonts w:cs="Times New Roman"/>
              </w:rPr>
            </w:pPr>
          </w:p>
        </w:tc>
      </w:tr>
      <w:tr w:rsidR="0068592F" w:rsidRPr="00C33FE1" w14:paraId="30A36FD3" w14:textId="77777777" w:rsidTr="00E94355">
        <w:trPr>
          <w:trHeight w:val="2305"/>
        </w:trPr>
        <w:tc>
          <w:tcPr>
            <w:tcW w:w="426" w:type="dxa"/>
            <w:tcBorders>
              <w:top w:val="single" w:sz="18" w:space="0" w:color="00C1C7" w:themeColor="accent2"/>
            </w:tcBorders>
            <w:shd w:val="clear" w:color="auto" w:fill="ECFBFB" w:themeFill="accent4"/>
          </w:tcPr>
          <w:p w14:paraId="3461A752" w14:textId="77777777" w:rsidR="0068592F" w:rsidRPr="00C33FE1" w:rsidRDefault="0068592F" w:rsidP="00EF3BB0">
            <w:pPr>
              <w:rPr>
                <w:rFonts w:cs="Times New Roman"/>
              </w:rPr>
            </w:pPr>
          </w:p>
        </w:tc>
        <w:tc>
          <w:tcPr>
            <w:tcW w:w="3969" w:type="dxa"/>
            <w:tcBorders>
              <w:top w:val="single" w:sz="18" w:space="0" w:color="00C1C7" w:themeColor="accent2"/>
            </w:tcBorders>
            <w:shd w:val="clear" w:color="auto" w:fill="ECFBFB" w:themeFill="accent4"/>
          </w:tcPr>
          <w:p w14:paraId="215CCC75" w14:textId="77777777" w:rsidR="0068592F" w:rsidRPr="00C33FE1" w:rsidRDefault="0068592F" w:rsidP="004F0B7A">
            <w:pPr>
              <w:pStyle w:val="Heading2"/>
            </w:pPr>
            <w:bookmarkStart w:id="44" w:name="_Toc69128188"/>
            <w:r w:rsidRPr="00C33FE1">
              <w:t>Domestic Violence &amp; Women’s Shelters Team</w:t>
            </w:r>
            <w:bookmarkEnd w:id="44"/>
          </w:p>
        </w:tc>
        <w:tc>
          <w:tcPr>
            <w:tcW w:w="4961" w:type="dxa"/>
            <w:tcBorders>
              <w:top w:val="single" w:sz="18" w:space="0" w:color="00C1C7" w:themeColor="accent2"/>
            </w:tcBorders>
            <w:shd w:val="clear" w:color="auto" w:fill="ECFBFB" w:themeFill="accent4"/>
          </w:tcPr>
          <w:p w14:paraId="001C6BEA" w14:textId="6B7431BD" w:rsidR="0068592F" w:rsidRPr="00C33FE1" w:rsidRDefault="0068592F" w:rsidP="00EF3BB0">
            <w:pPr>
              <w:pStyle w:val="Text"/>
              <w:rPr>
                <w:rFonts w:cs="Times New Roman"/>
                <w:i w:val="0"/>
                <w:iCs/>
                <w:sz w:val="24"/>
                <w:szCs w:val="22"/>
              </w:rPr>
            </w:pPr>
            <w:r w:rsidRPr="00C33FE1">
              <w:rPr>
                <w:rFonts w:cs="Times New Roman"/>
                <w:i w:val="0"/>
                <w:iCs/>
                <w:sz w:val="24"/>
                <w:szCs w:val="22"/>
              </w:rPr>
              <w:t>The Domestic Violence &amp; Women’s Shelter Team was formed out of growing concern regarding increases in domestic violence in communities with lockdowns and concerns over lack of transportation for families needing to access shelters with the COVID-19 pandemic. The Team consists of the members with experience and expertise in the area. Tasks identified are directed and overseen by the Team Lead, Hilda Anderson-</w:t>
            </w:r>
            <w:proofErr w:type="spellStart"/>
            <w:r w:rsidRPr="00C33FE1">
              <w:rPr>
                <w:rFonts w:cs="Times New Roman"/>
                <w:i w:val="0"/>
                <w:iCs/>
                <w:sz w:val="24"/>
                <w:szCs w:val="22"/>
              </w:rPr>
              <w:t>Pyrz</w:t>
            </w:r>
            <w:proofErr w:type="spellEnd"/>
            <w:r w:rsidRPr="00C33FE1">
              <w:rPr>
                <w:rFonts w:cs="Times New Roman"/>
                <w:i w:val="0"/>
                <w:iCs/>
                <w:sz w:val="24"/>
                <w:szCs w:val="22"/>
              </w:rPr>
              <w:t xml:space="preserve"> with facilitation by Carla Cochrane. The team consists of the following members:</w:t>
            </w:r>
          </w:p>
          <w:p w14:paraId="5D64A774" w14:textId="77777777" w:rsidR="0068592F" w:rsidRPr="00C33FE1" w:rsidRDefault="0068592F" w:rsidP="00EF3BB0">
            <w:pPr>
              <w:pStyle w:val="Text"/>
              <w:rPr>
                <w:rFonts w:cs="Times New Roman"/>
                <w:i w:val="0"/>
                <w:iCs/>
              </w:rPr>
            </w:pPr>
          </w:p>
        </w:tc>
        <w:tc>
          <w:tcPr>
            <w:tcW w:w="992" w:type="dxa"/>
            <w:vMerge w:val="restart"/>
            <w:shd w:val="clear" w:color="auto" w:fill="ECFBFB" w:themeFill="accent4"/>
          </w:tcPr>
          <w:p w14:paraId="7978F6DD" w14:textId="77777777" w:rsidR="0068592F" w:rsidRPr="00C33FE1" w:rsidRDefault="0068592F" w:rsidP="00EF3BB0">
            <w:pPr>
              <w:rPr>
                <w:rFonts w:cs="Times New Roman"/>
              </w:rPr>
            </w:pPr>
          </w:p>
        </w:tc>
      </w:tr>
      <w:tr w:rsidR="0068592F" w:rsidRPr="00C33FE1" w14:paraId="1379FBF4" w14:textId="77777777" w:rsidTr="00F44437">
        <w:trPr>
          <w:trHeight w:val="6585"/>
        </w:trPr>
        <w:tc>
          <w:tcPr>
            <w:tcW w:w="426" w:type="dxa"/>
            <w:shd w:val="clear" w:color="auto" w:fill="ECFBFB" w:themeFill="accent4"/>
          </w:tcPr>
          <w:p w14:paraId="0905CF17" w14:textId="77777777" w:rsidR="0068592F" w:rsidRPr="00C33FE1" w:rsidRDefault="0068592F" w:rsidP="00EF3BB0">
            <w:pPr>
              <w:rPr>
                <w:rFonts w:cs="Times New Roman"/>
              </w:rPr>
            </w:pPr>
          </w:p>
        </w:tc>
        <w:tc>
          <w:tcPr>
            <w:tcW w:w="8930" w:type="dxa"/>
            <w:gridSpan w:val="2"/>
            <w:tcBorders>
              <w:bottom w:val="single" w:sz="18" w:space="0" w:color="00C1C7" w:themeColor="accent2"/>
            </w:tcBorders>
            <w:shd w:val="clear" w:color="auto" w:fill="ECFBFB" w:themeFill="accent4"/>
          </w:tcPr>
          <w:tbl>
            <w:tblPr>
              <w:tblStyle w:val="TableGrid"/>
              <w:tblW w:w="8584" w:type="dxa"/>
              <w:jc w:val="center"/>
              <w:tblLayout w:type="fixed"/>
              <w:tblLook w:val="04A0" w:firstRow="1" w:lastRow="0" w:firstColumn="1" w:lastColumn="0" w:noHBand="0" w:noVBand="1"/>
            </w:tblPr>
            <w:tblGrid>
              <w:gridCol w:w="1827"/>
              <w:gridCol w:w="3958"/>
              <w:gridCol w:w="2799"/>
            </w:tblGrid>
            <w:tr w:rsidR="0068592F" w:rsidRPr="00C33FE1" w14:paraId="0FD78448" w14:textId="77777777" w:rsidTr="00F44437">
              <w:trPr>
                <w:cantSplit/>
                <w:jc w:val="center"/>
              </w:trPr>
              <w:tc>
                <w:tcPr>
                  <w:tcW w:w="1827" w:type="dxa"/>
                  <w:shd w:val="clear" w:color="auto" w:fill="D9D9D9" w:themeFill="background1" w:themeFillShade="D9"/>
                </w:tcPr>
                <w:p w14:paraId="3EE66C3D" w14:textId="77777777" w:rsidR="0068592F" w:rsidRPr="00C33FE1" w:rsidRDefault="0068592F" w:rsidP="00EF3BB0">
                  <w:pPr>
                    <w:rPr>
                      <w:rFonts w:cs="Times New Roman"/>
                      <w:b/>
                      <w:bCs/>
                      <w:color w:val="123869" w:themeColor="accent1"/>
                      <w:sz w:val="20"/>
                      <w:szCs w:val="20"/>
                    </w:rPr>
                  </w:pPr>
                  <w:r w:rsidRPr="00C33FE1">
                    <w:rPr>
                      <w:rFonts w:cs="Times New Roman"/>
                      <w:b/>
                      <w:bCs/>
                      <w:color w:val="123869" w:themeColor="accent1"/>
                      <w:sz w:val="20"/>
                      <w:szCs w:val="20"/>
                    </w:rPr>
                    <w:t>Team Lead</w:t>
                  </w:r>
                </w:p>
              </w:tc>
              <w:tc>
                <w:tcPr>
                  <w:tcW w:w="3958" w:type="dxa"/>
                  <w:shd w:val="clear" w:color="auto" w:fill="D9D9D9" w:themeFill="background1" w:themeFillShade="D9"/>
                </w:tcPr>
                <w:p w14:paraId="28D3338F" w14:textId="77777777" w:rsidR="0068592F" w:rsidRPr="00C33FE1" w:rsidRDefault="0068592F" w:rsidP="00EF3BB0">
                  <w:pPr>
                    <w:rPr>
                      <w:rFonts w:cs="Times New Roman"/>
                      <w:b/>
                      <w:bCs/>
                      <w:color w:val="123869" w:themeColor="accent1"/>
                      <w:sz w:val="20"/>
                      <w:szCs w:val="20"/>
                    </w:rPr>
                  </w:pPr>
                  <w:r w:rsidRPr="00C33FE1">
                    <w:rPr>
                      <w:rFonts w:cs="Times New Roman"/>
                      <w:b/>
                      <w:bCs/>
                      <w:color w:val="123869" w:themeColor="accent1"/>
                      <w:sz w:val="20"/>
                      <w:szCs w:val="20"/>
                    </w:rPr>
                    <w:t>Team Members</w:t>
                  </w:r>
                </w:p>
              </w:tc>
              <w:tc>
                <w:tcPr>
                  <w:tcW w:w="2799" w:type="dxa"/>
                  <w:shd w:val="clear" w:color="auto" w:fill="D9D9D9" w:themeFill="background1" w:themeFillShade="D9"/>
                </w:tcPr>
                <w:p w14:paraId="496DAECB" w14:textId="77777777" w:rsidR="0068592F" w:rsidRPr="00C33FE1" w:rsidRDefault="0068592F" w:rsidP="00EF3BB0">
                  <w:pPr>
                    <w:rPr>
                      <w:rFonts w:cs="Times New Roman"/>
                      <w:b/>
                      <w:bCs/>
                      <w:color w:val="123869" w:themeColor="accent1"/>
                      <w:sz w:val="20"/>
                      <w:szCs w:val="20"/>
                    </w:rPr>
                  </w:pPr>
                  <w:r w:rsidRPr="00C33FE1">
                    <w:rPr>
                      <w:rFonts w:cs="Times New Roman"/>
                      <w:b/>
                      <w:bCs/>
                      <w:color w:val="123869" w:themeColor="accent1"/>
                      <w:sz w:val="20"/>
                      <w:szCs w:val="20"/>
                    </w:rPr>
                    <w:t>Partners/Potential Partners</w:t>
                  </w:r>
                </w:p>
              </w:tc>
            </w:tr>
            <w:tr w:rsidR="0068592F" w:rsidRPr="00C33FE1" w14:paraId="3CC00807" w14:textId="77777777" w:rsidTr="00F44437">
              <w:trPr>
                <w:cantSplit/>
                <w:jc w:val="center"/>
              </w:trPr>
              <w:tc>
                <w:tcPr>
                  <w:tcW w:w="1827" w:type="dxa"/>
                </w:tcPr>
                <w:p w14:paraId="59FA6C29" w14:textId="77777777" w:rsidR="0068592F" w:rsidRPr="00C33FE1" w:rsidRDefault="0068592F" w:rsidP="00EF3BB0">
                  <w:pPr>
                    <w:rPr>
                      <w:rFonts w:cs="Times New Roman"/>
                      <w:color w:val="123869" w:themeColor="accent1"/>
                      <w:sz w:val="20"/>
                      <w:szCs w:val="20"/>
                    </w:rPr>
                  </w:pPr>
                  <w:r w:rsidRPr="00C33FE1">
                    <w:rPr>
                      <w:rFonts w:cs="Times New Roman"/>
                      <w:color w:val="123869" w:themeColor="accent1"/>
                      <w:sz w:val="20"/>
                      <w:szCs w:val="20"/>
                    </w:rPr>
                    <w:t>Hilda Anderson-</w:t>
                  </w:r>
                  <w:proofErr w:type="spellStart"/>
                  <w:r w:rsidRPr="00C33FE1">
                    <w:rPr>
                      <w:rFonts w:cs="Times New Roman"/>
                      <w:color w:val="123869" w:themeColor="accent1"/>
                      <w:sz w:val="20"/>
                      <w:szCs w:val="20"/>
                    </w:rPr>
                    <w:t>Pyrz</w:t>
                  </w:r>
                  <w:proofErr w:type="spellEnd"/>
                  <w:r w:rsidRPr="00C33FE1">
                    <w:rPr>
                      <w:rFonts w:cs="Times New Roman"/>
                      <w:color w:val="123869" w:themeColor="accent1"/>
                      <w:sz w:val="20"/>
                      <w:szCs w:val="20"/>
                    </w:rPr>
                    <w:t xml:space="preserve">, </w:t>
                  </w:r>
                </w:p>
                <w:p w14:paraId="77144EF6" w14:textId="77777777" w:rsidR="0068592F" w:rsidRPr="00C33FE1" w:rsidRDefault="0068592F" w:rsidP="00EF3BB0">
                  <w:pPr>
                    <w:rPr>
                      <w:rFonts w:cs="Times New Roman"/>
                      <w:color w:val="123869" w:themeColor="accent1"/>
                      <w:sz w:val="20"/>
                      <w:szCs w:val="20"/>
                    </w:rPr>
                  </w:pPr>
                  <w:r w:rsidRPr="00C33FE1">
                    <w:rPr>
                      <w:rFonts w:cs="Times New Roman"/>
                      <w:color w:val="123869" w:themeColor="accent1"/>
                      <w:sz w:val="20"/>
                      <w:szCs w:val="20"/>
                    </w:rPr>
                    <w:t>MKO</w:t>
                  </w:r>
                </w:p>
                <w:p w14:paraId="61262D0D" w14:textId="77777777" w:rsidR="0068592F" w:rsidRPr="00C33FE1" w:rsidRDefault="0068592F" w:rsidP="00EF3BB0">
                  <w:pPr>
                    <w:rPr>
                      <w:rFonts w:cs="Times New Roman"/>
                      <w:color w:val="123869" w:themeColor="accent1"/>
                      <w:sz w:val="20"/>
                      <w:szCs w:val="20"/>
                    </w:rPr>
                  </w:pPr>
                </w:p>
                <w:p w14:paraId="109B24F7" w14:textId="77777777" w:rsidR="0068592F" w:rsidRPr="00C33FE1" w:rsidRDefault="0068592F" w:rsidP="00EF3BB0">
                  <w:pPr>
                    <w:rPr>
                      <w:rFonts w:cs="Times New Roman"/>
                      <w:color w:val="123869" w:themeColor="accent1"/>
                      <w:sz w:val="20"/>
                      <w:szCs w:val="20"/>
                    </w:rPr>
                  </w:pPr>
                </w:p>
                <w:p w14:paraId="2AE5D805" w14:textId="77777777" w:rsidR="0068592F" w:rsidRPr="00C33FE1" w:rsidRDefault="0068592F" w:rsidP="00EF3BB0">
                  <w:pPr>
                    <w:rPr>
                      <w:rFonts w:cs="Times New Roman"/>
                      <w:color w:val="123869" w:themeColor="accent1"/>
                      <w:sz w:val="20"/>
                      <w:szCs w:val="20"/>
                    </w:rPr>
                  </w:pPr>
                </w:p>
                <w:p w14:paraId="4E9D0BCF" w14:textId="77777777" w:rsidR="0068592F" w:rsidRPr="00C33FE1" w:rsidRDefault="0068592F" w:rsidP="00EF3BB0">
                  <w:pPr>
                    <w:rPr>
                      <w:rFonts w:cs="Times New Roman"/>
                      <w:color w:val="123869" w:themeColor="accent1"/>
                      <w:sz w:val="20"/>
                      <w:szCs w:val="20"/>
                    </w:rPr>
                  </w:pPr>
                </w:p>
                <w:p w14:paraId="79DAF5CA" w14:textId="77777777" w:rsidR="0068592F" w:rsidRPr="00C33FE1" w:rsidRDefault="0068592F" w:rsidP="00EF3BB0">
                  <w:pPr>
                    <w:rPr>
                      <w:rFonts w:cs="Times New Roman"/>
                      <w:color w:val="123869" w:themeColor="accent1"/>
                      <w:sz w:val="20"/>
                      <w:szCs w:val="20"/>
                    </w:rPr>
                  </w:pPr>
                </w:p>
                <w:p w14:paraId="60142E4F" w14:textId="77777777" w:rsidR="0068592F" w:rsidRPr="00C33FE1" w:rsidRDefault="0068592F" w:rsidP="00EF3BB0">
                  <w:pPr>
                    <w:rPr>
                      <w:rFonts w:cs="Times New Roman"/>
                      <w:color w:val="123869" w:themeColor="accent1"/>
                      <w:sz w:val="20"/>
                      <w:szCs w:val="20"/>
                    </w:rPr>
                  </w:pPr>
                </w:p>
                <w:p w14:paraId="01416425" w14:textId="77777777" w:rsidR="0068592F" w:rsidRPr="00C33FE1" w:rsidRDefault="0068592F" w:rsidP="00EF3BB0">
                  <w:pPr>
                    <w:rPr>
                      <w:rFonts w:cs="Times New Roman"/>
                      <w:color w:val="123869" w:themeColor="accent1"/>
                      <w:sz w:val="20"/>
                      <w:szCs w:val="20"/>
                    </w:rPr>
                  </w:pPr>
                </w:p>
                <w:p w14:paraId="44AB91F1" w14:textId="77777777" w:rsidR="0068592F" w:rsidRPr="00C33FE1" w:rsidRDefault="0068592F" w:rsidP="00EF3BB0">
                  <w:pPr>
                    <w:rPr>
                      <w:rFonts w:cs="Times New Roman"/>
                      <w:color w:val="123869" w:themeColor="accent1"/>
                      <w:sz w:val="20"/>
                      <w:szCs w:val="20"/>
                    </w:rPr>
                  </w:pPr>
                  <w:r w:rsidRPr="00C33FE1">
                    <w:rPr>
                      <w:rFonts w:cs="Times New Roman"/>
                      <w:color w:val="123869" w:themeColor="accent1"/>
                      <w:sz w:val="20"/>
                      <w:szCs w:val="20"/>
                    </w:rPr>
                    <w:t>Donna Toulouse, Admin support, FNHSSM</w:t>
                  </w:r>
                </w:p>
              </w:tc>
              <w:tc>
                <w:tcPr>
                  <w:tcW w:w="3958" w:type="dxa"/>
                </w:tcPr>
                <w:p w14:paraId="050AB4BB" w14:textId="77777777" w:rsidR="0068592F" w:rsidRPr="00C33FE1" w:rsidRDefault="0068592F" w:rsidP="00EF3BB0">
                  <w:pPr>
                    <w:rPr>
                      <w:rFonts w:cs="Times New Roman"/>
                      <w:color w:val="123869" w:themeColor="accent1"/>
                      <w:sz w:val="20"/>
                      <w:szCs w:val="20"/>
                    </w:rPr>
                  </w:pPr>
                  <w:r w:rsidRPr="00C33FE1">
                    <w:rPr>
                      <w:rFonts w:cs="Times New Roman"/>
                      <w:color w:val="123869" w:themeColor="accent1"/>
                      <w:sz w:val="20"/>
                      <w:szCs w:val="20"/>
                    </w:rPr>
                    <w:t>Alexandria O’Toole, Circling Buffalo</w:t>
                  </w:r>
                </w:p>
                <w:p w14:paraId="06C41146" w14:textId="77777777" w:rsidR="0068592F" w:rsidRPr="00C33FE1" w:rsidRDefault="0068592F" w:rsidP="00EF3BB0">
                  <w:pPr>
                    <w:rPr>
                      <w:rFonts w:cs="Times New Roman"/>
                      <w:color w:val="123869" w:themeColor="accent1"/>
                      <w:sz w:val="20"/>
                      <w:szCs w:val="20"/>
                    </w:rPr>
                  </w:pPr>
                  <w:r w:rsidRPr="00C33FE1">
                    <w:rPr>
                      <w:rFonts w:cs="Times New Roman"/>
                      <w:color w:val="123869" w:themeColor="accent1"/>
                      <w:sz w:val="20"/>
                      <w:szCs w:val="20"/>
                    </w:rPr>
                    <w:t>Sharon Mason, Circling Buffalo</w:t>
                  </w:r>
                </w:p>
                <w:p w14:paraId="2AD76BC5" w14:textId="77777777" w:rsidR="0068592F" w:rsidRPr="00C33FE1" w:rsidRDefault="0068592F" w:rsidP="00EF3BB0">
                  <w:pPr>
                    <w:rPr>
                      <w:rFonts w:cs="Times New Roman"/>
                      <w:color w:val="123869" w:themeColor="accent1"/>
                      <w:sz w:val="20"/>
                      <w:szCs w:val="20"/>
                    </w:rPr>
                  </w:pPr>
                  <w:r w:rsidRPr="00C33FE1">
                    <w:rPr>
                      <w:rFonts w:cs="Times New Roman"/>
                      <w:color w:val="123869" w:themeColor="accent1"/>
                      <w:sz w:val="20"/>
                      <w:szCs w:val="20"/>
                    </w:rPr>
                    <w:t>Katina Cochrane, First Nation Healing Centre</w:t>
                  </w:r>
                </w:p>
                <w:p w14:paraId="254E2708" w14:textId="77777777" w:rsidR="0068592F" w:rsidRPr="00C33FE1" w:rsidRDefault="0068592F" w:rsidP="00EF3BB0">
                  <w:pPr>
                    <w:rPr>
                      <w:rFonts w:cs="Times New Roman"/>
                      <w:color w:val="123869" w:themeColor="accent1"/>
                      <w:sz w:val="20"/>
                      <w:szCs w:val="20"/>
                    </w:rPr>
                  </w:pPr>
                  <w:r w:rsidRPr="00C33FE1">
                    <w:rPr>
                      <w:rFonts w:cs="Times New Roman"/>
                      <w:color w:val="123869" w:themeColor="accent1"/>
                      <w:sz w:val="20"/>
                      <w:szCs w:val="20"/>
                    </w:rPr>
                    <w:t xml:space="preserve">Cynthia Francois, </w:t>
                  </w:r>
                  <w:proofErr w:type="spellStart"/>
                  <w:r w:rsidRPr="00C33FE1">
                    <w:rPr>
                      <w:rFonts w:cs="Times New Roman"/>
                      <w:color w:val="123869" w:themeColor="accent1"/>
                      <w:sz w:val="20"/>
                      <w:szCs w:val="20"/>
                    </w:rPr>
                    <w:t>Mamawehetowin</w:t>
                  </w:r>
                  <w:proofErr w:type="spellEnd"/>
                  <w:r w:rsidRPr="00C33FE1">
                    <w:rPr>
                      <w:rFonts w:cs="Times New Roman"/>
                      <w:color w:val="123869" w:themeColor="accent1"/>
                      <w:sz w:val="20"/>
                      <w:szCs w:val="20"/>
                    </w:rPr>
                    <w:t xml:space="preserve"> Crisis Centre</w:t>
                  </w:r>
                </w:p>
                <w:p w14:paraId="423C15CE" w14:textId="77777777" w:rsidR="0068592F" w:rsidRPr="00C33FE1" w:rsidRDefault="0068592F" w:rsidP="00EF3BB0">
                  <w:pPr>
                    <w:rPr>
                      <w:rFonts w:cs="Times New Roman"/>
                      <w:color w:val="123869" w:themeColor="accent1"/>
                      <w:sz w:val="20"/>
                      <w:szCs w:val="20"/>
                    </w:rPr>
                  </w:pPr>
                  <w:r w:rsidRPr="00C33FE1">
                    <w:rPr>
                      <w:rFonts w:cs="Times New Roman"/>
                      <w:color w:val="123869" w:themeColor="accent1"/>
                      <w:sz w:val="20"/>
                      <w:szCs w:val="20"/>
                    </w:rPr>
                    <w:t>Leah Gazan, MP</w:t>
                  </w:r>
                </w:p>
                <w:p w14:paraId="161D46A5" w14:textId="77777777" w:rsidR="0068592F" w:rsidRPr="00C33FE1" w:rsidRDefault="0068592F" w:rsidP="00EF3BB0">
                  <w:pPr>
                    <w:rPr>
                      <w:rFonts w:cs="Times New Roman"/>
                      <w:color w:val="123869" w:themeColor="accent1"/>
                      <w:sz w:val="20"/>
                      <w:szCs w:val="20"/>
                    </w:rPr>
                  </w:pPr>
                  <w:r w:rsidRPr="00C33FE1">
                    <w:rPr>
                      <w:rFonts w:cs="Times New Roman"/>
                      <w:color w:val="123869" w:themeColor="accent1"/>
                      <w:sz w:val="20"/>
                      <w:szCs w:val="20"/>
                    </w:rPr>
                    <w:t>Jenny Lay, MKO</w:t>
                  </w:r>
                </w:p>
                <w:p w14:paraId="7C2BF45D" w14:textId="77777777" w:rsidR="0068592F" w:rsidRPr="00C33FE1" w:rsidRDefault="0068592F" w:rsidP="00EF3BB0">
                  <w:pPr>
                    <w:rPr>
                      <w:rFonts w:cs="Times New Roman"/>
                      <w:color w:val="123869" w:themeColor="accent1"/>
                      <w:sz w:val="20"/>
                      <w:szCs w:val="20"/>
                    </w:rPr>
                  </w:pPr>
                  <w:r w:rsidRPr="00C33FE1">
                    <w:rPr>
                      <w:rFonts w:cs="Times New Roman"/>
                      <w:color w:val="123869" w:themeColor="accent1"/>
                      <w:sz w:val="20"/>
                      <w:szCs w:val="20"/>
                    </w:rPr>
                    <w:t>Sandra Starr, MKO</w:t>
                  </w:r>
                </w:p>
                <w:p w14:paraId="3D4A9E7A" w14:textId="77777777" w:rsidR="0068592F" w:rsidRPr="00C33FE1" w:rsidRDefault="0068592F" w:rsidP="00EF3BB0">
                  <w:pPr>
                    <w:rPr>
                      <w:rFonts w:cs="Times New Roman"/>
                      <w:color w:val="123869" w:themeColor="accent1"/>
                      <w:sz w:val="20"/>
                      <w:szCs w:val="20"/>
                    </w:rPr>
                  </w:pPr>
                  <w:r w:rsidRPr="00C33FE1">
                    <w:rPr>
                      <w:rFonts w:cs="Times New Roman"/>
                      <w:color w:val="123869" w:themeColor="accent1"/>
                      <w:sz w:val="20"/>
                      <w:szCs w:val="20"/>
                    </w:rPr>
                    <w:t>Lesley Lindberg, MAWS</w:t>
                  </w:r>
                </w:p>
                <w:p w14:paraId="72AE908C" w14:textId="77777777" w:rsidR="0068592F" w:rsidRPr="00C33FE1" w:rsidRDefault="0068592F" w:rsidP="00EF3BB0">
                  <w:pPr>
                    <w:rPr>
                      <w:rFonts w:cs="Times New Roman"/>
                      <w:color w:val="123869" w:themeColor="accent1"/>
                      <w:sz w:val="20"/>
                      <w:szCs w:val="20"/>
                    </w:rPr>
                  </w:pPr>
                  <w:r w:rsidRPr="00C33FE1">
                    <w:rPr>
                      <w:rFonts w:cs="Times New Roman"/>
                      <w:color w:val="123869" w:themeColor="accent1"/>
                      <w:sz w:val="20"/>
                      <w:szCs w:val="20"/>
                    </w:rPr>
                    <w:t xml:space="preserve">Colleen </w:t>
                  </w:r>
                  <w:proofErr w:type="spellStart"/>
                  <w:r w:rsidRPr="00C33FE1">
                    <w:rPr>
                      <w:rFonts w:cs="Times New Roman"/>
                      <w:color w:val="123869" w:themeColor="accent1"/>
                      <w:sz w:val="20"/>
                      <w:szCs w:val="20"/>
                    </w:rPr>
                    <w:t>Sym</w:t>
                  </w:r>
                  <w:proofErr w:type="spellEnd"/>
                  <w:r w:rsidRPr="00C33FE1">
                    <w:rPr>
                      <w:rFonts w:cs="Times New Roman"/>
                      <w:color w:val="123869" w:themeColor="accent1"/>
                      <w:sz w:val="20"/>
                      <w:szCs w:val="20"/>
                    </w:rPr>
                    <w:t>, MAWS</w:t>
                  </w:r>
                </w:p>
                <w:p w14:paraId="2DEC5015" w14:textId="77777777" w:rsidR="0068592F" w:rsidRPr="00C33FE1" w:rsidRDefault="0068592F" w:rsidP="00EF3BB0">
                  <w:pPr>
                    <w:rPr>
                      <w:rFonts w:cs="Times New Roman"/>
                      <w:color w:val="123869" w:themeColor="accent1"/>
                      <w:sz w:val="20"/>
                      <w:szCs w:val="20"/>
                    </w:rPr>
                  </w:pPr>
                  <w:r w:rsidRPr="00C33FE1">
                    <w:rPr>
                      <w:rFonts w:cs="Times New Roman"/>
                      <w:color w:val="123869" w:themeColor="accent1"/>
                      <w:sz w:val="20"/>
                      <w:szCs w:val="20"/>
                    </w:rPr>
                    <w:t xml:space="preserve">Tina </w:t>
                  </w:r>
                  <w:proofErr w:type="spellStart"/>
                  <w:r w:rsidRPr="00C33FE1">
                    <w:rPr>
                      <w:rFonts w:cs="Times New Roman"/>
                      <w:color w:val="123869" w:themeColor="accent1"/>
                      <w:sz w:val="20"/>
                      <w:szCs w:val="20"/>
                    </w:rPr>
                    <w:t>Kabestra</w:t>
                  </w:r>
                  <w:proofErr w:type="spellEnd"/>
                  <w:r w:rsidRPr="00C33FE1">
                    <w:rPr>
                      <w:rFonts w:cs="Times New Roman"/>
                      <w:color w:val="123869" w:themeColor="accent1"/>
                      <w:sz w:val="20"/>
                      <w:szCs w:val="20"/>
                    </w:rPr>
                    <w:t>, ISC</w:t>
                  </w:r>
                </w:p>
                <w:p w14:paraId="5DC90DF8" w14:textId="77777777" w:rsidR="0068592F" w:rsidRPr="00C33FE1" w:rsidRDefault="0068592F" w:rsidP="00EF3BB0">
                  <w:pPr>
                    <w:rPr>
                      <w:rFonts w:cs="Times New Roman"/>
                      <w:color w:val="123869" w:themeColor="accent1"/>
                      <w:sz w:val="20"/>
                      <w:szCs w:val="20"/>
                    </w:rPr>
                  </w:pPr>
                  <w:r w:rsidRPr="00C33FE1">
                    <w:rPr>
                      <w:rFonts w:cs="Times New Roman"/>
                      <w:color w:val="123869" w:themeColor="accent1"/>
                      <w:sz w:val="20"/>
                      <w:szCs w:val="20"/>
                    </w:rPr>
                    <w:t>Kimberly Reimann, FNIHB</w:t>
                  </w:r>
                </w:p>
                <w:p w14:paraId="0529C2DB" w14:textId="77777777" w:rsidR="0068592F" w:rsidRPr="00C33FE1" w:rsidRDefault="0068592F" w:rsidP="00EF3BB0">
                  <w:pPr>
                    <w:rPr>
                      <w:rFonts w:cs="Times New Roman"/>
                      <w:color w:val="123869" w:themeColor="accent1"/>
                      <w:sz w:val="20"/>
                      <w:szCs w:val="20"/>
                    </w:rPr>
                  </w:pPr>
                  <w:r w:rsidRPr="00C33FE1">
                    <w:rPr>
                      <w:rFonts w:cs="Times New Roman"/>
                      <w:color w:val="123869" w:themeColor="accent1"/>
                      <w:sz w:val="20"/>
                      <w:szCs w:val="20"/>
                    </w:rPr>
                    <w:t>Carla Cochrane, FNHSSM</w:t>
                  </w:r>
                </w:p>
              </w:tc>
              <w:tc>
                <w:tcPr>
                  <w:tcW w:w="2799" w:type="dxa"/>
                </w:tcPr>
                <w:p w14:paraId="2E250448" w14:textId="77777777" w:rsidR="0068592F" w:rsidRPr="00C33FE1" w:rsidRDefault="0068592F" w:rsidP="00EF3BB0">
                  <w:pPr>
                    <w:rPr>
                      <w:rFonts w:cs="Times New Roman"/>
                      <w:color w:val="123869" w:themeColor="accent1"/>
                      <w:sz w:val="20"/>
                      <w:szCs w:val="20"/>
                    </w:rPr>
                  </w:pPr>
                  <w:r w:rsidRPr="00C33FE1">
                    <w:rPr>
                      <w:rFonts w:cs="Times New Roman"/>
                      <w:color w:val="123869" w:themeColor="accent1"/>
                      <w:sz w:val="20"/>
                      <w:szCs w:val="20"/>
                    </w:rPr>
                    <w:t>MKO Crisis Response</w:t>
                  </w:r>
                </w:p>
                <w:p w14:paraId="5D2204E3" w14:textId="77777777" w:rsidR="0068592F" w:rsidRPr="00C33FE1" w:rsidRDefault="0068592F" w:rsidP="00EF3BB0">
                  <w:pPr>
                    <w:rPr>
                      <w:rFonts w:cs="Times New Roman"/>
                      <w:color w:val="123869" w:themeColor="accent1"/>
                      <w:sz w:val="20"/>
                      <w:szCs w:val="20"/>
                    </w:rPr>
                  </w:pPr>
                  <w:r w:rsidRPr="00C33FE1">
                    <w:rPr>
                      <w:rFonts w:cs="Times New Roman"/>
                      <w:color w:val="123869" w:themeColor="accent1"/>
                      <w:sz w:val="20"/>
                      <w:szCs w:val="20"/>
                    </w:rPr>
                    <w:t>Community-based staff</w:t>
                  </w:r>
                </w:p>
                <w:p w14:paraId="7D226449" w14:textId="77777777" w:rsidR="0068592F" w:rsidRPr="00C33FE1" w:rsidRDefault="0068592F" w:rsidP="00EF3BB0">
                  <w:pPr>
                    <w:rPr>
                      <w:rFonts w:cs="Times New Roman"/>
                      <w:color w:val="123869" w:themeColor="accent1"/>
                      <w:sz w:val="20"/>
                      <w:szCs w:val="20"/>
                    </w:rPr>
                  </w:pPr>
                </w:p>
                <w:p w14:paraId="2B6E2CF9" w14:textId="77777777" w:rsidR="0068592F" w:rsidRPr="00C33FE1" w:rsidRDefault="0068592F" w:rsidP="00EF3BB0">
                  <w:pPr>
                    <w:rPr>
                      <w:rFonts w:cs="Times New Roman"/>
                      <w:color w:val="123869" w:themeColor="accent1"/>
                      <w:sz w:val="20"/>
                      <w:szCs w:val="20"/>
                    </w:rPr>
                  </w:pPr>
                  <w:r w:rsidRPr="00C33FE1">
                    <w:rPr>
                      <w:rFonts w:cs="Times New Roman"/>
                      <w:color w:val="123869" w:themeColor="accent1"/>
                      <w:sz w:val="20"/>
                      <w:szCs w:val="20"/>
                    </w:rPr>
                    <w:t>Federal, provincial and other agency partners to be considered and identified</w:t>
                  </w:r>
                </w:p>
              </w:tc>
            </w:tr>
          </w:tbl>
          <w:p w14:paraId="2E00B788" w14:textId="77777777" w:rsidR="0068592F" w:rsidRPr="00C33FE1" w:rsidRDefault="0068592F" w:rsidP="00EF3BB0">
            <w:pPr>
              <w:pStyle w:val="Text"/>
              <w:rPr>
                <w:rFonts w:cs="Times New Roman"/>
                <w:i w:val="0"/>
                <w:iCs/>
              </w:rPr>
            </w:pPr>
          </w:p>
          <w:p w14:paraId="6C8D9EB7" w14:textId="77777777" w:rsidR="0068592F" w:rsidRPr="00C33FE1" w:rsidRDefault="0068592F" w:rsidP="00EF3BB0">
            <w:pPr>
              <w:pStyle w:val="Text"/>
              <w:rPr>
                <w:rFonts w:cs="Times New Roman"/>
                <w:i w:val="0"/>
                <w:iCs/>
                <w:sz w:val="24"/>
                <w:szCs w:val="22"/>
              </w:rPr>
            </w:pPr>
            <w:r w:rsidRPr="00C33FE1">
              <w:rPr>
                <w:rFonts w:cs="Times New Roman"/>
                <w:i w:val="0"/>
                <w:iCs/>
                <w:sz w:val="24"/>
                <w:szCs w:val="22"/>
              </w:rPr>
              <w:t>The roles and responsibilities of Team are as follows:</w:t>
            </w:r>
          </w:p>
          <w:p w14:paraId="100EC92C" w14:textId="77777777" w:rsidR="0068592F" w:rsidRPr="00C33FE1" w:rsidRDefault="0068592F" w:rsidP="00EF3BB0">
            <w:pPr>
              <w:pStyle w:val="Text"/>
              <w:rPr>
                <w:rFonts w:cs="Times New Roman"/>
                <w:i w:val="0"/>
                <w:iCs/>
                <w:sz w:val="24"/>
                <w:szCs w:val="22"/>
              </w:rPr>
            </w:pPr>
            <w:r w:rsidRPr="00C33FE1">
              <w:rPr>
                <w:rFonts w:cs="Times New Roman"/>
                <w:i w:val="0"/>
                <w:iCs/>
                <w:sz w:val="24"/>
                <w:szCs w:val="22"/>
              </w:rPr>
              <w:t xml:space="preserve"> </w:t>
            </w:r>
          </w:p>
          <w:p w14:paraId="224845AC" w14:textId="77777777" w:rsidR="0068592F" w:rsidRPr="00C33FE1" w:rsidRDefault="0068592F" w:rsidP="00AA080A">
            <w:pPr>
              <w:pStyle w:val="ListParagraph"/>
              <w:numPr>
                <w:ilvl w:val="0"/>
                <w:numId w:val="23"/>
              </w:numPr>
              <w:rPr>
                <w:rFonts w:eastAsia="Times New Roman" w:cs="Times New Roman"/>
                <w:sz w:val="22"/>
                <w:szCs w:val="22"/>
                <w:lang w:val="en-CA" w:eastAsia="en-CA"/>
              </w:rPr>
            </w:pPr>
            <w:r w:rsidRPr="00C33FE1">
              <w:rPr>
                <w:rFonts w:eastAsia="Times New Roman" w:cs="Times New Roman"/>
                <w:sz w:val="22"/>
                <w:szCs w:val="22"/>
                <w:lang w:val="en-CA" w:eastAsia="en-CA"/>
              </w:rPr>
              <w:t>Identify and address issues surrounding domestic violence and shelters due to COVID-19.</w:t>
            </w:r>
          </w:p>
          <w:p w14:paraId="49A5A329" w14:textId="77777777" w:rsidR="0068592F" w:rsidRPr="00C33FE1" w:rsidRDefault="0068592F" w:rsidP="00AA080A">
            <w:pPr>
              <w:pStyle w:val="ListParagraph"/>
              <w:numPr>
                <w:ilvl w:val="0"/>
                <w:numId w:val="23"/>
              </w:numPr>
              <w:rPr>
                <w:rFonts w:eastAsia="Times New Roman" w:cs="Times New Roman"/>
                <w:sz w:val="22"/>
                <w:szCs w:val="22"/>
                <w:lang w:val="en-CA" w:eastAsia="en-CA"/>
              </w:rPr>
            </w:pPr>
            <w:r w:rsidRPr="00C33FE1">
              <w:rPr>
                <w:rFonts w:eastAsia="Times New Roman" w:cs="Times New Roman"/>
                <w:sz w:val="22"/>
                <w:szCs w:val="22"/>
                <w:lang w:val="en-CA" w:eastAsia="en-CA"/>
              </w:rPr>
              <w:t xml:space="preserve">Share information with First Nation communities regarding resources and access to services for individuals and families experiencing domestic violence. </w:t>
            </w:r>
          </w:p>
          <w:p w14:paraId="72714744" w14:textId="77777777" w:rsidR="0068592F" w:rsidRPr="00C33FE1" w:rsidRDefault="0068592F" w:rsidP="00AA080A">
            <w:pPr>
              <w:pStyle w:val="ListParagraph"/>
              <w:numPr>
                <w:ilvl w:val="0"/>
                <w:numId w:val="23"/>
              </w:numPr>
              <w:rPr>
                <w:rFonts w:eastAsia="Times New Roman" w:cs="Times New Roman"/>
                <w:sz w:val="22"/>
                <w:szCs w:val="22"/>
                <w:lang w:val="en-CA" w:eastAsia="en-CA"/>
              </w:rPr>
            </w:pPr>
            <w:r w:rsidRPr="00C33FE1">
              <w:rPr>
                <w:rFonts w:eastAsia="Times New Roman" w:cs="Times New Roman"/>
                <w:sz w:val="22"/>
                <w:szCs w:val="22"/>
                <w:lang w:val="en-CA" w:eastAsia="en-CA"/>
              </w:rPr>
              <w:t xml:space="preserve">Ensure that domestic violence resources and services are included in First Nation pandemic plans. </w:t>
            </w:r>
          </w:p>
          <w:p w14:paraId="7EC7E0B4" w14:textId="77777777" w:rsidR="0068592F" w:rsidRPr="00C33FE1" w:rsidRDefault="0068592F" w:rsidP="00AA080A">
            <w:pPr>
              <w:pStyle w:val="ListParagraph"/>
              <w:numPr>
                <w:ilvl w:val="0"/>
                <w:numId w:val="23"/>
              </w:numPr>
              <w:rPr>
                <w:rFonts w:eastAsia="Times New Roman" w:cs="Times New Roman"/>
                <w:sz w:val="22"/>
                <w:szCs w:val="22"/>
                <w:lang w:val="en-CA" w:eastAsia="en-CA"/>
              </w:rPr>
            </w:pPr>
            <w:r w:rsidRPr="00C33FE1">
              <w:rPr>
                <w:rFonts w:eastAsia="Times New Roman" w:cs="Times New Roman"/>
                <w:sz w:val="22"/>
                <w:szCs w:val="22"/>
                <w:lang w:val="en-CA" w:eastAsia="en-CA"/>
              </w:rPr>
              <w:t>Collaborate with federal, First Nations, and provincial resources to ensure seamless and coordinated domestic violence services are available for all First Nations in Manitoba.</w:t>
            </w:r>
          </w:p>
          <w:p w14:paraId="550453E6" w14:textId="77777777" w:rsidR="0068592F" w:rsidRPr="00C33FE1" w:rsidRDefault="0068592F" w:rsidP="00AA080A">
            <w:pPr>
              <w:pStyle w:val="ListParagraph"/>
              <w:numPr>
                <w:ilvl w:val="0"/>
                <w:numId w:val="23"/>
              </w:numPr>
              <w:spacing w:after="160" w:line="259" w:lineRule="auto"/>
              <w:rPr>
                <w:rFonts w:cs="Times New Roman"/>
                <w:sz w:val="22"/>
                <w:szCs w:val="22"/>
              </w:rPr>
            </w:pPr>
            <w:r w:rsidRPr="00C33FE1">
              <w:rPr>
                <w:rFonts w:cs="Times New Roman"/>
                <w:sz w:val="22"/>
                <w:szCs w:val="22"/>
              </w:rPr>
              <w:t xml:space="preserve">Identify and address issues surrounding domestic violence and shelters as COVID-19 restrictions changes occur and post-social isolation. </w:t>
            </w:r>
          </w:p>
          <w:p w14:paraId="38FBC805" w14:textId="77777777" w:rsidR="0068592F" w:rsidRDefault="0068592F" w:rsidP="00EF3BB0">
            <w:pPr>
              <w:pStyle w:val="ListParagraph"/>
              <w:numPr>
                <w:ilvl w:val="0"/>
                <w:numId w:val="23"/>
              </w:numPr>
              <w:spacing w:after="120" w:line="288" w:lineRule="auto"/>
              <w:rPr>
                <w:rFonts w:cs="Times New Roman"/>
                <w:sz w:val="22"/>
                <w:szCs w:val="22"/>
              </w:rPr>
            </w:pPr>
            <w:r w:rsidRPr="00C33FE1">
              <w:rPr>
                <w:rFonts w:cs="Times New Roman"/>
                <w:sz w:val="22"/>
                <w:szCs w:val="22"/>
              </w:rPr>
              <w:t>Other considerations/roles/responsibilities as required.</w:t>
            </w:r>
          </w:p>
          <w:p w14:paraId="796D290D" w14:textId="77777777" w:rsidR="00C33FE1" w:rsidRDefault="00C33FE1" w:rsidP="00C33FE1">
            <w:pPr>
              <w:spacing w:after="120" w:line="288" w:lineRule="auto"/>
              <w:rPr>
                <w:rFonts w:cs="Times New Roman"/>
                <w:sz w:val="22"/>
                <w:szCs w:val="22"/>
              </w:rPr>
            </w:pPr>
          </w:p>
          <w:p w14:paraId="5FE78D65" w14:textId="7068A41F" w:rsidR="00C33FE1" w:rsidRPr="00C33FE1" w:rsidRDefault="00C33FE1" w:rsidP="00C33FE1">
            <w:pPr>
              <w:spacing w:after="120" w:line="288" w:lineRule="auto"/>
              <w:rPr>
                <w:rFonts w:cs="Times New Roman"/>
                <w:sz w:val="22"/>
                <w:szCs w:val="22"/>
              </w:rPr>
            </w:pPr>
          </w:p>
        </w:tc>
        <w:tc>
          <w:tcPr>
            <w:tcW w:w="992" w:type="dxa"/>
            <w:vMerge/>
            <w:shd w:val="clear" w:color="auto" w:fill="ECFBFB" w:themeFill="accent4"/>
          </w:tcPr>
          <w:p w14:paraId="5128560C" w14:textId="77777777" w:rsidR="0068592F" w:rsidRPr="00C33FE1" w:rsidRDefault="0068592F" w:rsidP="00EF3BB0">
            <w:pPr>
              <w:rPr>
                <w:rFonts w:cs="Times New Roman"/>
              </w:rPr>
            </w:pPr>
          </w:p>
        </w:tc>
      </w:tr>
      <w:tr w:rsidR="0068592F" w:rsidRPr="00C33FE1" w14:paraId="251C594E" w14:textId="77777777" w:rsidTr="00F44437">
        <w:trPr>
          <w:trHeight w:val="6585"/>
        </w:trPr>
        <w:tc>
          <w:tcPr>
            <w:tcW w:w="426" w:type="dxa"/>
            <w:shd w:val="clear" w:color="auto" w:fill="ECFBFB" w:themeFill="accent4"/>
          </w:tcPr>
          <w:p w14:paraId="49C38134" w14:textId="77777777" w:rsidR="0068592F" w:rsidRPr="00C33FE1" w:rsidRDefault="0068592F" w:rsidP="00EF3BB0">
            <w:pPr>
              <w:rPr>
                <w:rFonts w:cs="Times New Roman"/>
              </w:rPr>
            </w:pPr>
          </w:p>
        </w:tc>
        <w:tc>
          <w:tcPr>
            <w:tcW w:w="8930" w:type="dxa"/>
            <w:gridSpan w:val="2"/>
            <w:tcBorders>
              <w:bottom w:val="single" w:sz="18" w:space="0" w:color="00C1C7" w:themeColor="accent2"/>
            </w:tcBorders>
            <w:shd w:val="clear" w:color="auto" w:fill="ECFBFB" w:themeFill="accent4"/>
          </w:tcPr>
          <w:p w14:paraId="6C407F41" w14:textId="77777777" w:rsidR="0068592F" w:rsidRPr="00C33FE1" w:rsidRDefault="0068592F" w:rsidP="00EF3BB0">
            <w:pPr>
              <w:rPr>
                <w:rFonts w:cs="Times New Roman"/>
                <w:b/>
                <w:bCs/>
                <w:color w:val="123869" w:themeColor="accent1"/>
                <w:sz w:val="18"/>
                <w:szCs w:val="18"/>
              </w:rPr>
            </w:pPr>
          </w:p>
          <w:p w14:paraId="015ED8E1" w14:textId="77777777" w:rsidR="0068592F" w:rsidRPr="00C33FE1" w:rsidRDefault="0068592F" w:rsidP="00EF3BB0">
            <w:pPr>
              <w:pStyle w:val="Heading3"/>
              <w:rPr>
                <w:rFonts w:asciiTheme="minorHAnsi" w:hAnsiTheme="minorHAnsi" w:cs="Times New Roman"/>
              </w:rPr>
            </w:pPr>
            <w:bookmarkStart w:id="45" w:name="_Toc43016481"/>
            <w:bookmarkStart w:id="46" w:name="_Toc51318668"/>
            <w:bookmarkStart w:id="47" w:name="_Toc69128189"/>
            <w:r w:rsidRPr="00C33FE1">
              <w:rPr>
                <w:rFonts w:asciiTheme="minorHAnsi" w:hAnsiTheme="minorHAnsi" w:cs="Times New Roman"/>
              </w:rPr>
              <w:t>Activities To-Date:</w:t>
            </w:r>
            <w:bookmarkEnd w:id="45"/>
            <w:bookmarkEnd w:id="46"/>
            <w:bookmarkEnd w:id="47"/>
          </w:p>
          <w:p w14:paraId="2EB2D162" w14:textId="77777777" w:rsidR="0068592F" w:rsidRPr="00C33FE1" w:rsidRDefault="0068592F" w:rsidP="00EF3BB0">
            <w:pPr>
              <w:pStyle w:val="ListParagraph"/>
              <w:numPr>
                <w:ilvl w:val="0"/>
                <w:numId w:val="4"/>
              </w:numPr>
              <w:spacing w:after="160" w:line="259" w:lineRule="auto"/>
              <w:rPr>
                <w:rFonts w:cs="Times New Roman"/>
              </w:rPr>
            </w:pPr>
            <w:r w:rsidRPr="00C33FE1">
              <w:rPr>
                <w:rFonts w:cs="Times New Roman"/>
              </w:rPr>
              <w:t>Meeting on a weekly basis to share updates and information regarding domestic violence, shelters and the COVID-19 pandemic;</w:t>
            </w:r>
          </w:p>
          <w:p w14:paraId="1D17656F" w14:textId="77777777" w:rsidR="0068592F" w:rsidRPr="00C33FE1" w:rsidRDefault="0068592F" w:rsidP="00EF3BB0">
            <w:pPr>
              <w:pStyle w:val="ListParagraph"/>
              <w:numPr>
                <w:ilvl w:val="0"/>
                <w:numId w:val="4"/>
              </w:numPr>
              <w:spacing w:after="160" w:line="259" w:lineRule="auto"/>
              <w:rPr>
                <w:rFonts w:cs="Times New Roman"/>
              </w:rPr>
            </w:pPr>
            <w:r w:rsidRPr="00C33FE1">
              <w:rPr>
                <w:rFonts w:cs="Times New Roman"/>
              </w:rPr>
              <w:t>Compiling a document detailing First Nation shelter COVID-19 restrictions, policies, procedures to share with RCMP so they can adhere to these policies;</w:t>
            </w:r>
          </w:p>
          <w:p w14:paraId="259B2795" w14:textId="77777777" w:rsidR="0068592F" w:rsidRPr="00C33FE1" w:rsidRDefault="0068592F" w:rsidP="00EF3BB0">
            <w:pPr>
              <w:pStyle w:val="ListParagraph"/>
              <w:numPr>
                <w:ilvl w:val="0"/>
                <w:numId w:val="4"/>
              </w:numPr>
              <w:spacing w:after="160" w:line="259" w:lineRule="auto"/>
              <w:rPr>
                <w:rFonts w:cs="Times New Roman"/>
              </w:rPr>
            </w:pPr>
            <w:r w:rsidRPr="00C33FE1">
              <w:rPr>
                <w:rFonts w:cs="Times New Roman"/>
              </w:rPr>
              <w:t>Brought forward women’s shelter/ domestic violence-related issues to Grand Chief  Dumas with his discussion meeting with RCMP Deputy Commissioner on May 11, 2020;</w:t>
            </w:r>
          </w:p>
          <w:p w14:paraId="4C4A4F90" w14:textId="77777777" w:rsidR="0068592F" w:rsidRPr="00C33FE1" w:rsidRDefault="0068592F" w:rsidP="00EF3BB0">
            <w:pPr>
              <w:pStyle w:val="ListParagraph"/>
              <w:numPr>
                <w:ilvl w:val="0"/>
                <w:numId w:val="4"/>
              </w:numPr>
              <w:spacing w:after="160" w:line="259" w:lineRule="auto"/>
              <w:rPr>
                <w:rFonts w:cs="Times New Roman"/>
              </w:rPr>
            </w:pPr>
            <w:r w:rsidRPr="00C33FE1">
              <w:rPr>
                <w:rFonts w:cs="Times New Roman"/>
              </w:rPr>
              <w:t xml:space="preserve">RCMP assigned Sgt. Marie </w:t>
            </w:r>
            <w:proofErr w:type="spellStart"/>
            <w:r w:rsidRPr="00C33FE1">
              <w:rPr>
                <w:rFonts w:cs="Times New Roman"/>
              </w:rPr>
              <w:t>Morissette</w:t>
            </w:r>
            <w:proofErr w:type="spellEnd"/>
            <w:r w:rsidRPr="00C33FE1">
              <w:rPr>
                <w:rFonts w:cs="Times New Roman"/>
              </w:rPr>
              <w:t>, Non-commissioned Officer in Charge to support the Women's Shelter/Domestic violence team and facilitate communication between the team and the RCMP; and</w:t>
            </w:r>
          </w:p>
          <w:p w14:paraId="59DB33FF" w14:textId="0ACC8EB0" w:rsidR="0068592F" w:rsidRPr="00C33FE1" w:rsidRDefault="0068592F" w:rsidP="00EF3BB0">
            <w:pPr>
              <w:pStyle w:val="ListParagraph"/>
              <w:numPr>
                <w:ilvl w:val="0"/>
                <w:numId w:val="4"/>
              </w:numPr>
              <w:spacing w:after="160" w:line="259" w:lineRule="auto"/>
              <w:rPr>
                <w:rFonts w:cs="Times New Roman"/>
              </w:rPr>
            </w:pPr>
            <w:r w:rsidRPr="00C33FE1">
              <w:rPr>
                <w:rFonts w:cs="Times New Roman"/>
              </w:rPr>
              <w:t>Currently working with the Manitoba Associations of Women’s Shelters on a campaign to bust myths around shelters and outline what to expect when coming to a shelter.</w:t>
            </w:r>
          </w:p>
          <w:p w14:paraId="6F96674F" w14:textId="55915731" w:rsidR="00F44437" w:rsidRPr="00C33FE1" w:rsidRDefault="00F90362" w:rsidP="00585A72">
            <w:pPr>
              <w:pStyle w:val="ListParagraph"/>
              <w:numPr>
                <w:ilvl w:val="0"/>
                <w:numId w:val="4"/>
              </w:numPr>
              <w:spacing w:after="160" w:line="259" w:lineRule="auto"/>
              <w:rPr>
                <w:rFonts w:cs="Times New Roman"/>
              </w:rPr>
            </w:pPr>
            <w:r w:rsidRPr="00C33FE1">
              <w:rPr>
                <w:rFonts w:cs="Times New Roman"/>
              </w:rPr>
              <w:t xml:space="preserve">Team created 2 infographics on what to expect when calling the domestic violence hotline and what to expect when going to a shelter (see </w:t>
            </w:r>
            <w:r w:rsidR="000E51DF" w:rsidRPr="00C33FE1">
              <w:rPr>
                <w:rFonts w:cs="Times New Roman"/>
              </w:rPr>
              <w:t>appendix</w:t>
            </w:r>
            <w:r w:rsidRPr="00C33FE1">
              <w:rPr>
                <w:rFonts w:cs="Times New Roman"/>
              </w:rPr>
              <w:t>).</w:t>
            </w:r>
          </w:p>
          <w:p w14:paraId="7278B5A5" w14:textId="77777777" w:rsidR="00671008" w:rsidRPr="00C33FE1" w:rsidRDefault="00671008" w:rsidP="00671008">
            <w:pPr>
              <w:pStyle w:val="ListParagraph"/>
              <w:numPr>
                <w:ilvl w:val="0"/>
                <w:numId w:val="4"/>
              </w:numPr>
              <w:spacing w:line="259" w:lineRule="auto"/>
              <w:rPr>
                <w:rFonts w:cs="Times New Roman"/>
                <w:lang w:val="en-CA"/>
              </w:rPr>
            </w:pPr>
            <w:r w:rsidRPr="00C33FE1">
              <w:rPr>
                <w:rFonts w:cs="Times New Roman"/>
                <w:b/>
                <w:bCs/>
              </w:rPr>
              <w:t xml:space="preserve">Latest Update: </w:t>
            </w:r>
            <w:r w:rsidRPr="00C33FE1">
              <w:rPr>
                <w:rFonts w:cs="Times New Roman"/>
              </w:rPr>
              <w:t>Team is led by Hilda Anderson-</w:t>
            </w:r>
            <w:proofErr w:type="spellStart"/>
            <w:r w:rsidRPr="00C33FE1">
              <w:rPr>
                <w:rFonts w:cs="Times New Roman"/>
              </w:rPr>
              <w:t>Pyrz</w:t>
            </w:r>
            <w:proofErr w:type="spellEnd"/>
            <w:r w:rsidRPr="00C33FE1">
              <w:rPr>
                <w:rFonts w:cs="Times New Roman"/>
              </w:rPr>
              <w:t>, coordinated through MKO, and meets weekly to share information &amp; updates regarding domestic violence, shelters and the COVID-19 pandemic</w:t>
            </w:r>
          </w:p>
          <w:p w14:paraId="2C8FF054" w14:textId="77777777" w:rsidR="00F44437" w:rsidRDefault="00F44437" w:rsidP="00EF3BB0">
            <w:pPr>
              <w:spacing w:after="160" w:line="259" w:lineRule="auto"/>
              <w:rPr>
                <w:rFonts w:cs="Times New Roman"/>
              </w:rPr>
            </w:pPr>
          </w:p>
          <w:p w14:paraId="09B025CE" w14:textId="77777777" w:rsidR="00C33FE1" w:rsidRDefault="00C33FE1" w:rsidP="00EF3BB0">
            <w:pPr>
              <w:spacing w:after="160" w:line="259" w:lineRule="auto"/>
              <w:rPr>
                <w:rFonts w:cs="Times New Roman"/>
              </w:rPr>
            </w:pPr>
          </w:p>
          <w:p w14:paraId="342E1A9D" w14:textId="77777777" w:rsidR="00C33FE1" w:rsidRDefault="00C33FE1" w:rsidP="00EF3BB0">
            <w:pPr>
              <w:spacing w:after="160" w:line="259" w:lineRule="auto"/>
              <w:rPr>
                <w:rFonts w:cs="Times New Roman"/>
              </w:rPr>
            </w:pPr>
          </w:p>
          <w:p w14:paraId="4399BD9A" w14:textId="77777777" w:rsidR="00C33FE1" w:rsidRDefault="00C33FE1" w:rsidP="00EF3BB0">
            <w:pPr>
              <w:spacing w:after="160" w:line="259" w:lineRule="auto"/>
              <w:rPr>
                <w:rFonts w:cs="Times New Roman"/>
              </w:rPr>
            </w:pPr>
          </w:p>
          <w:p w14:paraId="62234005" w14:textId="77777777" w:rsidR="00C33FE1" w:rsidRDefault="00C33FE1" w:rsidP="00EF3BB0">
            <w:pPr>
              <w:spacing w:after="160" w:line="259" w:lineRule="auto"/>
              <w:rPr>
                <w:rFonts w:cs="Times New Roman"/>
              </w:rPr>
            </w:pPr>
          </w:p>
          <w:p w14:paraId="49ED3A5B" w14:textId="77777777" w:rsidR="00C33FE1" w:rsidRDefault="00C33FE1" w:rsidP="00EF3BB0">
            <w:pPr>
              <w:spacing w:after="160" w:line="259" w:lineRule="auto"/>
              <w:rPr>
                <w:rFonts w:cs="Times New Roman"/>
              </w:rPr>
            </w:pPr>
          </w:p>
          <w:p w14:paraId="56EEE35D" w14:textId="77777777" w:rsidR="00C33FE1" w:rsidRDefault="00C33FE1" w:rsidP="00EF3BB0">
            <w:pPr>
              <w:spacing w:after="160" w:line="259" w:lineRule="auto"/>
              <w:rPr>
                <w:rFonts w:cs="Times New Roman"/>
              </w:rPr>
            </w:pPr>
          </w:p>
          <w:p w14:paraId="6C4FAF9A" w14:textId="77777777" w:rsidR="00C33FE1" w:rsidRDefault="00C33FE1" w:rsidP="00EF3BB0">
            <w:pPr>
              <w:spacing w:after="160" w:line="259" w:lineRule="auto"/>
              <w:rPr>
                <w:rFonts w:cs="Times New Roman"/>
              </w:rPr>
            </w:pPr>
          </w:p>
          <w:p w14:paraId="3F70CB01" w14:textId="77777777" w:rsidR="00C33FE1" w:rsidRDefault="00C33FE1" w:rsidP="00EF3BB0">
            <w:pPr>
              <w:spacing w:after="160" w:line="259" w:lineRule="auto"/>
              <w:rPr>
                <w:rFonts w:cs="Times New Roman"/>
              </w:rPr>
            </w:pPr>
          </w:p>
          <w:p w14:paraId="6619AC9F" w14:textId="77777777" w:rsidR="00C33FE1" w:rsidRDefault="00C33FE1" w:rsidP="00EF3BB0">
            <w:pPr>
              <w:spacing w:after="160" w:line="259" w:lineRule="auto"/>
              <w:rPr>
                <w:rFonts w:cs="Times New Roman"/>
              </w:rPr>
            </w:pPr>
          </w:p>
          <w:p w14:paraId="6019F322" w14:textId="77777777" w:rsidR="00C33FE1" w:rsidRDefault="00C33FE1" w:rsidP="00EF3BB0">
            <w:pPr>
              <w:spacing w:after="160" w:line="259" w:lineRule="auto"/>
              <w:rPr>
                <w:rFonts w:cs="Times New Roman"/>
              </w:rPr>
            </w:pPr>
          </w:p>
          <w:p w14:paraId="097ED99A" w14:textId="77777777" w:rsidR="00C33FE1" w:rsidRDefault="00C33FE1" w:rsidP="00EF3BB0">
            <w:pPr>
              <w:spacing w:after="160" w:line="259" w:lineRule="auto"/>
              <w:rPr>
                <w:rFonts w:cs="Times New Roman"/>
              </w:rPr>
            </w:pPr>
          </w:p>
          <w:p w14:paraId="4966965A" w14:textId="161831D3" w:rsidR="00C33FE1" w:rsidRPr="00C33FE1" w:rsidRDefault="00C33FE1" w:rsidP="00EF3BB0">
            <w:pPr>
              <w:spacing w:after="160" w:line="259" w:lineRule="auto"/>
              <w:rPr>
                <w:rFonts w:cs="Times New Roman"/>
              </w:rPr>
            </w:pPr>
          </w:p>
        </w:tc>
        <w:tc>
          <w:tcPr>
            <w:tcW w:w="992" w:type="dxa"/>
            <w:shd w:val="clear" w:color="auto" w:fill="ECFBFB" w:themeFill="accent4"/>
          </w:tcPr>
          <w:p w14:paraId="7FA2D6EE" w14:textId="77777777" w:rsidR="0068592F" w:rsidRPr="00C33FE1" w:rsidRDefault="0068592F" w:rsidP="00EF3BB0">
            <w:pPr>
              <w:rPr>
                <w:rFonts w:cs="Times New Roman"/>
              </w:rPr>
            </w:pPr>
          </w:p>
        </w:tc>
      </w:tr>
    </w:tbl>
    <w:p w14:paraId="147272A2" w14:textId="05A46621" w:rsidR="00AD7EDA" w:rsidRPr="00C33FE1" w:rsidRDefault="00AD7EDA"/>
    <w:tbl>
      <w:tblPr>
        <w:tblW w:w="9781" w:type="dxa"/>
        <w:shd w:val="clear" w:color="auto" w:fill="ECFBFB" w:themeFill="accent4"/>
        <w:tblLayout w:type="fixed"/>
        <w:tblLook w:val="0600" w:firstRow="0" w:lastRow="0" w:firstColumn="0" w:lastColumn="0" w:noHBand="1" w:noVBand="1"/>
      </w:tblPr>
      <w:tblGrid>
        <w:gridCol w:w="426"/>
        <w:gridCol w:w="3969"/>
        <w:gridCol w:w="4961"/>
        <w:gridCol w:w="425"/>
      </w:tblGrid>
      <w:tr w:rsidR="001E53BC" w:rsidRPr="00C33FE1" w14:paraId="0FA599CC" w14:textId="77777777" w:rsidTr="00E94355">
        <w:trPr>
          <w:trHeight w:val="2305"/>
        </w:trPr>
        <w:tc>
          <w:tcPr>
            <w:tcW w:w="426" w:type="dxa"/>
            <w:tcBorders>
              <w:top w:val="single" w:sz="18" w:space="0" w:color="00C1C7" w:themeColor="accent2"/>
            </w:tcBorders>
            <w:shd w:val="clear" w:color="auto" w:fill="ECFBFB" w:themeFill="accent4"/>
          </w:tcPr>
          <w:p w14:paraId="27ED54F4" w14:textId="77777777" w:rsidR="001E53BC" w:rsidRPr="00C33FE1" w:rsidRDefault="001E53BC" w:rsidP="004F0B7A">
            <w:pPr>
              <w:pStyle w:val="Heading2"/>
            </w:pPr>
          </w:p>
        </w:tc>
        <w:tc>
          <w:tcPr>
            <w:tcW w:w="3969" w:type="dxa"/>
            <w:tcBorders>
              <w:top w:val="single" w:sz="18" w:space="0" w:color="00C1C7" w:themeColor="accent2"/>
            </w:tcBorders>
            <w:shd w:val="clear" w:color="auto" w:fill="ECFBFB" w:themeFill="accent4"/>
          </w:tcPr>
          <w:p w14:paraId="56E0DFCB" w14:textId="1ED28B88" w:rsidR="001E53BC" w:rsidRPr="00C33FE1" w:rsidRDefault="0068592F" w:rsidP="004F0B7A">
            <w:pPr>
              <w:pStyle w:val="Heading2"/>
              <w:rPr>
                <w:sz w:val="52"/>
                <w:szCs w:val="18"/>
              </w:rPr>
            </w:pPr>
            <w:bookmarkStart w:id="48" w:name="_Toc69128190"/>
            <w:r w:rsidRPr="00C33FE1">
              <w:rPr>
                <w:sz w:val="52"/>
                <w:szCs w:val="18"/>
              </w:rPr>
              <w:t>Harm</w:t>
            </w:r>
            <w:r w:rsidR="00B21ADB" w:rsidRPr="00C33FE1">
              <w:rPr>
                <w:sz w:val="52"/>
                <w:szCs w:val="18"/>
              </w:rPr>
              <w:t xml:space="preserve"> </w:t>
            </w:r>
            <w:r w:rsidRPr="00C33FE1">
              <w:rPr>
                <w:sz w:val="52"/>
                <w:szCs w:val="18"/>
              </w:rPr>
              <w:t>Reduction</w:t>
            </w:r>
            <w:r w:rsidR="001E53BC" w:rsidRPr="00C33FE1">
              <w:rPr>
                <w:sz w:val="52"/>
                <w:szCs w:val="18"/>
              </w:rPr>
              <w:t xml:space="preserve"> T</w:t>
            </w:r>
            <w:r w:rsidR="00B21ADB" w:rsidRPr="00C33FE1">
              <w:rPr>
                <w:sz w:val="52"/>
                <w:szCs w:val="18"/>
              </w:rPr>
              <w:t>ask Group</w:t>
            </w:r>
            <w:bookmarkEnd w:id="48"/>
          </w:p>
        </w:tc>
        <w:tc>
          <w:tcPr>
            <w:tcW w:w="4961" w:type="dxa"/>
            <w:tcBorders>
              <w:top w:val="single" w:sz="18" w:space="0" w:color="00C1C7" w:themeColor="accent2"/>
            </w:tcBorders>
            <w:shd w:val="clear" w:color="auto" w:fill="ECFBFB" w:themeFill="accent4"/>
          </w:tcPr>
          <w:p w14:paraId="20C58278" w14:textId="66435670" w:rsidR="001E53BC" w:rsidRPr="00C33FE1" w:rsidRDefault="00F65F96" w:rsidP="00F65F96">
            <w:pPr>
              <w:pStyle w:val="Text"/>
              <w:rPr>
                <w:rFonts w:cs="Times New Roman"/>
                <w:i w:val="0"/>
                <w:iCs/>
                <w:sz w:val="24"/>
                <w:szCs w:val="22"/>
              </w:rPr>
            </w:pPr>
            <w:r w:rsidRPr="00C33FE1">
              <w:rPr>
                <w:rFonts w:cs="Times New Roman"/>
                <w:i w:val="0"/>
                <w:iCs/>
                <w:sz w:val="24"/>
                <w:szCs w:val="22"/>
              </w:rPr>
              <w:t xml:space="preserve">Essential to a harm reduction approach is that it provides people who use substances a choice of how they will minimize harms through </w:t>
            </w:r>
            <w:r w:rsidR="00AD7EDA" w:rsidRPr="00C33FE1">
              <w:rPr>
                <w:rFonts w:cs="Times New Roman"/>
                <w:i w:val="0"/>
                <w:iCs/>
                <w:sz w:val="24"/>
                <w:szCs w:val="22"/>
              </w:rPr>
              <w:t>non-judgmental</w:t>
            </w:r>
            <w:r w:rsidRPr="00C33FE1">
              <w:rPr>
                <w:rFonts w:cs="Times New Roman"/>
                <w:i w:val="0"/>
                <w:iCs/>
                <w:sz w:val="24"/>
                <w:szCs w:val="22"/>
              </w:rPr>
              <w:t xml:space="preserve"> and non-coercive strategies in order to enhance skills and knowledge to live safer and healthier lives. During crisis situations such as the COVID-19 pandemic, individuals may face challenges impacting their regular pattern of alcohol or other drug consumption, such as a sudden or unexpected shortage of safe alcohol or drug supply and a reduction of available treatment options especially on-reserve.  The Harm Reduction Team was established to respond to provide information to communities and community members to help reduce harms associated with substance use during the pandemic. The Team consists of the following members:</w:t>
            </w:r>
          </w:p>
          <w:p w14:paraId="035C87E2" w14:textId="7D402482" w:rsidR="00F65F96" w:rsidRPr="00C33FE1" w:rsidRDefault="00F65F96" w:rsidP="00F65F96">
            <w:pPr>
              <w:pStyle w:val="Text"/>
              <w:rPr>
                <w:rFonts w:cs="Times New Roman"/>
                <w:i w:val="0"/>
                <w:iCs/>
              </w:rPr>
            </w:pPr>
          </w:p>
        </w:tc>
        <w:tc>
          <w:tcPr>
            <w:tcW w:w="425" w:type="dxa"/>
            <w:vMerge w:val="restart"/>
            <w:shd w:val="clear" w:color="auto" w:fill="ECFBFB" w:themeFill="accent4"/>
          </w:tcPr>
          <w:p w14:paraId="0FD59443" w14:textId="77777777" w:rsidR="001E53BC" w:rsidRPr="00C33FE1" w:rsidRDefault="001E53BC" w:rsidP="00BC1381">
            <w:pPr>
              <w:rPr>
                <w:rFonts w:cs="Times New Roman"/>
              </w:rPr>
            </w:pPr>
          </w:p>
        </w:tc>
      </w:tr>
      <w:tr w:rsidR="001E53BC" w:rsidRPr="00C33FE1" w14:paraId="1EFDE6F3" w14:textId="77777777" w:rsidTr="00AD7EDA">
        <w:trPr>
          <w:trHeight w:val="6585"/>
        </w:trPr>
        <w:tc>
          <w:tcPr>
            <w:tcW w:w="426" w:type="dxa"/>
            <w:shd w:val="clear" w:color="auto" w:fill="ECFBFB" w:themeFill="accent4"/>
          </w:tcPr>
          <w:p w14:paraId="5F09D736" w14:textId="77777777" w:rsidR="001E53BC" w:rsidRPr="00C33FE1" w:rsidRDefault="001E53BC" w:rsidP="00BC1381">
            <w:pPr>
              <w:rPr>
                <w:rFonts w:cs="Times New Roman"/>
              </w:rPr>
            </w:pPr>
          </w:p>
        </w:tc>
        <w:tc>
          <w:tcPr>
            <w:tcW w:w="8930" w:type="dxa"/>
            <w:gridSpan w:val="2"/>
            <w:tcBorders>
              <w:bottom w:val="single" w:sz="18" w:space="0" w:color="00C1C7" w:themeColor="accent2"/>
            </w:tcBorders>
            <w:shd w:val="clear" w:color="auto" w:fill="ECFBFB" w:themeFill="accent4"/>
          </w:tcPr>
          <w:tbl>
            <w:tblPr>
              <w:tblStyle w:val="TableGrid"/>
              <w:tblW w:w="8584" w:type="dxa"/>
              <w:jc w:val="center"/>
              <w:tblLayout w:type="fixed"/>
              <w:tblLook w:val="04A0" w:firstRow="1" w:lastRow="0" w:firstColumn="1" w:lastColumn="0" w:noHBand="0" w:noVBand="1"/>
            </w:tblPr>
            <w:tblGrid>
              <w:gridCol w:w="1827"/>
              <w:gridCol w:w="3958"/>
              <w:gridCol w:w="2799"/>
            </w:tblGrid>
            <w:tr w:rsidR="001E53BC" w:rsidRPr="00C33FE1" w14:paraId="31CC418E" w14:textId="77777777" w:rsidTr="00F44437">
              <w:trPr>
                <w:cantSplit/>
                <w:jc w:val="center"/>
              </w:trPr>
              <w:tc>
                <w:tcPr>
                  <w:tcW w:w="1827" w:type="dxa"/>
                  <w:shd w:val="clear" w:color="auto" w:fill="D9D9D9" w:themeFill="background1" w:themeFillShade="D9"/>
                </w:tcPr>
                <w:p w14:paraId="179223FD" w14:textId="77777777" w:rsidR="001E53BC" w:rsidRPr="00C33FE1" w:rsidRDefault="001E53BC" w:rsidP="00BC1381">
                  <w:pPr>
                    <w:rPr>
                      <w:rFonts w:cs="Times New Roman"/>
                      <w:b/>
                      <w:bCs/>
                      <w:color w:val="123869" w:themeColor="accent1"/>
                      <w:sz w:val="20"/>
                      <w:szCs w:val="20"/>
                    </w:rPr>
                  </w:pPr>
                  <w:r w:rsidRPr="00C33FE1">
                    <w:rPr>
                      <w:rFonts w:cs="Times New Roman"/>
                      <w:b/>
                      <w:bCs/>
                      <w:color w:val="123869" w:themeColor="accent1"/>
                      <w:sz w:val="20"/>
                      <w:szCs w:val="20"/>
                    </w:rPr>
                    <w:t>Team Lead</w:t>
                  </w:r>
                </w:p>
              </w:tc>
              <w:tc>
                <w:tcPr>
                  <w:tcW w:w="3958" w:type="dxa"/>
                  <w:shd w:val="clear" w:color="auto" w:fill="D9D9D9" w:themeFill="background1" w:themeFillShade="D9"/>
                </w:tcPr>
                <w:p w14:paraId="5C7B4D91" w14:textId="77777777" w:rsidR="001E53BC" w:rsidRPr="00C33FE1" w:rsidRDefault="001E53BC" w:rsidP="00BC1381">
                  <w:pPr>
                    <w:rPr>
                      <w:rFonts w:cs="Times New Roman"/>
                      <w:b/>
                      <w:bCs/>
                      <w:color w:val="123869" w:themeColor="accent1"/>
                      <w:sz w:val="20"/>
                      <w:szCs w:val="20"/>
                    </w:rPr>
                  </w:pPr>
                  <w:r w:rsidRPr="00C33FE1">
                    <w:rPr>
                      <w:rFonts w:cs="Times New Roman"/>
                      <w:b/>
                      <w:bCs/>
                      <w:color w:val="123869" w:themeColor="accent1"/>
                      <w:sz w:val="20"/>
                      <w:szCs w:val="20"/>
                    </w:rPr>
                    <w:t>Team Members</w:t>
                  </w:r>
                </w:p>
              </w:tc>
              <w:tc>
                <w:tcPr>
                  <w:tcW w:w="2799" w:type="dxa"/>
                  <w:shd w:val="clear" w:color="auto" w:fill="D9D9D9" w:themeFill="background1" w:themeFillShade="D9"/>
                </w:tcPr>
                <w:p w14:paraId="015B9769" w14:textId="77777777" w:rsidR="001E53BC" w:rsidRPr="00C33FE1" w:rsidRDefault="001E53BC" w:rsidP="00BC1381">
                  <w:pPr>
                    <w:rPr>
                      <w:rFonts w:cs="Times New Roman"/>
                      <w:b/>
                      <w:bCs/>
                      <w:color w:val="123869" w:themeColor="accent1"/>
                      <w:sz w:val="20"/>
                      <w:szCs w:val="20"/>
                    </w:rPr>
                  </w:pPr>
                  <w:r w:rsidRPr="00C33FE1">
                    <w:rPr>
                      <w:rFonts w:cs="Times New Roman"/>
                      <w:b/>
                      <w:bCs/>
                      <w:color w:val="123869" w:themeColor="accent1"/>
                      <w:sz w:val="20"/>
                      <w:szCs w:val="20"/>
                    </w:rPr>
                    <w:t>Partners/Potential Partners</w:t>
                  </w:r>
                </w:p>
              </w:tc>
            </w:tr>
            <w:tr w:rsidR="001E53BC" w:rsidRPr="00C33FE1" w14:paraId="0EBB6DB3" w14:textId="77777777" w:rsidTr="00F44437">
              <w:trPr>
                <w:cantSplit/>
                <w:jc w:val="center"/>
              </w:trPr>
              <w:tc>
                <w:tcPr>
                  <w:tcW w:w="1827" w:type="dxa"/>
                </w:tcPr>
                <w:p w14:paraId="6AAB8571" w14:textId="66A0BE4E" w:rsidR="001E53BC" w:rsidRPr="00C33FE1" w:rsidRDefault="00F65F96" w:rsidP="00BC1381">
                  <w:pPr>
                    <w:rPr>
                      <w:rFonts w:cs="Times New Roman"/>
                      <w:color w:val="123869" w:themeColor="accent1"/>
                      <w:sz w:val="20"/>
                      <w:szCs w:val="20"/>
                    </w:rPr>
                  </w:pPr>
                  <w:r w:rsidRPr="00C33FE1">
                    <w:rPr>
                      <w:rFonts w:cs="Times New Roman"/>
                      <w:color w:val="123869" w:themeColor="accent1"/>
                      <w:sz w:val="20"/>
                      <w:szCs w:val="20"/>
                    </w:rPr>
                    <w:t>Marsha Simmons, FNHSSM</w:t>
                  </w:r>
                </w:p>
                <w:p w14:paraId="512B3C52" w14:textId="77777777" w:rsidR="001E53BC" w:rsidRPr="00C33FE1" w:rsidRDefault="001E53BC" w:rsidP="00BC1381">
                  <w:pPr>
                    <w:rPr>
                      <w:rFonts w:cs="Times New Roman"/>
                      <w:color w:val="123869" w:themeColor="accent1"/>
                      <w:sz w:val="20"/>
                      <w:szCs w:val="20"/>
                    </w:rPr>
                  </w:pPr>
                </w:p>
                <w:p w14:paraId="01C8072D" w14:textId="77777777" w:rsidR="001E53BC" w:rsidRPr="00C33FE1" w:rsidRDefault="001E53BC" w:rsidP="00BC1381">
                  <w:pPr>
                    <w:rPr>
                      <w:rFonts w:cs="Times New Roman"/>
                      <w:color w:val="123869" w:themeColor="accent1"/>
                      <w:sz w:val="20"/>
                      <w:szCs w:val="20"/>
                    </w:rPr>
                  </w:pPr>
                </w:p>
                <w:p w14:paraId="71C7FEFE" w14:textId="77777777" w:rsidR="001E53BC" w:rsidRPr="00C33FE1" w:rsidRDefault="001E53BC" w:rsidP="00BC1381">
                  <w:pPr>
                    <w:rPr>
                      <w:rFonts w:cs="Times New Roman"/>
                      <w:color w:val="123869" w:themeColor="accent1"/>
                      <w:sz w:val="20"/>
                      <w:szCs w:val="20"/>
                    </w:rPr>
                  </w:pPr>
                </w:p>
                <w:p w14:paraId="208E5894" w14:textId="77777777" w:rsidR="001E53BC" w:rsidRPr="00C33FE1" w:rsidRDefault="001E53BC" w:rsidP="00BC1381">
                  <w:pPr>
                    <w:rPr>
                      <w:rFonts w:cs="Times New Roman"/>
                      <w:color w:val="123869" w:themeColor="accent1"/>
                      <w:sz w:val="20"/>
                      <w:szCs w:val="20"/>
                    </w:rPr>
                  </w:pPr>
                </w:p>
                <w:p w14:paraId="0FE8EB61" w14:textId="77777777" w:rsidR="001E53BC" w:rsidRPr="00C33FE1" w:rsidRDefault="001E53BC" w:rsidP="00BC1381">
                  <w:pPr>
                    <w:rPr>
                      <w:rFonts w:cs="Times New Roman"/>
                      <w:color w:val="123869" w:themeColor="accent1"/>
                      <w:sz w:val="20"/>
                      <w:szCs w:val="20"/>
                    </w:rPr>
                  </w:pPr>
                </w:p>
                <w:p w14:paraId="759A91E5" w14:textId="3FB1A0BC" w:rsidR="001E53BC" w:rsidRPr="00C33FE1" w:rsidRDefault="001E53BC" w:rsidP="00BC1381">
                  <w:pPr>
                    <w:rPr>
                      <w:rFonts w:cs="Times New Roman"/>
                      <w:color w:val="123869" w:themeColor="accent1"/>
                      <w:sz w:val="20"/>
                      <w:szCs w:val="20"/>
                    </w:rPr>
                  </w:pPr>
                </w:p>
              </w:tc>
              <w:tc>
                <w:tcPr>
                  <w:tcW w:w="3958" w:type="dxa"/>
                </w:tcPr>
                <w:p w14:paraId="0906FFDD" w14:textId="540568B7" w:rsidR="001E53BC" w:rsidRPr="00C33FE1" w:rsidRDefault="00F65F96" w:rsidP="00BC1381">
                  <w:pPr>
                    <w:rPr>
                      <w:rFonts w:cs="Times New Roman"/>
                      <w:color w:val="123869" w:themeColor="accent1"/>
                      <w:sz w:val="20"/>
                      <w:szCs w:val="20"/>
                    </w:rPr>
                  </w:pPr>
                  <w:r w:rsidRPr="00C33FE1">
                    <w:rPr>
                      <w:rFonts w:cs="Times New Roman"/>
                      <w:color w:val="123869" w:themeColor="accent1"/>
                      <w:sz w:val="20"/>
                      <w:szCs w:val="20"/>
                    </w:rPr>
                    <w:t>Dean Parisian, FNHSSM</w:t>
                  </w:r>
                </w:p>
                <w:p w14:paraId="6E8F294B" w14:textId="75D77788" w:rsidR="00F65F96" w:rsidRPr="00C33FE1" w:rsidRDefault="00F65F96" w:rsidP="00BC1381">
                  <w:pPr>
                    <w:rPr>
                      <w:rFonts w:cs="Times New Roman"/>
                      <w:color w:val="123869" w:themeColor="accent1"/>
                      <w:sz w:val="20"/>
                      <w:szCs w:val="20"/>
                    </w:rPr>
                  </w:pPr>
                  <w:r w:rsidRPr="00C33FE1">
                    <w:rPr>
                      <w:rFonts w:cs="Times New Roman"/>
                      <w:color w:val="123869" w:themeColor="accent1"/>
                      <w:sz w:val="20"/>
                      <w:szCs w:val="20"/>
                    </w:rPr>
                    <w:t xml:space="preserve">Amanda </w:t>
                  </w:r>
                  <w:proofErr w:type="spellStart"/>
                  <w:r w:rsidRPr="00C33FE1">
                    <w:rPr>
                      <w:rFonts w:cs="Times New Roman"/>
                      <w:color w:val="123869" w:themeColor="accent1"/>
                      <w:sz w:val="20"/>
                      <w:szCs w:val="20"/>
                    </w:rPr>
                    <w:t>Meawasige</w:t>
                  </w:r>
                  <w:proofErr w:type="spellEnd"/>
                  <w:r w:rsidRPr="00C33FE1">
                    <w:rPr>
                      <w:rFonts w:cs="Times New Roman"/>
                      <w:color w:val="123869" w:themeColor="accent1"/>
                      <w:sz w:val="20"/>
                      <w:szCs w:val="20"/>
                    </w:rPr>
                    <w:t>, FNHSSM</w:t>
                  </w:r>
                </w:p>
                <w:p w14:paraId="0038DAB1" w14:textId="13746778" w:rsidR="00F65F96" w:rsidRPr="00C33FE1" w:rsidRDefault="00F65F96" w:rsidP="00BC1381">
                  <w:pPr>
                    <w:rPr>
                      <w:rFonts w:cs="Times New Roman"/>
                      <w:color w:val="123869" w:themeColor="accent1"/>
                      <w:sz w:val="20"/>
                      <w:szCs w:val="20"/>
                    </w:rPr>
                  </w:pPr>
                  <w:r w:rsidRPr="00C33FE1">
                    <w:rPr>
                      <w:rFonts w:cs="Times New Roman"/>
                      <w:color w:val="123869" w:themeColor="accent1"/>
                      <w:sz w:val="20"/>
                      <w:szCs w:val="20"/>
                    </w:rPr>
                    <w:t>Dr. Barry Lavallee, MKO</w:t>
                  </w:r>
                </w:p>
              </w:tc>
              <w:tc>
                <w:tcPr>
                  <w:tcW w:w="2799" w:type="dxa"/>
                </w:tcPr>
                <w:p w14:paraId="135F0689" w14:textId="144DF4F8" w:rsidR="001E53BC" w:rsidRPr="00C33FE1" w:rsidRDefault="00F65F96" w:rsidP="00BC1381">
                  <w:pPr>
                    <w:rPr>
                      <w:rFonts w:cs="Times New Roman"/>
                      <w:color w:val="123869" w:themeColor="accent1"/>
                      <w:sz w:val="20"/>
                      <w:szCs w:val="20"/>
                    </w:rPr>
                  </w:pPr>
                  <w:r w:rsidRPr="00C33FE1">
                    <w:rPr>
                      <w:rFonts w:cs="Times New Roman"/>
                      <w:color w:val="123869" w:themeColor="accent1"/>
                      <w:sz w:val="20"/>
                      <w:szCs w:val="20"/>
                    </w:rPr>
                    <w:t>Harm reduction service providers, advocacy groups, health service providers, &amp; tribal councils.</w:t>
                  </w:r>
                </w:p>
                <w:p w14:paraId="3F8A6593" w14:textId="77777777" w:rsidR="001E53BC" w:rsidRPr="00C33FE1" w:rsidRDefault="001E53BC" w:rsidP="00BC1381">
                  <w:pPr>
                    <w:rPr>
                      <w:rFonts w:cs="Times New Roman"/>
                      <w:color w:val="123869" w:themeColor="accent1"/>
                      <w:sz w:val="20"/>
                      <w:szCs w:val="20"/>
                    </w:rPr>
                  </w:pPr>
                </w:p>
                <w:p w14:paraId="3B678DE5" w14:textId="0DBB943B" w:rsidR="001E53BC" w:rsidRPr="00C33FE1" w:rsidRDefault="001E53BC" w:rsidP="00BC1381">
                  <w:pPr>
                    <w:rPr>
                      <w:rFonts w:cs="Times New Roman"/>
                      <w:color w:val="123869" w:themeColor="accent1"/>
                      <w:sz w:val="20"/>
                      <w:szCs w:val="20"/>
                    </w:rPr>
                  </w:pPr>
                  <w:r w:rsidRPr="00C33FE1">
                    <w:rPr>
                      <w:rFonts w:cs="Times New Roman"/>
                      <w:color w:val="123869" w:themeColor="accent1"/>
                      <w:sz w:val="20"/>
                      <w:szCs w:val="20"/>
                    </w:rPr>
                    <w:t>Federal, provincial and other agency partners to be considered and identified</w:t>
                  </w:r>
                  <w:r w:rsidR="00F65F96" w:rsidRPr="00C33FE1">
                    <w:rPr>
                      <w:rFonts w:cs="Times New Roman"/>
                      <w:color w:val="123869" w:themeColor="accent1"/>
                      <w:sz w:val="20"/>
                      <w:szCs w:val="20"/>
                    </w:rPr>
                    <w:t>.</w:t>
                  </w:r>
                </w:p>
              </w:tc>
            </w:tr>
          </w:tbl>
          <w:p w14:paraId="476C27E5" w14:textId="77777777" w:rsidR="001E53BC" w:rsidRPr="00C33FE1" w:rsidRDefault="001E53BC" w:rsidP="00BC1381">
            <w:pPr>
              <w:pStyle w:val="Text"/>
              <w:rPr>
                <w:rFonts w:cs="Times New Roman"/>
                <w:i w:val="0"/>
                <w:iCs/>
              </w:rPr>
            </w:pPr>
          </w:p>
          <w:p w14:paraId="1C40D448" w14:textId="77777777" w:rsidR="00B21ADB" w:rsidRPr="00C33FE1" w:rsidRDefault="00B21ADB" w:rsidP="00B21ADB">
            <w:pPr>
              <w:pStyle w:val="Heading3"/>
              <w:rPr>
                <w:rFonts w:asciiTheme="minorHAnsi" w:hAnsiTheme="minorHAnsi" w:cs="Times New Roman"/>
              </w:rPr>
            </w:pPr>
            <w:bookmarkStart w:id="49" w:name="_Toc43016483"/>
            <w:bookmarkStart w:id="50" w:name="_Toc51318670"/>
            <w:bookmarkStart w:id="51" w:name="_Toc69128191"/>
            <w:r w:rsidRPr="00C33FE1">
              <w:rPr>
                <w:rFonts w:asciiTheme="minorHAnsi" w:hAnsiTheme="minorHAnsi" w:cs="Times New Roman"/>
              </w:rPr>
              <w:t>Activities To-Date:</w:t>
            </w:r>
            <w:bookmarkEnd w:id="49"/>
            <w:bookmarkEnd w:id="50"/>
            <w:bookmarkEnd w:id="51"/>
          </w:p>
          <w:p w14:paraId="58767115" w14:textId="77777777" w:rsidR="00B21ADB" w:rsidRPr="00C33FE1" w:rsidRDefault="00B21ADB" w:rsidP="00B21ADB">
            <w:pPr>
              <w:pStyle w:val="ListParagraph"/>
              <w:numPr>
                <w:ilvl w:val="0"/>
                <w:numId w:val="25"/>
              </w:numPr>
              <w:spacing w:after="120" w:line="288" w:lineRule="auto"/>
              <w:rPr>
                <w:rFonts w:cs="Times New Roman"/>
              </w:rPr>
            </w:pPr>
            <w:r w:rsidRPr="00C33FE1">
              <w:rPr>
                <w:rFonts w:cs="Times New Roman"/>
              </w:rPr>
              <w:t>Weekly meetings to share updates and information as well as plan for harm reduction activities</w:t>
            </w:r>
          </w:p>
          <w:p w14:paraId="716C3C13" w14:textId="6A0E9D3A" w:rsidR="00B21ADB" w:rsidRPr="00C33FE1" w:rsidRDefault="00B21ADB" w:rsidP="00B21ADB">
            <w:pPr>
              <w:pStyle w:val="ListParagraph"/>
              <w:numPr>
                <w:ilvl w:val="0"/>
                <w:numId w:val="25"/>
              </w:numPr>
              <w:spacing w:after="120" w:line="288" w:lineRule="auto"/>
              <w:rPr>
                <w:rFonts w:cs="Times New Roman"/>
              </w:rPr>
            </w:pPr>
            <w:r w:rsidRPr="00C33FE1">
              <w:rPr>
                <w:rFonts w:cs="Times New Roman"/>
              </w:rPr>
              <w:t>Developed a series of infographics on reducing harms associated with substance use during the pandemic:</w:t>
            </w:r>
          </w:p>
          <w:p w14:paraId="3B857F08" w14:textId="77777777" w:rsidR="00B21ADB" w:rsidRPr="00C33FE1" w:rsidRDefault="00B21ADB" w:rsidP="00B21ADB">
            <w:pPr>
              <w:pStyle w:val="ListParagraph"/>
              <w:numPr>
                <w:ilvl w:val="1"/>
                <w:numId w:val="25"/>
              </w:numPr>
              <w:spacing w:after="120" w:line="288" w:lineRule="auto"/>
              <w:rPr>
                <w:rFonts w:cs="Times New Roman"/>
              </w:rPr>
            </w:pPr>
            <w:r w:rsidRPr="00C33FE1">
              <w:rPr>
                <w:rFonts w:cs="Times New Roman"/>
              </w:rPr>
              <w:t>Safe use of Alcohol during Pandemic (at communications)</w:t>
            </w:r>
          </w:p>
          <w:p w14:paraId="0D9624EC" w14:textId="77777777" w:rsidR="00B21ADB" w:rsidRPr="00C33FE1" w:rsidRDefault="00B21ADB" w:rsidP="00B21ADB">
            <w:pPr>
              <w:pStyle w:val="ListParagraph"/>
              <w:numPr>
                <w:ilvl w:val="1"/>
                <w:numId w:val="25"/>
              </w:numPr>
              <w:spacing w:after="120" w:line="288" w:lineRule="auto"/>
              <w:rPr>
                <w:rFonts w:cs="Times New Roman"/>
              </w:rPr>
            </w:pPr>
            <w:r w:rsidRPr="00C33FE1">
              <w:rPr>
                <w:rFonts w:cs="Times New Roman"/>
              </w:rPr>
              <w:t>Safe use of Drugs during Pandemic (at communications)</w:t>
            </w:r>
          </w:p>
          <w:p w14:paraId="5139DEE6" w14:textId="77777777" w:rsidR="00B21ADB" w:rsidRPr="00C33FE1" w:rsidRDefault="00B21ADB" w:rsidP="00B21ADB">
            <w:pPr>
              <w:pStyle w:val="ListParagraph"/>
              <w:numPr>
                <w:ilvl w:val="0"/>
                <w:numId w:val="25"/>
              </w:numPr>
              <w:spacing w:after="120" w:line="288" w:lineRule="auto"/>
              <w:rPr>
                <w:rFonts w:cs="Times New Roman"/>
              </w:rPr>
            </w:pPr>
            <w:r w:rsidRPr="00C33FE1">
              <w:rPr>
                <w:rFonts w:cs="Times New Roman"/>
              </w:rPr>
              <w:t>Report exploring substance use harm reduction from a First Nations perspective during the COVID-19 pandemic</w:t>
            </w:r>
          </w:p>
          <w:p w14:paraId="1EACDC95" w14:textId="52DD0666" w:rsidR="00F44437" w:rsidRPr="00C33FE1" w:rsidRDefault="00B21ADB" w:rsidP="00B21ADB">
            <w:pPr>
              <w:pStyle w:val="ListParagraph"/>
              <w:numPr>
                <w:ilvl w:val="0"/>
                <w:numId w:val="25"/>
              </w:numPr>
              <w:spacing w:after="120" w:line="288" w:lineRule="auto"/>
              <w:rPr>
                <w:rFonts w:cs="Times New Roman"/>
              </w:rPr>
            </w:pPr>
            <w:r w:rsidRPr="00C33FE1">
              <w:rPr>
                <w:rFonts w:cs="Times New Roman"/>
              </w:rPr>
              <w:t>The team held a brain storming session with tribal harm reduction leads to identify areas of focus</w:t>
            </w:r>
          </w:p>
          <w:p w14:paraId="05848B06" w14:textId="531167BA" w:rsidR="00F44437" w:rsidRPr="00C33FE1" w:rsidRDefault="00B21ADB" w:rsidP="0033070B">
            <w:pPr>
              <w:pStyle w:val="ListParagraph"/>
              <w:numPr>
                <w:ilvl w:val="0"/>
                <w:numId w:val="25"/>
              </w:numPr>
              <w:spacing w:after="120" w:line="288" w:lineRule="auto"/>
              <w:rPr>
                <w:rFonts w:cs="Times New Roman"/>
                <w:sz w:val="22"/>
                <w:szCs w:val="22"/>
              </w:rPr>
            </w:pPr>
            <w:r w:rsidRPr="00C33FE1">
              <w:rPr>
                <w:rFonts w:cs="Times New Roman"/>
              </w:rPr>
              <w:lastRenderedPageBreak/>
              <w:t>Coordinating a Harm Reduction Conversation on NCI on June 18, 2020, with Dr. Barry Lavallee, Dr. Carol Hopkins, Ed Azure, and Dr. Ginette Poulin.</w:t>
            </w:r>
          </w:p>
          <w:p w14:paraId="09ABD4AC" w14:textId="77777777" w:rsidR="001E53BC" w:rsidRPr="00C33FE1" w:rsidRDefault="00F90362" w:rsidP="00F90362">
            <w:pPr>
              <w:pStyle w:val="ListParagraph"/>
              <w:numPr>
                <w:ilvl w:val="0"/>
                <w:numId w:val="25"/>
              </w:numPr>
              <w:spacing w:after="120" w:line="288" w:lineRule="auto"/>
              <w:rPr>
                <w:rFonts w:cs="Times New Roman"/>
                <w:i/>
                <w:iCs/>
              </w:rPr>
            </w:pPr>
            <w:r w:rsidRPr="00C33FE1">
              <w:rPr>
                <w:rFonts w:cs="Times New Roman"/>
              </w:rPr>
              <w:t>Task group host</w:t>
            </w:r>
            <w:r w:rsidR="00671008" w:rsidRPr="00C33FE1">
              <w:rPr>
                <w:rFonts w:cs="Times New Roman"/>
              </w:rPr>
              <w:t>ed</w:t>
            </w:r>
            <w:r w:rsidRPr="00C33FE1">
              <w:rPr>
                <w:rFonts w:cs="Times New Roman"/>
              </w:rPr>
              <w:t xml:space="preserve"> a weekly 15-minute radio show on NCI every Friday for several weeks on the topics of harm reduction, substance use, and general wellness. Topics will address issues specific to the pandemic and include guests from the PRCT including Dr. </w:t>
            </w:r>
            <w:r w:rsidR="00671008" w:rsidRPr="00C33FE1">
              <w:rPr>
                <w:rFonts w:cs="Times New Roman"/>
              </w:rPr>
              <w:t xml:space="preserve">Barry </w:t>
            </w:r>
            <w:r w:rsidRPr="00C33FE1">
              <w:rPr>
                <w:rFonts w:cs="Times New Roman"/>
              </w:rPr>
              <w:t>Lavallee</w:t>
            </w:r>
            <w:r w:rsidR="000504D7" w:rsidRPr="00C33FE1">
              <w:rPr>
                <w:rFonts w:cs="Times New Roman"/>
              </w:rPr>
              <w:t>;</w:t>
            </w:r>
          </w:p>
          <w:p w14:paraId="42B11FA8" w14:textId="77777777" w:rsidR="000504D7" w:rsidRPr="00C33FE1" w:rsidRDefault="000504D7" w:rsidP="00F90362">
            <w:pPr>
              <w:pStyle w:val="ListParagraph"/>
              <w:numPr>
                <w:ilvl w:val="0"/>
                <w:numId w:val="25"/>
              </w:numPr>
              <w:spacing w:after="120" w:line="288" w:lineRule="auto"/>
              <w:rPr>
                <w:rFonts w:cs="Times New Roman"/>
                <w:i/>
                <w:iCs/>
              </w:rPr>
            </w:pPr>
            <w:r w:rsidRPr="00C33FE1">
              <w:rPr>
                <w:rFonts w:cs="Times New Roman"/>
              </w:rPr>
              <w:t>National First Nations Webinar Series on Substance Use</w:t>
            </w:r>
          </w:p>
          <w:p w14:paraId="68BFA8B0" w14:textId="77777777" w:rsidR="00C33FE1" w:rsidRDefault="00C33FE1" w:rsidP="00C33FE1">
            <w:pPr>
              <w:spacing w:after="120" w:line="288" w:lineRule="auto"/>
              <w:rPr>
                <w:rFonts w:cs="Times New Roman"/>
                <w:i/>
                <w:iCs/>
              </w:rPr>
            </w:pPr>
          </w:p>
          <w:p w14:paraId="644B93F5" w14:textId="77777777" w:rsidR="00C33FE1" w:rsidRDefault="00C33FE1" w:rsidP="00C33FE1">
            <w:pPr>
              <w:spacing w:after="120" w:line="288" w:lineRule="auto"/>
              <w:rPr>
                <w:rFonts w:cs="Times New Roman"/>
                <w:i/>
                <w:iCs/>
              </w:rPr>
            </w:pPr>
          </w:p>
          <w:p w14:paraId="12E7030D" w14:textId="77777777" w:rsidR="00C33FE1" w:rsidRDefault="00C33FE1" w:rsidP="00C33FE1">
            <w:pPr>
              <w:spacing w:after="120" w:line="288" w:lineRule="auto"/>
              <w:rPr>
                <w:rFonts w:cs="Times New Roman"/>
                <w:i/>
                <w:iCs/>
              </w:rPr>
            </w:pPr>
          </w:p>
          <w:p w14:paraId="4196F1AD" w14:textId="77777777" w:rsidR="00C33FE1" w:rsidRDefault="00C33FE1" w:rsidP="00C33FE1">
            <w:pPr>
              <w:spacing w:after="120" w:line="288" w:lineRule="auto"/>
              <w:rPr>
                <w:rFonts w:cs="Times New Roman"/>
                <w:i/>
                <w:iCs/>
              </w:rPr>
            </w:pPr>
          </w:p>
          <w:p w14:paraId="79140CF8" w14:textId="77777777" w:rsidR="00C33FE1" w:rsidRDefault="00C33FE1" w:rsidP="00C33FE1">
            <w:pPr>
              <w:spacing w:after="120" w:line="288" w:lineRule="auto"/>
              <w:rPr>
                <w:rFonts w:cs="Times New Roman"/>
                <w:i/>
                <w:iCs/>
              </w:rPr>
            </w:pPr>
          </w:p>
          <w:p w14:paraId="3C3E905D" w14:textId="77777777" w:rsidR="00C33FE1" w:rsidRDefault="00C33FE1" w:rsidP="00C33FE1">
            <w:pPr>
              <w:spacing w:after="120" w:line="288" w:lineRule="auto"/>
              <w:rPr>
                <w:rFonts w:cs="Times New Roman"/>
                <w:i/>
                <w:iCs/>
              </w:rPr>
            </w:pPr>
          </w:p>
          <w:p w14:paraId="58929E69" w14:textId="77777777" w:rsidR="00C33FE1" w:rsidRDefault="00C33FE1" w:rsidP="00C33FE1">
            <w:pPr>
              <w:spacing w:after="120" w:line="288" w:lineRule="auto"/>
              <w:rPr>
                <w:rFonts w:cs="Times New Roman"/>
                <w:i/>
                <w:iCs/>
              </w:rPr>
            </w:pPr>
          </w:p>
          <w:p w14:paraId="61D7FD4A" w14:textId="77777777" w:rsidR="00C33FE1" w:rsidRDefault="00C33FE1" w:rsidP="00C33FE1">
            <w:pPr>
              <w:spacing w:after="120" w:line="288" w:lineRule="auto"/>
              <w:rPr>
                <w:rFonts w:cs="Times New Roman"/>
                <w:i/>
                <w:iCs/>
              </w:rPr>
            </w:pPr>
          </w:p>
          <w:p w14:paraId="0F9C548F" w14:textId="77777777" w:rsidR="00C33FE1" w:rsidRDefault="00C33FE1" w:rsidP="00C33FE1">
            <w:pPr>
              <w:spacing w:after="120" w:line="288" w:lineRule="auto"/>
              <w:rPr>
                <w:rFonts w:cs="Times New Roman"/>
                <w:i/>
                <w:iCs/>
              </w:rPr>
            </w:pPr>
          </w:p>
          <w:p w14:paraId="5F2DF823" w14:textId="77777777" w:rsidR="00C33FE1" w:rsidRDefault="00C33FE1" w:rsidP="00C33FE1">
            <w:pPr>
              <w:spacing w:after="120" w:line="288" w:lineRule="auto"/>
              <w:rPr>
                <w:rFonts w:cs="Times New Roman"/>
                <w:i/>
                <w:iCs/>
              </w:rPr>
            </w:pPr>
          </w:p>
          <w:p w14:paraId="5887CECD" w14:textId="77777777" w:rsidR="00C33FE1" w:rsidRDefault="00C33FE1" w:rsidP="00C33FE1">
            <w:pPr>
              <w:spacing w:after="120" w:line="288" w:lineRule="auto"/>
              <w:rPr>
                <w:rFonts w:cs="Times New Roman"/>
                <w:i/>
                <w:iCs/>
              </w:rPr>
            </w:pPr>
          </w:p>
          <w:p w14:paraId="6BCDC57C" w14:textId="77777777" w:rsidR="00C33FE1" w:rsidRDefault="00C33FE1" w:rsidP="00C33FE1">
            <w:pPr>
              <w:spacing w:after="120" w:line="288" w:lineRule="auto"/>
              <w:rPr>
                <w:rFonts w:cs="Times New Roman"/>
                <w:i/>
                <w:iCs/>
              </w:rPr>
            </w:pPr>
          </w:p>
          <w:p w14:paraId="2F4C7B65" w14:textId="77777777" w:rsidR="00C33FE1" w:rsidRDefault="00C33FE1" w:rsidP="00C33FE1">
            <w:pPr>
              <w:spacing w:after="120" w:line="288" w:lineRule="auto"/>
              <w:rPr>
                <w:rFonts w:cs="Times New Roman"/>
                <w:i/>
                <w:iCs/>
              </w:rPr>
            </w:pPr>
          </w:p>
          <w:p w14:paraId="7989BDD8" w14:textId="77777777" w:rsidR="00C33FE1" w:rsidRDefault="00C33FE1" w:rsidP="00C33FE1">
            <w:pPr>
              <w:spacing w:after="120" w:line="288" w:lineRule="auto"/>
              <w:rPr>
                <w:rFonts w:cs="Times New Roman"/>
                <w:i/>
                <w:iCs/>
              </w:rPr>
            </w:pPr>
          </w:p>
          <w:p w14:paraId="55E852F4" w14:textId="77777777" w:rsidR="00C33FE1" w:rsidRDefault="00C33FE1" w:rsidP="00C33FE1">
            <w:pPr>
              <w:spacing w:after="120" w:line="288" w:lineRule="auto"/>
              <w:rPr>
                <w:rFonts w:cs="Times New Roman"/>
                <w:i/>
                <w:iCs/>
              </w:rPr>
            </w:pPr>
          </w:p>
          <w:p w14:paraId="79C3AD34" w14:textId="77777777" w:rsidR="00C33FE1" w:rsidRDefault="00C33FE1" w:rsidP="00C33FE1">
            <w:pPr>
              <w:spacing w:after="120" w:line="288" w:lineRule="auto"/>
              <w:rPr>
                <w:rFonts w:cs="Times New Roman"/>
                <w:i/>
                <w:iCs/>
              </w:rPr>
            </w:pPr>
          </w:p>
          <w:p w14:paraId="2ABA6E4D" w14:textId="77777777" w:rsidR="00C33FE1" w:rsidRDefault="00C33FE1" w:rsidP="00C33FE1">
            <w:pPr>
              <w:spacing w:after="120" w:line="288" w:lineRule="auto"/>
              <w:rPr>
                <w:rFonts w:cs="Times New Roman"/>
                <w:i/>
                <w:iCs/>
              </w:rPr>
            </w:pPr>
          </w:p>
          <w:p w14:paraId="4EB8A721" w14:textId="77777777" w:rsidR="00C33FE1" w:rsidRDefault="00C33FE1" w:rsidP="00C33FE1">
            <w:pPr>
              <w:spacing w:after="120" w:line="288" w:lineRule="auto"/>
              <w:rPr>
                <w:rFonts w:cs="Times New Roman"/>
                <w:i/>
                <w:iCs/>
              </w:rPr>
            </w:pPr>
          </w:p>
          <w:p w14:paraId="4F9B59BB" w14:textId="77777777" w:rsidR="00C33FE1" w:rsidRDefault="00C33FE1" w:rsidP="00C33FE1">
            <w:pPr>
              <w:spacing w:after="120" w:line="288" w:lineRule="auto"/>
              <w:rPr>
                <w:rFonts w:cs="Times New Roman"/>
                <w:i/>
                <w:iCs/>
              </w:rPr>
            </w:pPr>
          </w:p>
          <w:p w14:paraId="23D0F5D6" w14:textId="77777777" w:rsidR="00C33FE1" w:rsidRDefault="00C33FE1" w:rsidP="00C33FE1">
            <w:pPr>
              <w:spacing w:after="120" w:line="288" w:lineRule="auto"/>
              <w:rPr>
                <w:rFonts w:cs="Times New Roman"/>
                <w:i/>
                <w:iCs/>
              </w:rPr>
            </w:pPr>
          </w:p>
          <w:p w14:paraId="4FC175EB" w14:textId="77777777" w:rsidR="00C33FE1" w:rsidRDefault="00C33FE1" w:rsidP="00C33FE1">
            <w:pPr>
              <w:spacing w:after="120" w:line="288" w:lineRule="auto"/>
              <w:rPr>
                <w:rFonts w:cs="Times New Roman"/>
                <w:i/>
                <w:iCs/>
              </w:rPr>
            </w:pPr>
          </w:p>
          <w:p w14:paraId="17F50A32" w14:textId="4BD59CED" w:rsidR="00C33FE1" w:rsidRPr="00C33FE1" w:rsidRDefault="00C33FE1" w:rsidP="00C33FE1">
            <w:pPr>
              <w:spacing w:after="120" w:line="288" w:lineRule="auto"/>
              <w:rPr>
                <w:rFonts w:cs="Times New Roman"/>
                <w:i/>
                <w:iCs/>
              </w:rPr>
            </w:pPr>
          </w:p>
        </w:tc>
        <w:tc>
          <w:tcPr>
            <w:tcW w:w="425" w:type="dxa"/>
            <w:vMerge/>
            <w:shd w:val="clear" w:color="auto" w:fill="ECFBFB" w:themeFill="accent4"/>
          </w:tcPr>
          <w:p w14:paraId="2E94D6B7" w14:textId="77777777" w:rsidR="001E53BC" w:rsidRPr="00C33FE1" w:rsidRDefault="001E53BC" w:rsidP="00BC1381">
            <w:pPr>
              <w:rPr>
                <w:rFonts w:cs="Times New Roman"/>
              </w:rPr>
            </w:pPr>
          </w:p>
        </w:tc>
      </w:tr>
    </w:tbl>
    <w:p w14:paraId="21D338C5" w14:textId="26175FFE" w:rsidR="004F5B24" w:rsidRPr="00C33FE1" w:rsidRDefault="004F5B24">
      <w:pPr>
        <w:rPr>
          <w:rFonts w:cs="Times New Roman"/>
        </w:rPr>
      </w:pPr>
    </w:p>
    <w:tbl>
      <w:tblPr>
        <w:tblW w:w="10918" w:type="dxa"/>
        <w:shd w:val="clear" w:color="auto" w:fill="ECFBFB" w:themeFill="accent4"/>
        <w:tblLayout w:type="fixed"/>
        <w:tblLook w:val="0600" w:firstRow="0" w:lastRow="0" w:firstColumn="0" w:lastColumn="0" w:noHBand="1" w:noVBand="1"/>
      </w:tblPr>
      <w:tblGrid>
        <w:gridCol w:w="443"/>
        <w:gridCol w:w="5752"/>
        <w:gridCol w:w="4723"/>
      </w:tblGrid>
      <w:tr w:rsidR="004F5B24" w:rsidRPr="00C33FE1" w14:paraId="3481F8C6" w14:textId="77777777" w:rsidTr="00E94355">
        <w:trPr>
          <w:trHeight w:val="2305"/>
        </w:trPr>
        <w:tc>
          <w:tcPr>
            <w:tcW w:w="443" w:type="dxa"/>
            <w:tcBorders>
              <w:top w:val="single" w:sz="18" w:space="0" w:color="00C1C7" w:themeColor="accent2"/>
            </w:tcBorders>
            <w:shd w:val="clear" w:color="auto" w:fill="ECFBFB" w:themeFill="accent4"/>
          </w:tcPr>
          <w:p w14:paraId="10FA7A90" w14:textId="15093624" w:rsidR="004F5B24" w:rsidRPr="00C33FE1" w:rsidRDefault="004F5B24" w:rsidP="00546BA2">
            <w:pPr>
              <w:rPr>
                <w:rFonts w:cs="Times New Roman"/>
              </w:rPr>
            </w:pPr>
            <w:r w:rsidRPr="00C33FE1">
              <w:rPr>
                <w:rFonts w:cs="Times New Roman"/>
              </w:rPr>
              <w:br w:type="page"/>
            </w:r>
          </w:p>
        </w:tc>
        <w:tc>
          <w:tcPr>
            <w:tcW w:w="5752" w:type="dxa"/>
            <w:tcBorders>
              <w:top w:val="single" w:sz="18" w:space="0" w:color="00C1C7" w:themeColor="accent2"/>
            </w:tcBorders>
            <w:shd w:val="clear" w:color="auto" w:fill="ECFBFB" w:themeFill="accent4"/>
          </w:tcPr>
          <w:p w14:paraId="743C9870" w14:textId="77777777" w:rsidR="004F5B24" w:rsidRPr="00C33FE1" w:rsidRDefault="004F5B24" w:rsidP="00546BA2">
            <w:pPr>
              <w:pStyle w:val="Heading2"/>
            </w:pPr>
          </w:p>
          <w:p w14:paraId="53B0EE62" w14:textId="443F2AAD" w:rsidR="004F5B24" w:rsidRPr="00C33FE1" w:rsidRDefault="004F5B24" w:rsidP="00546BA2">
            <w:pPr>
              <w:pStyle w:val="Heading2"/>
            </w:pPr>
            <w:bookmarkStart w:id="52" w:name="_Toc69128192"/>
            <w:r w:rsidRPr="00C33FE1">
              <w:t>Southern Community Outreach Team</w:t>
            </w:r>
            <w:bookmarkEnd w:id="52"/>
          </w:p>
        </w:tc>
        <w:tc>
          <w:tcPr>
            <w:tcW w:w="4723" w:type="dxa"/>
            <w:tcBorders>
              <w:top w:val="single" w:sz="18" w:space="0" w:color="00C1C7" w:themeColor="accent2"/>
            </w:tcBorders>
            <w:shd w:val="clear" w:color="auto" w:fill="ECFBFB" w:themeFill="accent4"/>
          </w:tcPr>
          <w:p w14:paraId="45B5FC72" w14:textId="77777777" w:rsidR="004F5B24" w:rsidRPr="00C33FE1" w:rsidRDefault="004F5B24" w:rsidP="00546BA2">
            <w:pPr>
              <w:pStyle w:val="Text"/>
              <w:rPr>
                <w:rFonts w:cs="Times New Roman"/>
                <w:i w:val="0"/>
                <w:iCs/>
                <w:sz w:val="24"/>
                <w:szCs w:val="22"/>
              </w:rPr>
            </w:pPr>
          </w:p>
          <w:p w14:paraId="7E9EFDF7" w14:textId="77777777" w:rsidR="004F5B24" w:rsidRPr="00C33FE1" w:rsidRDefault="004F5B24" w:rsidP="003C52DF">
            <w:pPr>
              <w:pStyle w:val="Text"/>
              <w:ind w:right="461"/>
              <w:rPr>
                <w:rFonts w:cs="Times New Roman"/>
                <w:i w:val="0"/>
                <w:iCs/>
              </w:rPr>
            </w:pPr>
          </w:p>
        </w:tc>
      </w:tr>
      <w:tr w:rsidR="004F5B24" w:rsidRPr="00C33FE1" w14:paraId="0CA5FC6F" w14:textId="77777777" w:rsidTr="000504D7">
        <w:trPr>
          <w:trHeight w:val="2608"/>
        </w:trPr>
        <w:tc>
          <w:tcPr>
            <w:tcW w:w="443" w:type="dxa"/>
            <w:shd w:val="clear" w:color="auto" w:fill="ECFBFB" w:themeFill="accent4"/>
          </w:tcPr>
          <w:p w14:paraId="79318A22" w14:textId="77777777" w:rsidR="004F5B24" w:rsidRPr="00C33FE1" w:rsidRDefault="004F5B24" w:rsidP="00546BA2">
            <w:pPr>
              <w:rPr>
                <w:rFonts w:cs="Times New Roman"/>
              </w:rPr>
            </w:pPr>
          </w:p>
        </w:tc>
        <w:tc>
          <w:tcPr>
            <w:tcW w:w="10475" w:type="dxa"/>
            <w:gridSpan w:val="2"/>
            <w:tcBorders>
              <w:bottom w:val="single" w:sz="18" w:space="0" w:color="00C1C7" w:themeColor="accent2"/>
            </w:tcBorders>
            <w:shd w:val="clear" w:color="auto" w:fill="ECFBFB" w:themeFill="accent4"/>
          </w:tcPr>
          <w:tbl>
            <w:tblPr>
              <w:tblStyle w:val="TableGrid"/>
              <w:tblW w:w="9785" w:type="dxa"/>
              <w:tblLayout w:type="fixed"/>
              <w:tblLook w:val="04A0" w:firstRow="1" w:lastRow="0" w:firstColumn="1" w:lastColumn="0" w:noHBand="0" w:noVBand="1"/>
            </w:tblPr>
            <w:tblGrid>
              <w:gridCol w:w="3261"/>
              <w:gridCol w:w="3262"/>
              <w:gridCol w:w="3262"/>
            </w:tblGrid>
            <w:tr w:rsidR="005D27A4" w:rsidRPr="00C33FE1" w14:paraId="303DA77C" w14:textId="77777777" w:rsidTr="00546BA2">
              <w:trPr>
                <w:cantSplit/>
              </w:trPr>
              <w:tc>
                <w:tcPr>
                  <w:tcW w:w="9785" w:type="dxa"/>
                  <w:gridSpan w:val="3"/>
                  <w:shd w:val="clear" w:color="auto" w:fill="D9D9D9" w:themeFill="background1" w:themeFillShade="D9"/>
                </w:tcPr>
                <w:p w14:paraId="1CACE799" w14:textId="08453609" w:rsidR="005D27A4" w:rsidRPr="00C33FE1" w:rsidRDefault="005D27A4" w:rsidP="001A655F">
                  <w:pPr>
                    <w:jc w:val="center"/>
                    <w:rPr>
                      <w:rFonts w:cs="Times New Roman"/>
                      <w:b/>
                      <w:bCs/>
                      <w:color w:val="123869" w:themeColor="accent1"/>
                      <w:sz w:val="20"/>
                      <w:szCs w:val="20"/>
                    </w:rPr>
                  </w:pPr>
                  <w:r w:rsidRPr="00C33FE1">
                    <w:rPr>
                      <w:rFonts w:cs="Times New Roman"/>
                      <w:b/>
                      <w:bCs/>
                      <w:color w:val="123869" w:themeColor="accent1"/>
                      <w:sz w:val="20"/>
                      <w:szCs w:val="20"/>
                    </w:rPr>
                    <w:t>Team Lead: Deborah Simmons, FNHSSM</w:t>
                  </w:r>
                </w:p>
              </w:tc>
            </w:tr>
            <w:tr w:rsidR="004F5B24" w:rsidRPr="00C33FE1" w14:paraId="52D6D4B9" w14:textId="77777777" w:rsidTr="001A655F">
              <w:trPr>
                <w:cantSplit/>
              </w:trPr>
              <w:tc>
                <w:tcPr>
                  <w:tcW w:w="3261" w:type="dxa"/>
                  <w:shd w:val="clear" w:color="auto" w:fill="D9D9D9" w:themeFill="background1" w:themeFillShade="D9"/>
                </w:tcPr>
                <w:p w14:paraId="7C8D421E" w14:textId="647F74D5" w:rsidR="004F5B24" w:rsidRPr="00C33FE1" w:rsidRDefault="001A655F" w:rsidP="001A655F">
                  <w:pPr>
                    <w:jc w:val="center"/>
                    <w:rPr>
                      <w:rFonts w:cs="Times New Roman"/>
                      <w:b/>
                      <w:bCs/>
                      <w:color w:val="123869" w:themeColor="accent1"/>
                      <w:sz w:val="20"/>
                      <w:szCs w:val="20"/>
                    </w:rPr>
                  </w:pPr>
                  <w:r w:rsidRPr="00C33FE1">
                    <w:rPr>
                      <w:rFonts w:cs="Times New Roman"/>
                      <w:b/>
                      <w:bCs/>
                      <w:color w:val="123869" w:themeColor="accent1"/>
                      <w:sz w:val="20"/>
                      <w:szCs w:val="20"/>
                    </w:rPr>
                    <w:t>WEST</w:t>
                  </w:r>
                </w:p>
              </w:tc>
              <w:tc>
                <w:tcPr>
                  <w:tcW w:w="3262" w:type="dxa"/>
                  <w:shd w:val="clear" w:color="auto" w:fill="D9D9D9" w:themeFill="background1" w:themeFillShade="D9"/>
                </w:tcPr>
                <w:p w14:paraId="522E7E32" w14:textId="2F99F4FF" w:rsidR="004F5B24" w:rsidRPr="00C33FE1" w:rsidRDefault="001A655F" w:rsidP="001A655F">
                  <w:pPr>
                    <w:jc w:val="center"/>
                    <w:rPr>
                      <w:rFonts w:cs="Times New Roman"/>
                      <w:b/>
                      <w:bCs/>
                      <w:color w:val="123869" w:themeColor="accent1"/>
                      <w:sz w:val="20"/>
                      <w:szCs w:val="20"/>
                    </w:rPr>
                  </w:pPr>
                  <w:r w:rsidRPr="00C33FE1">
                    <w:rPr>
                      <w:rFonts w:cs="Times New Roman"/>
                      <w:b/>
                      <w:bCs/>
                      <w:color w:val="123869" w:themeColor="accent1"/>
                      <w:sz w:val="20"/>
                      <w:szCs w:val="20"/>
                    </w:rPr>
                    <w:t>CENTRAL</w:t>
                  </w:r>
                </w:p>
              </w:tc>
              <w:tc>
                <w:tcPr>
                  <w:tcW w:w="3262" w:type="dxa"/>
                  <w:shd w:val="clear" w:color="auto" w:fill="D9D9D9" w:themeFill="background1" w:themeFillShade="D9"/>
                </w:tcPr>
                <w:p w14:paraId="5CAC2366" w14:textId="72D6D457" w:rsidR="004F5B24" w:rsidRPr="00C33FE1" w:rsidRDefault="001A655F" w:rsidP="001A655F">
                  <w:pPr>
                    <w:jc w:val="center"/>
                    <w:rPr>
                      <w:rFonts w:cs="Times New Roman"/>
                      <w:b/>
                      <w:bCs/>
                      <w:color w:val="123869" w:themeColor="accent1"/>
                      <w:sz w:val="20"/>
                      <w:szCs w:val="20"/>
                    </w:rPr>
                  </w:pPr>
                  <w:r w:rsidRPr="00C33FE1">
                    <w:rPr>
                      <w:rFonts w:cs="Times New Roman"/>
                      <w:b/>
                      <w:bCs/>
                      <w:color w:val="123869" w:themeColor="accent1"/>
                      <w:sz w:val="20"/>
                      <w:szCs w:val="20"/>
                    </w:rPr>
                    <w:t>EAST</w:t>
                  </w:r>
                </w:p>
              </w:tc>
            </w:tr>
            <w:tr w:rsidR="004F5B24" w:rsidRPr="00C33FE1" w14:paraId="46C5BB93" w14:textId="77777777" w:rsidTr="001A655F">
              <w:trPr>
                <w:cantSplit/>
              </w:trPr>
              <w:tc>
                <w:tcPr>
                  <w:tcW w:w="3261" w:type="dxa"/>
                </w:tcPr>
                <w:p w14:paraId="6BCD7D32" w14:textId="1CF8C2E2" w:rsidR="005D27A4" w:rsidRPr="00C33FE1" w:rsidRDefault="005D27A4" w:rsidP="00546BA2">
                  <w:pPr>
                    <w:rPr>
                      <w:rFonts w:cs="Times New Roman"/>
                      <w:color w:val="123869" w:themeColor="accent1"/>
                      <w:sz w:val="20"/>
                      <w:szCs w:val="20"/>
                    </w:rPr>
                  </w:pPr>
                  <w:r w:rsidRPr="00C33FE1">
                    <w:rPr>
                      <w:rFonts w:cs="Times New Roman"/>
                      <w:color w:val="123869" w:themeColor="accent1"/>
                      <w:sz w:val="20"/>
                      <w:szCs w:val="20"/>
                    </w:rPr>
                    <w:t xml:space="preserve">Lead: Michelle </w:t>
                  </w:r>
                  <w:proofErr w:type="spellStart"/>
                  <w:r w:rsidRPr="00C33FE1">
                    <w:rPr>
                      <w:rFonts w:cs="Times New Roman"/>
                      <w:color w:val="123869" w:themeColor="accent1"/>
                      <w:sz w:val="20"/>
                      <w:szCs w:val="20"/>
                    </w:rPr>
                    <w:t>Audy</w:t>
                  </w:r>
                  <w:proofErr w:type="spellEnd"/>
                  <w:r w:rsidRPr="00C33FE1">
                    <w:rPr>
                      <w:rFonts w:cs="Times New Roman"/>
                      <w:color w:val="123869" w:themeColor="accent1"/>
                      <w:sz w:val="20"/>
                      <w:szCs w:val="20"/>
                    </w:rPr>
                    <w:t>, FNHHSM</w:t>
                  </w:r>
                </w:p>
                <w:p w14:paraId="579F1BF3" w14:textId="72381012" w:rsidR="004F5B24" w:rsidRPr="00C33FE1" w:rsidRDefault="001A655F" w:rsidP="00546BA2">
                  <w:pPr>
                    <w:rPr>
                      <w:rFonts w:cs="Times New Roman"/>
                      <w:color w:val="123869" w:themeColor="accent1"/>
                      <w:sz w:val="20"/>
                      <w:szCs w:val="20"/>
                    </w:rPr>
                  </w:pPr>
                  <w:r w:rsidRPr="00C33FE1">
                    <w:rPr>
                      <w:rFonts w:cs="Times New Roman"/>
                      <w:color w:val="123869" w:themeColor="accent1"/>
                      <w:sz w:val="20"/>
                      <w:szCs w:val="20"/>
                    </w:rPr>
                    <w:t xml:space="preserve">Destiny </w:t>
                  </w:r>
                  <w:proofErr w:type="spellStart"/>
                  <w:r w:rsidRPr="00C33FE1">
                    <w:rPr>
                      <w:rFonts w:cs="Times New Roman"/>
                      <w:color w:val="123869" w:themeColor="accent1"/>
                      <w:sz w:val="20"/>
                      <w:szCs w:val="20"/>
                    </w:rPr>
                    <w:t>Nepinak</w:t>
                  </w:r>
                  <w:proofErr w:type="spellEnd"/>
                  <w:r w:rsidRPr="00C33FE1">
                    <w:rPr>
                      <w:rFonts w:cs="Times New Roman"/>
                      <w:color w:val="123869" w:themeColor="accent1"/>
                      <w:sz w:val="20"/>
                      <w:szCs w:val="20"/>
                    </w:rPr>
                    <w:t>, FNHSSM</w:t>
                  </w:r>
                </w:p>
                <w:p w14:paraId="7945D704" w14:textId="77777777" w:rsidR="001A655F" w:rsidRPr="00C33FE1" w:rsidRDefault="001A655F" w:rsidP="00546BA2">
                  <w:pPr>
                    <w:rPr>
                      <w:rFonts w:cs="Times New Roman"/>
                      <w:color w:val="123869" w:themeColor="accent1"/>
                      <w:sz w:val="20"/>
                      <w:szCs w:val="20"/>
                    </w:rPr>
                  </w:pPr>
                  <w:r w:rsidRPr="00C33FE1">
                    <w:rPr>
                      <w:rFonts w:cs="Times New Roman"/>
                      <w:color w:val="123869" w:themeColor="accent1"/>
                      <w:sz w:val="20"/>
                      <w:szCs w:val="20"/>
                    </w:rPr>
                    <w:t>Alison Ballantyne, FNHSSM</w:t>
                  </w:r>
                </w:p>
                <w:p w14:paraId="577417BB" w14:textId="77777777" w:rsidR="001A655F" w:rsidRPr="00C33FE1" w:rsidRDefault="001A655F" w:rsidP="00546BA2">
                  <w:pPr>
                    <w:rPr>
                      <w:rFonts w:cs="Times New Roman"/>
                      <w:color w:val="123869" w:themeColor="accent1"/>
                      <w:sz w:val="20"/>
                      <w:szCs w:val="20"/>
                    </w:rPr>
                  </w:pPr>
                  <w:r w:rsidRPr="00C33FE1">
                    <w:rPr>
                      <w:rFonts w:cs="Times New Roman"/>
                      <w:color w:val="123869" w:themeColor="accent1"/>
                      <w:sz w:val="20"/>
                      <w:szCs w:val="20"/>
                    </w:rPr>
                    <w:t xml:space="preserve">Erin </w:t>
                  </w:r>
                  <w:proofErr w:type="spellStart"/>
                  <w:r w:rsidRPr="00C33FE1">
                    <w:rPr>
                      <w:rFonts w:cs="Times New Roman"/>
                      <w:color w:val="123869" w:themeColor="accent1"/>
                      <w:sz w:val="20"/>
                      <w:szCs w:val="20"/>
                    </w:rPr>
                    <w:t>Egachie</w:t>
                  </w:r>
                  <w:proofErr w:type="spellEnd"/>
                  <w:r w:rsidRPr="00C33FE1">
                    <w:rPr>
                      <w:rFonts w:cs="Times New Roman"/>
                      <w:color w:val="123869" w:themeColor="accent1"/>
                      <w:sz w:val="20"/>
                      <w:szCs w:val="20"/>
                    </w:rPr>
                    <w:t>, FNHSSM</w:t>
                  </w:r>
                </w:p>
                <w:p w14:paraId="790CBE31" w14:textId="77777777" w:rsidR="001A655F" w:rsidRPr="00C33FE1" w:rsidRDefault="001A655F" w:rsidP="00546BA2">
                  <w:pPr>
                    <w:rPr>
                      <w:rFonts w:cs="Times New Roman"/>
                      <w:color w:val="123869" w:themeColor="accent1"/>
                      <w:sz w:val="20"/>
                      <w:szCs w:val="20"/>
                    </w:rPr>
                  </w:pPr>
                  <w:r w:rsidRPr="00C33FE1">
                    <w:rPr>
                      <w:rFonts w:cs="Times New Roman"/>
                      <w:color w:val="123869" w:themeColor="accent1"/>
                      <w:sz w:val="20"/>
                      <w:szCs w:val="20"/>
                    </w:rPr>
                    <w:t>Caitlyn Lockhart, FNHSSM</w:t>
                  </w:r>
                </w:p>
                <w:p w14:paraId="606818D2" w14:textId="77777777" w:rsidR="001A655F" w:rsidRPr="00C33FE1" w:rsidRDefault="001A655F" w:rsidP="00546BA2">
                  <w:pPr>
                    <w:rPr>
                      <w:rFonts w:cs="Times New Roman"/>
                      <w:color w:val="123869" w:themeColor="accent1"/>
                      <w:sz w:val="20"/>
                      <w:szCs w:val="20"/>
                    </w:rPr>
                  </w:pPr>
                  <w:r w:rsidRPr="00C33FE1">
                    <w:rPr>
                      <w:rFonts w:cs="Times New Roman"/>
                      <w:color w:val="123869" w:themeColor="accent1"/>
                      <w:sz w:val="20"/>
                      <w:szCs w:val="20"/>
                    </w:rPr>
                    <w:t>Donna Toulouse, FNHSSM</w:t>
                  </w:r>
                </w:p>
                <w:p w14:paraId="573994F3" w14:textId="66A00ECA" w:rsidR="001A655F" w:rsidRPr="00C33FE1" w:rsidRDefault="001A655F" w:rsidP="005D27A4">
                  <w:pPr>
                    <w:rPr>
                      <w:rFonts w:cs="Times New Roman"/>
                      <w:color w:val="123869" w:themeColor="accent1"/>
                      <w:sz w:val="20"/>
                      <w:szCs w:val="20"/>
                    </w:rPr>
                  </w:pPr>
                  <w:r w:rsidRPr="00C33FE1">
                    <w:rPr>
                      <w:rFonts w:cs="Times New Roman"/>
                      <w:color w:val="123869" w:themeColor="accent1"/>
                      <w:sz w:val="20"/>
                      <w:szCs w:val="20"/>
                    </w:rPr>
                    <w:t>Wendy McNab, FNHSSM</w:t>
                  </w:r>
                </w:p>
              </w:tc>
              <w:tc>
                <w:tcPr>
                  <w:tcW w:w="3262" w:type="dxa"/>
                </w:tcPr>
                <w:p w14:paraId="3E7BB4BA" w14:textId="646D0B48" w:rsidR="001A655F" w:rsidRPr="00C33FE1" w:rsidRDefault="001A655F" w:rsidP="00546BA2">
                  <w:pPr>
                    <w:rPr>
                      <w:rFonts w:cs="Times New Roman"/>
                      <w:color w:val="123869" w:themeColor="accent1"/>
                      <w:sz w:val="20"/>
                      <w:szCs w:val="20"/>
                    </w:rPr>
                  </w:pPr>
                  <w:r w:rsidRPr="00C33FE1">
                    <w:rPr>
                      <w:rFonts w:cs="Times New Roman"/>
                      <w:color w:val="123869" w:themeColor="accent1"/>
                      <w:sz w:val="20"/>
                      <w:szCs w:val="20"/>
                    </w:rPr>
                    <w:t>Lead: Carla Cochrane, FNHSSM</w:t>
                  </w:r>
                </w:p>
                <w:p w14:paraId="50E10FD8" w14:textId="2EF9C15C" w:rsidR="004F5B24" w:rsidRPr="00C33FE1" w:rsidRDefault="001A655F" w:rsidP="00546BA2">
                  <w:pPr>
                    <w:rPr>
                      <w:rFonts w:cs="Times New Roman"/>
                      <w:color w:val="123869" w:themeColor="accent1"/>
                      <w:sz w:val="20"/>
                      <w:szCs w:val="20"/>
                    </w:rPr>
                  </w:pPr>
                  <w:r w:rsidRPr="00C33FE1">
                    <w:rPr>
                      <w:rFonts w:cs="Times New Roman"/>
                      <w:color w:val="123869" w:themeColor="accent1"/>
                      <w:sz w:val="20"/>
                      <w:szCs w:val="20"/>
                    </w:rPr>
                    <w:t>Dean Parisian, FNHSSM</w:t>
                  </w:r>
                </w:p>
                <w:p w14:paraId="132C48F1" w14:textId="77777777" w:rsidR="001A655F" w:rsidRPr="00C33FE1" w:rsidRDefault="001A655F" w:rsidP="00546BA2">
                  <w:pPr>
                    <w:rPr>
                      <w:rFonts w:cs="Times New Roman"/>
                      <w:color w:val="123869" w:themeColor="accent1"/>
                      <w:sz w:val="20"/>
                      <w:szCs w:val="20"/>
                    </w:rPr>
                  </w:pPr>
                  <w:r w:rsidRPr="00C33FE1">
                    <w:rPr>
                      <w:rFonts w:cs="Times New Roman"/>
                      <w:color w:val="123869" w:themeColor="accent1"/>
                      <w:sz w:val="20"/>
                      <w:szCs w:val="20"/>
                    </w:rPr>
                    <w:t>Tracy Thomas, FNHSSM</w:t>
                  </w:r>
                </w:p>
                <w:p w14:paraId="571D45D2" w14:textId="77777777" w:rsidR="001A655F" w:rsidRPr="00C33FE1" w:rsidRDefault="001A655F" w:rsidP="00546BA2">
                  <w:pPr>
                    <w:rPr>
                      <w:rFonts w:cs="Times New Roman"/>
                      <w:color w:val="123869" w:themeColor="accent1"/>
                      <w:sz w:val="20"/>
                      <w:szCs w:val="20"/>
                    </w:rPr>
                  </w:pPr>
                  <w:r w:rsidRPr="00C33FE1">
                    <w:rPr>
                      <w:rFonts w:cs="Times New Roman"/>
                      <w:color w:val="123869" w:themeColor="accent1"/>
                      <w:sz w:val="20"/>
                      <w:szCs w:val="20"/>
                    </w:rPr>
                    <w:t>Brenda Harper, FNHSSM</w:t>
                  </w:r>
                </w:p>
                <w:p w14:paraId="50038871" w14:textId="77777777" w:rsidR="001A655F" w:rsidRPr="00C33FE1" w:rsidRDefault="001A655F" w:rsidP="00546BA2">
                  <w:pPr>
                    <w:rPr>
                      <w:rFonts w:cs="Times New Roman"/>
                      <w:color w:val="123869" w:themeColor="accent1"/>
                      <w:sz w:val="20"/>
                      <w:szCs w:val="20"/>
                    </w:rPr>
                  </w:pPr>
                  <w:r w:rsidRPr="00C33FE1">
                    <w:rPr>
                      <w:rFonts w:cs="Times New Roman"/>
                      <w:color w:val="123869" w:themeColor="accent1"/>
                      <w:sz w:val="20"/>
                      <w:szCs w:val="20"/>
                    </w:rPr>
                    <w:t>Muriel Sinclair, FNHSSM</w:t>
                  </w:r>
                </w:p>
                <w:p w14:paraId="0179178D" w14:textId="77777777" w:rsidR="001A655F" w:rsidRPr="00C33FE1" w:rsidRDefault="001A655F" w:rsidP="00546BA2">
                  <w:pPr>
                    <w:rPr>
                      <w:rFonts w:cs="Times New Roman"/>
                      <w:color w:val="123869" w:themeColor="accent1"/>
                      <w:sz w:val="20"/>
                      <w:szCs w:val="20"/>
                    </w:rPr>
                  </w:pPr>
                  <w:r w:rsidRPr="00C33FE1">
                    <w:rPr>
                      <w:rFonts w:cs="Times New Roman"/>
                      <w:color w:val="123869" w:themeColor="accent1"/>
                      <w:sz w:val="20"/>
                      <w:szCs w:val="20"/>
                    </w:rPr>
                    <w:t>Jonathan Fleury, FNHSSM</w:t>
                  </w:r>
                </w:p>
                <w:p w14:paraId="57141C7F" w14:textId="6236AD37" w:rsidR="001A655F" w:rsidRPr="00C33FE1" w:rsidRDefault="001A655F" w:rsidP="005D27A4">
                  <w:pPr>
                    <w:rPr>
                      <w:rFonts w:cs="Times New Roman"/>
                      <w:color w:val="123869" w:themeColor="accent1"/>
                      <w:sz w:val="20"/>
                      <w:szCs w:val="20"/>
                    </w:rPr>
                  </w:pPr>
                  <w:r w:rsidRPr="00C33FE1">
                    <w:rPr>
                      <w:rFonts w:cs="Times New Roman"/>
                      <w:color w:val="123869" w:themeColor="accent1"/>
                      <w:sz w:val="20"/>
                      <w:szCs w:val="20"/>
                    </w:rPr>
                    <w:t>Alyson Ross, FNHSSM</w:t>
                  </w:r>
                </w:p>
              </w:tc>
              <w:tc>
                <w:tcPr>
                  <w:tcW w:w="3262" w:type="dxa"/>
                </w:tcPr>
                <w:p w14:paraId="2D788508" w14:textId="39F072D1" w:rsidR="001A655F" w:rsidRPr="00C33FE1" w:rsidRDefault="001A655F" w:rsidP="00546BA2">
                  <w:pPr>
                    <w:rPr>
                      <w:rFonts w:cs="Times New Roman"/>
                      <w:color w:val="123869" w:themeColor="accent1"/>
                      <w:sz w:val="20"/>
                      <w:szCs w:val="20"/>
                    </w:rPr>
                  </w:pPr>
                  <w:r w:rsidRPr="00C33FE1">
                    <w:rPr>
                      <w:rFonts w:cs="Times New Roman"/>
                      <w:color w:val="123869" w:themeColor="accent1"/>
                      <w:sz w:val="20"/>
                      <w:szCs w:val="20"/>
                    </w:rPr>
                    <w:t>Lead: Marsha Simmons, FNHSSM</w:t>
                  </w:r>
                </w:p>
                <w:p w14:paraId="056A4858" w14:textId="254D9C79" w:rsidR="004F5B24" w:rsidRPr="00C33FE1" w:rsidRDefault="001A655F" w:rsidP="00546BA2">
                  <w:pPr>
                    <w:rPr>
                      <w:rFonts w:cs="Times New Roman"/>
                      <w:color w:val="123869" w:themeColor="accent1"/>
                      <w:sz w:val="20"/>
                      <w:szCs w:val="20"/>
                    </w:rPr>
                  </w:pPr>
                  <w:r w:rsidRPr="00C33FE1">
                    <w:rPr>
                      <w:rFonts w:cs="Times New Roman"/>
                      <w:color w:val="123869" w:themeColor="accent1"/>
                      <w:sz w:val="20"/>
                      <w:szCs w:val="20"/>
                    </w:rPr>
                    <w:t>Gilbert Fredette, FNHSSM</w:t>
                  </w:r>
                </w:p>
                <w:p w14:paraId="0FB9F0ED" w14:textId="77777777" w:rsidR="001A655F" w:rsidRPr="00C33FE1" w:rsidRDefault="001A655F" w:rsidP="00546BA2">
                  <w:pPr>
                    <w:rPr>
                      <w:rFonts w:cs="Times New Roman"/>
                      <w:color w:val="123869" w:themeColor="accent1"/>
                      <w:sz w:val="20"/>
                      <w:szCs w:val="20"/>
                    </w:rPr>
                  </w:pPr>
                  <w:r w:rsidRPr="00C33FE1">
                    <w:rPr>
                      <w:rFonts w:cs="Times New Roman"/>
                      <w:color w:val="123869" w:themeColor="accent1"/>
                      <w:sz w:val="20"/>
                      <w:szCs w:val="20"/>
                    </w:rPr>
                    <w:t>Ashley Starr, FNHSSM</w:t>
                  </w:r>
                </w:p>
                <w:p w14:paraId="1027537D" w14:textId="77777777" w:rsidR="001A655F" w:rsidRPr="00C33FE1" w:rsidRDefault="001A655F" w:rsidP="00546BA2">
                  <w:pPr>
                    <w:rPr>
                      <w:rFonts w:cs="Times New Roman"/>
                      <w:color w:val="123869" w:themeColor="accent1"/>
                      <w:sz w:val="20"/>
                      <w:szCs w:val="20"/>
                    </w:rPr>
                  </w:pPr>
                  <w:r w:rsidRPr="00C33FE1">
                    <w:rPr>
                      <w:rFonts w:cs="Times New Roman"/>
                      <w:color w:val="123869" w:themeColor="accent1"/>
                      <w:sz w:val="20"/>
                      <w:szCs w:val="20"/>
                    </w:rPr>
                    <w:t>Joyce Wilson, FNHSSM</w:t>
                  </w:r>
                </w:p>
                <w:p w14:paraId="07440B80" w14:textId="77777777" w:rsidR="001A655F" w:rsidRPr="00C33FE1" w:rsidRDefault="001A655F" w:rsidP="00546BA2">
                  <w:pPr>
                    <w:rPr>
                      <w:rFonts w:cs="Times New Roman"/>
                      <w:color w:val="123869" w:themeColor="accent1"/>
                      <w:sz w:val="20"/>
                      <w:szCs w:val="20"/>
                    </w:rPr>
                  </w:pPr>
                  <w:r w:rsidRPr="00C33FE1">
                    <w:rPr>
                      <w:rFonts w:cs="Times New Roman"/>
                      <w:color w:val="123869" w:themeColor="accent1"/>
                      <w:sz w:val="20"/>
                      <w:szCs w:val="20"/>
                    </w:rPr>
                    <w:t>Destiny Williams, FNHSSM</w:t>
                  </w:r>
                </w:p>
                <w:p w14:paraId="6C0CEBFA" w14:textId="0B3903A6" w:rsidR="001A655F" w:rsidRPr="00C33FE1" w:rsidRDefault="001A655F" w:rsidP="00546BA2">
                  <w:pPr>
                    <w:rPr>
                      <w:rFonts w:cs="Times New Roman"/>
                      <w:color w:val="123869" w:themeColor="accent1"/>
                      <w:sz w:val="20"/>
                      <w:szCs w:val="20"/>
                    </w:rPr>
                  </w:pPr>
                  <w:r w:rsidRPr="00C33FE1">
                    <w:rPr>
                      <w:rFonts w:cs="Times New Roman"/>
                      <w:color w:val="123869" w:themeColor="accent1"/>
                      <w:sz w:val="20"/>
                      <w:szCs w:val="20"/>
                    </w:rPr>
                    <w:t>Leanne Gillis, FNHSSM</w:t>
                  </w:r>
                </w:p>
              </w:tc>
            </w:tr>
          </w:tbl>
          <w:p w14:paraId="30CB91D2" w14:textId="26AA4202" w:rsidR="004F5B24" w:rsidRPr="00C33FE1" w:rsidRDefault="004F5B24" w:rsidP="005D27A4">
            <w:pPr>
              <w:pStyle w:val="Text"/>
              <w:rPr>
                <w:rFonts w:cs="Times New Roman"/>
                <w:i w:val="0"/>
                <w:iCs/>
                <w:sz w:val="24"/>
                <w:szCs w:val="22"/>
              </w:rPr>
            </w:pPr>
          </w:p>
        </w:tc>
      </w:tr>
      <w:tr w:rsidR="004F5B24" w:rsidRPr="00C33FE1" w14:paraId="09072B40" w14:textId="77777777" w:rsidTr="000504D7">
        <w:trPr>
          <w:trHeight w:val="6585"/>
        </w:trPr>
        <w:tc>
          <w:tcPr>
            <w:tcW w:w="443" w:type="dxa"/>
            <w:shd w:val="clear" w:color="auto" w:fill="ECFBFB" w:themeFill="accent4"/>
          </w:tcPr>
          <w:p w14:paraId="56D1EB51" w14:textId="77777777" w:rsidR="004F5B24" w:rsidRPr="00C33FE1" w:rsidRDefault="004F5B24" w:rsidP="00546BA2">
            <w:pPr>
              <w:rPr>
                <w:rFonts w:cs="Times New Roman"/>
              </w:rPr>
            </w:pPr>
          </w:p>
        </w:tc>
        <w:tc>
          <w:tcPr>
            <w:tcW w:w="10475" w:type="dxa"/>
            <w:gridSpan w:val="2"/>
            <w:tcBorders>
              <w:bottom w:val="single" w:sz="18" w:space="0" w:color="00C1C7" w:themeColor="accent2"/>
            </w:tcBorders>
            <w:shd w:val="clear" w:color="auto" w:fill="ECFBFB" w:themeFill="accent4"/>
          </w:tcPr>
          <w:p w14:paraId="4E3D56B8" w14:textId="77777777" w:rsidR="004F5B24" w:rsidRPr="00C33FE1" w:rsidRDefault="004F5B24" w:rsidP="00546BA2">
            <w:pPr>
              <w:rPr>
                <w:rFonts w:cs="Times New Roman"/>
                <w:b/>
                <w:bCs/>
                <w:color w:val="123869" w:themeColor="accent1"/>
                <w:sz w:val="18"/>
                <w:szCs w:val="18"/>
              </w:rPr>
            </w:pPr>
          </w:p>
          <w:p w14:paraId="2234B7F2" w14:textId="77777777" w:rsidR="004F5B24" w:rsidRPr="00C33FE1" w:rsidRDefault="004F5B24" w:rsidP="00546BA2">
            <w:pPr>
              <w:pStyle w:val="Heading3"/>
              <w:rPr>
                <w:rFonts w:asciiTheme="minorHAnsi" w:hAnsiTheme="minorHAnsi" w:cs="Times New Roman"/>
              </w:rPr>
            </w:pPr>
            <w:bookmarkStart w:id="53" w:name="_Toc69128193"/>
            <w:r w:rsidRPr="00C33FE1">
              <w:rPr>
                <w:rFonts w:asciiTheme="minorHAnsi" w:hAnsiTheme="minorHAnsi" w:cs="Times New Roman"/>
              </w:rPr>
              <w:t>Activities To-Date:</w:t>
            </w:r>
            <w:bookmarkEnd w:id="53"/>
          </w:p>
          <w:p w14:paraId="510F864A" w14:textId="3987C5CD" w:rsidR="005D27A4" w:rsidRPr="00C33FE1" w:rsidRDefault="005D27A4" w:rsidP="00546BA2">
            <w:pPr>
              <w:pStyle w:val="ListParagraph"/>
              <w:numPr>
                <w:ilvl w:val="0"/>
                <w:numId w:val="17"/>
              </w:numPr>
              <w:spacing w:after="160" w:line="259" w:lineRule="auto"/>
              <w:rPr>
                <w:rFonts w:cs="Times New Roman"/>
              </w:rPr>
            </w:pPr>
            <w:r w:rsidRPr="00C33FE1">
              <w:rPr>
                <w:rFonts w:cs="Times New Roman"/>
              </w:rPr>
              <w:t>Working in partnership with the Northern Community Outreach Team lead by MKO to develop</w:t>
            </w:r>
            <w:r w:rsidR="00924006">
              <w:rPr>
                <w:rFonts w:cs="Times New Roman"/>
              </w:rPr>
              <w:t xml:space="preserve"> an</w:t>
            </w:r>
            <w:r w:rsidRPr="00C33FE1">
              <w:rPr>
                <w:rFonts w:cs="Times New Roman"/>
              </w:rPr>
              <w:t xml:space="preserve"> outreach questionnaire to guide calls to communities for the purposed of determining support needs from the MFN PRCT;</w:t>
            </w:r>
          </w:p>
          <w:p w14:paraId="0665E590" w14:textId="11AB6912" w:rsidR="004F5B24" w:rsidRPr="00C33FE1" w:rsidRDefault="005D27A4" w:rsidP="00546BA2">
            <w:pPr>
              <w:pStyle w:val="ListParagraph"/>
              <w:numPr>
                <w:ilvl w:val="0"/>
                <w:numId w:val="17"/>
              </w:numPr>
              <w:spacing w:after="160" w:line="259" w:lineRule="auto"/>
              <w:rPr>
                <w:rFonts w:cs="Times New Roman"/>
              </w:rPr>
            </w:pPr>
            <w:r w:rsidRPr="00C33FE1">
              <w:rPr>
                <w:rFonts w:cs="Times New Roman"/>
              </w:rPr>
              <w:t>Conducting regular teleconference calls with Health Directors from the 36 southern Manitoba First Nations and 4 Island Lake communities to determine need and where the MFN PRCT can assist with respect to pandemic response and planning as well as with local and regional social support needs;</w:t>
            </w:r>
          </w:p>
          <w:p w14:paraId="3A8906DE" w14:textId="22A2DC4B" w:rsidR="00D15FA9" w:rsidRPr="00C33FE1" w:rsidRDefault="005D27A4" w:rsidP="00D15FA9">
            <w:pPr>
              <w:pStyle w:val="ListParagraph"/>
              <w:numPr>
                <w:ilvl w:val="0"/>
                <w:numId w:val="17"/>
              </w:numPr>
              <w:spacing w:after="160" w:line="259" w:lineRule="auto"/>
              <w:rPr>
                <w:rFonts w:cs="Times New Roman"/>
              </w:rPr>
            </w:pPr>
            <w:r w:rsidRPr="00C33FE1">
              <w:rPr>
                <w:rFonts w:cs="Times New Roman"/>
              </w:rPr>
              <w:t>Calling Health Directors and Leadership to remind them of approaching deadlines for funding applications</w:t>
            </w:r>
            <w:r w:rsidR="00D15FA9" w:rsidRPr="00C33FE1">
              <w:rPr>
                <w:rFonts w:cs="Times New Roman"/>
              </w:rPr>
              <w:t xml:space="preserve">, </w:t>
            </w:r>
            <w:r w:rsidRPr="00C33FE1">
              <w:rPr>
                <w:rFonts w:cs="Times New Roman"/>
              </w:rPr>
              <w:t xml:space="preserve">to answer </w:t>
            </w:r>
            <w:r w:rsidR="00D15FA9" w:rsidRPr="00C33FE1">
              <w:rPr>
                <w:rFonts w:cs="Times New Roman"/>
              </w:rPr>
              <w:t>proposal</w:t>
            </w:r>
            <w:r w:rsidRPr="00C33FE1">
              <w:rPr>
                <w:rFonts w:cs="Times New Roman"/>
              </w:rPr>
              <w:t>-related questions</w:t>
            </w:r>
            <w:r w:rsidR="00D15FA9" w:rsidRPr="00C33FE1">
              <w:rPr>
                <w:rFonts w:cs="Times New Roman"/>
              </w:rPr>
              <w:t>, provide information on other resources (food security supports, etc.), and offer support from the Social Supports Teams;</w:t>
            </w:r>
          </w:p>
          <w:p w14:paraId="2A10F906" w14:textId="50E8BF65" w:rsidR="00D15FA9" w:rsidRPr="00C33FE1" w:rsidRDefault="00D15FA9" w:rsidP="00D15FA9">
            <w:pPr>
              <w:pStyle w:val="ListParagraph"/>
              <w:numPr>
                <w:ilvl w:val="0"/>
                <w:numId w:val="17"/>
              </w:numPr>
              <w:spacing w:after="160" w:line="259" w:lineRule="auto"/>
              <w:rPr>
                <w:rFonts w:cs="Times New Roman"/>
              </w:rPr>
            </w:pPr>
            <w:r w:rsidRPr="00C33FE1">
              <w:rPr>
                <w:rFonts w:cs="Times New Roman"/>
              </w:rPr>
              <w:t>Sharing public health educational resources (infographics, COVID-19 statistics, etc.)</w:t>
            </w:r>
          </w:p>
          <w:p w14:paraId="0E248647" w14:textId="77777777" w:rsidR="004F5B24" w:rsidRPr="00C33FE1" w:rsidRDefault="004F5B24" w:rsidP="00546BA2">
            <w:pPr>
              <w:spacing w:after="160" w:line="259" w:lineRule="auto"/>
              <w:rPr>
                <w:rFonts w:cs="Times New Roman"/>
              </w:rPr>
            </w:pPr>
          </w:p>
          <w:p w14:paraId="2A4017C7" w14:textId="77777777" w:rsidR="004F5B24" w:rsidRPr="00C33FE1" w:rsidRDefault="004F5B24" w:rsidP="00546BA2">
            <w:pPr>
              <w:spacing w:after="160" w:line="259" w:lineRule="auto"/>
              <w:rPr>
                <w:rFonts w:cs="Times New Roman"/>
              </w:rPr>
            </w:pPr>
          </w:p>
          <w:p w14:paraId="77DCF9CB" w14:textId="77777777" w:rsidR="004F5B24" w:rsidRPr="00C33FE1" w:rsidRDefault="004F5B24" w:rsidP="00546BA2">
            <w:pPr>
              <w:spacing w:after="160" w:line="259" w:lineRule="auto"/>
              <w:rPr>
                <w:rFonts w:cs="Times New Roman"/>
              </w:rPr>
            </w:pPr>
          </w:p>
          <w:p w14:paraId="7367CC0A" w14:textId="77777777" w:rsidR="004F5B24" w:rsidRPr="00C33FE1" w:rsidRDefault="004F5B24" w:rsidP="00546BA2">
            <w:pPr>
              <w:spacing w:after="160" w:line="259" w:lineRule="auto"/>
              <w:rPr>
                <w:rFonts w:cs="Times New Roman"/>
              </w:rPr>
            </w:pPr>
          </w:p>
          <w:p w14:paraId="700BA007" w14:textId="77777777" w:rsidR="004F5B24" w:rsidRPr="00C33FE1" w:rsidRDefault="004F5B24" w:rsidP="00546BA2">
            <w:pPr>
              <w:spacing w:after="160" w:line="259" w:lineRule="auto"/>
              <w:rPr>
                <w:rFonts w:cs="Times New Roman"/>
              </w:rPr>
            </w:pPr>
          </w:p>
        </w:tc>
      </w:tr>
    </w:tbl>
    <w:p w14:paraId="62E5D488" w14:textId="77777777" w:rsidR="001E53BC" w:rsidRPr="00C33FE1" w:rsidRDefault="001E53BC">
      <w:pPr>
        <w:rPr>
          <w:rFonts w:cs="Times New Roman"/>
        </w:rPr>
      </w:pPr>
    </w:p>
    <w:p w14:paraId="2FD868FF" w14:textId="77777777" w:rsidR="00B21ADB" w:rsidRPr="00C33FE1" w:rsidRDefault="00B21ADB">
      <w:pPr>
        <w:rPr>
          <w:rFonts w:cs="Times New Roman"/>
        </w:rPr>
      </w:pPr>
    </w:p>
    <w:tbl>
      <w:tblPr>
        <w:tblW w:w="10490" w:type="dxa"/>
        <w:shd w:val="clear" w:color="auto" w:fill="ECFBFB" w:themeFill="accent4"/>
        <w:tblLayout w:type="fixed"/>
        <w:tblLook w:val="0600" w:firstRow="0" w:lastRow="0" w:firstColumn="0" w:lastColumn="0" w:noHBand="1" w:noVBand="1"/>
      </w:tblPr>
      <w:tblGrid>
        <w:gridCol w:w="5752"/>
        <w:gridCol w:w="4723"/>
        <w:gridCol w:w="15"/>
      </w:tblGrid>
      <w:tr w:rsidR="00A964DC" w:rsidRPr="00C33FE1" w14:paraId="7DAC9C69" w14:textId="77777777" w:rsidTr="00E94355">
        <w:trPr>
          <w:gridAfter w:val="1"/>
          <w:wAfter w:w="15" w:type="dxa"/>
          <w:trHeight w:val="567"/>
        </w:trPr>
        <w:tc>
          <w:tcPr>
            <w:tcW w:w="5752" w:type="dxa"/>
            <w:tcBorders>
              <w:top w:val="single" w:sz="18" w:space="0" w:color="00C1C7" w:themeColor="accent2"/>
            </w:tcBorders>
            <w:shd w:val="clear" w:color="auto" w:fill="ECFBFB" w:themeFill="accent4"/>
          </w:tcPr>
          <w:p w14:paraId="38DC1093" w14:textId="77777777" w:rsidR="00E94355" w:rsidRPr="00E94355" w:rsidRDefault="00E94355" w:rsidP="00C5257C">
            <w:pPr>
              <w:pStyle w:val="Heading2"/>
              <w:rPr>
                <w:sz w:val="22"/>
                <w:szCs w:val="14"/>
              </w:rPr>
            </w:pPr>
            <w:bookmarkStart w:id="54" w:name="_Toc69128194"/>
          </w:p>
          <w:p w14:paraId="67E521BE" w14:textId="10D1D8F1" w:rsidR="00A964DC" w:rsidRPr="00C33FE1" w:rsidRDefault="00A964DC" w:rsidP="00C5257C">
            <w:pPr>
              <w:pStyle w:val="Heading2"/>
            </w:pPr>
            <w:r>
              <w:t>Rapid Response Teams</w:t>
            </w:r>
          </w:p>
        </w:tc>
        <w:tc>
          <w:tcPr>
            <w:tcW w:w="4723" w:type="dxa"/>
            <w:tcBorders>
              <w:top w:val="single" w:sz="18" w:space="0" w:color="00C1C7" w:themeColor="accent2"/>
            </w:tcBorders>
            <w:shd w:val="clear" w:color="auto" w:fill="ECFBFB" w:themeFill="accent4"/>
          </w:tcPr>
          <w:p w14:paraId="5C4C5555" w14:textId="77777777" w:rsidR="00A964DC" w:rsidRPr="00C33FE1" w:rsidRDefault="00A964DC" w:rsidP="00C5257C">
            <w:pPr>
              <w:pStyle w:val="Text"/>
              <w:rPr>
                <w:rFonts w:cs="Times New Roman"/>
                <w:i w:val="0"/>
                <w:iCs/>
                <w:sz w:val="24"/>
                <w:szCs w:val="22"/>
              </w:rPr>
            </w:pPr>
          </w:p>
          <w:p w14:paraId="77727983" w14:textId="77777777" w:rsidR="00A964DC" w:rsidRPr="00C33FE1" w:rsidRDefault="00A964DC" w:rsidP="00C5257C">
            <w:pPr>
              <w:pStyle w:val="Text"/>
              <w:ind w:right="461"/>
              <w:rPr>
                <w:rFonts w:cs="Times New Roman"/>
                <w:i w:val="0"/>
                <w:iCs/>
              </w:rPr>
            </w:pPr>
          </w:p>
        </w:tc>
      </w:tr>
      <w:tr w:rsidR="00A964DC" w:rsidRPr="00C33FE1" w14:paraId="36DBB690" w14:textId="77777777" w:rsidTr="00A964DC">
        <w:trPr>
          <w:gridAfter w:val="1"/>
          <w:wAfter w:w="15" w:type="dxa"/>
          <w:trHeight w:val="170"/>
        </w:trPr>
        <w:tc>
          <w:tcPr>
            <w:tcW w:w="10475" w:type="dxa"/>
            <w:gridSpan w:val="2"/>
            <w:tcBorders>
              <w:bottom w:val="single" w:sz="18" w:space="0" w:color="00C1C7" w:themeColor="accent2"/>
            </w:tcBorders>
            <w:shd w:val="clear" w:color="auto" w:fill="ECFBFB" w:themeFill="accent4"/>
          </w:tcPr>
          <w:p w14:paraId="1E5ED345" w14:textId="77777777" w:rsidR="00A964DC" w:rsidRPr="00C33FE1" w:rsidRDefault="00A964DC" w:rsidP="00C5257C">
            <w:pPr>
              <w:pStyle w:val="Text"/>
              <w:rPr>
                <w:rFonts w:cs="Times New Roman"/>
                <w:i w:val="0"/>
                <w:iCs/>
                <w:sz w:val="24"/>
                <w:szCs w:val="22"/>
              </w:rPr>
            </w:pPr>
          </w:p>
        </w:tc>
      </w:tr>
      <w:tr w:rsidR="00A964DC" w:rsidRPr="00C33FE1" w14:paraId="67D4BC4A" w14:textId="77777777" w:rsidTr="00A964DC">
        <w:trPr>
          <w:gridAfter w:val="1"/>
          <w:wAfter w:w="15" w:type="dxa"/>
          <w:trHeight w:val="5896"/>
        </w:trPr>
        <w:tc>
          <w:tcPr>
            <w:tcW w:w="10475" w:type="dxa"/>
            <w:gridSpan w:val="2"/>
            <w:tcBorders>
              <w:top w:val="single" w:sz="18" w:space="0" w:color="00C1C7" w:themeColor="accent2"/>
              <w:bottom w:val="single" w:sz="18" w:space="0" w:color="00C1C7" w:themeColor="accent2"/>
            </w:tcBorders>
            <w:shd w:val="clear" w:color="auto" w:fill="ECFBFB" w:themeFill="accent4"/>
          </w:tcPr>
          <w:p w14:paraId="248948B0" w14:textId="77777777" w:rsidR="00A964DC" w:rsidRPr="00C33FE1" w:rsidRDefault="00A964DC" w:rsidP="00983C84">
            <w:pPr>
              <w:rPr>
                <w:b/>
                <w:bCs/>
                <w:color w:val="123869" w:themeColor="accent1"/>
                <w:sz w:val="18"/>
                <w:szCs w:val="18"/>
              </w:rPr>
            </w:pPr>
          </w:p>
          <w:p w14:paraId="667D8AAA" w14:textId="63CFF0AD" w:rsidR="00A964DC" w:rsidRDefault="00A964DC" w:rsidP="00983C84">
            <w:pPr>
              <w:tabs>
                <w:tab w:val="num" w:pos="720"/>
              </w:tabs>
              <w:jc w:val="both"/>
              <w:rPr>
                <w:rFonts w:cstheme="minorHAnsi"/>
              </w:rPr>
            </w:pPr>
            <w:r w:rsidRPr="00983C84">
              <w:rPr>
                <w:bCs/>
              </w:rPr>
              <w:t>The Rapid Response Team</w:t>
            </w:r>
            <w:r>
              <w:rPr>
                <w:bCs/>
              </w:rPr>
              <w:t>s  (RRT) within the PRCT are</w:t>
            </w:r>
            <w:r w:rsidRPr="00983C84">
              <w:rPr>
                <w:bCs/>
              </w:rPr>
              <w:t xml:space="preserve"> set up to be situated and coordinated within federal and provincial systems,</w:t>
            </w:r>
            <w:r>
              <w:rPr>
                <w:bCs/>
              </w:rPr>
              <w:t xml:space="preserve"> and not</w:t>
            </w:r>
            <w:r w:rsidRPr="00983C84">
              <w:rPr>
                <w:bCs/>
              </w:rPr>
              <w:t xml:space="preserve"> stand-alone. The Rapid Response Teams focus on containment support and is triggered through FNIHB incident management structure when First Nations have reached </w:t>
            </w:r>
            <w:r>
              <w:rPr>
                <w:bCs/>
              </w:rPr>
              <w:t xml:space="preserve">a defined </w:t>
            </w:r>
            <w:r w:rsidRPr="00983C84">
              <w:rPr>
                <w:bCs/>
              </w:rPr>
              <w:t>threshold. The teams are deployed when public health and primary care have been extended or local workforce or community request helps. The goal is to be a support as it is not an existing mandated/legal system. The RRT</w:t>
            </w:r>
            <w:r>
              <w:rPr>
                <w:bCs/>
              </w:rPr>
              <w:t>s have</w:t>
            </w:r>
            <w:r w:rsidRPr="00983C84">
              <w:rPr>
                <w:bCs/>
              </w:rPr>
              <w:t xml:space="preserve"> continuously evolv</w:t>
            </w:r>
            <w:r>
              <w:rPr>
                <w:bCs/>
              </w:rPr>
              <w:t xml:space="preserve">ed throughout the pandemic, and also now significantly contribute to vaccine roll out in community. </w:t>
            </w:r>
          </w:p>
          <w:p w14:paraId="36C90882" w14:textId="77777777" w:rsidR="00A964DC" w:rsidRPr="00983C84" w:rsidRDefault="00A964DC" w:rsidP="00983C84">
            <w:pPr>
              <w:rPr>
                <w:bCs/>
              </w:rPr>
            </w:pPr>
          </w:p>
          <w:p w14:paraId="3E962E1B" w14:textId="77777777" w:rsidR="00495A7C" w:rsidRDefault="00A964DC" w:rsidP="00983C84">
            <w:pPr>
              <w:rPr>
                <w:bCs/>
              </w:rPr>
            </w:pPr>
            <w:r>
              <w:rPr>
                <w:rFonts w:cstheme="minorHAnsi"/>
              </w:rPr>
              <w:t xml:space="preserve">FNHSSM nurses volunteered for reassignment during the COVID-19 pandemic to assist with activities with RRTs with respect to urgent COVID-19 need in First Nations.  </w:t>
            </w:r>
            <w:r w:rsidRPr="00983C84">
              <w:rPr>
                <w:bCs/>
              </w:rPr>
              <w:t xml:space="preserve">The nurses received training in spring and summer with the gene expert for rapid test for COVID-19 and case management. Through the OHS, FNIHB held the training in preparation for what the role would entail. In the beginning, the </w:t>
            </w:r>
            <w:r>
              <w:rPr>
                <w:bCs/>
              </w:rPr>
              <w:t>RRTs</w:t>
            </w:r>
            <w:r w:rsidRPr="00983C84">
              <w:rPr>
                <w:bCs/>
              </w:rPr>
              <w:t xml:space="preserve"> began providing virtual care for some of </w:t>
            </w:r>
            <w:proofErr w:type="spellStart"/>
            <w:r w:rsidRPr="00983C84">
              <w:rPr>
                <w:bCs/>
              </w:rPr>
              <w:t>Ongomiizwin</w:t>
            </w:r>
            <w:proofErr w:type="spellEnd"/>
            <w:r w:rsidRPr="00983C84">
              <w:rPr>
                <w:bCs/>
              </w:rPr>
              <w:t xml:space="preserve"> Health Services (OHS) communities. Each member was responsible for two communities and would take calls from members who needed advice or had COVID-19 related questions. If they needed to see doctor, the nurses would arrange for virtual visit with one of the physicians, as they stopped travelling to the communities in March 2020. </w:t>
            </w:r>
            <w:r>
              <w:rPr>
                <w:bCs/>
              </w:rPr>
              <w:t>In</w:t>
            </w:r>
            <w:r w:rsidRPr="00983C84">
              <w:rPr>
                <w:bCs/>
              </w:rPr>
              <w:t xml:space="preserve"> September, the second wave started and First Nations communities began having cases of COVID-19. Requests came in from </w:t>
            </w:r>
            <w:proofErr w:type="spellStart"/>
            <w:r w:rsidRPr="00983C84">
              <w:rPr>
                <w:bCs/>
              </w:rPr>
              <w:t>Ongomiizwin</w:t>
            </w:r>
            <w:proofErr w:type="spellEnd"/>
            <w:r w:rsidRPr="00983C84">
              <w:rPr>
                <w:bCs/>
              </w:rPr>
              <w:t xml:space="preserve"> for the redeployment of nurses to communities.</w:t>
            </w:r>
            <w:r w:rsidR="00924B9C">
              <w:rPr>
                <w:bCs/>
              </w:rPr>
              <w:t xml:space="preserve"> </w:t>
            </w:r>
            <w:r w:rsidR="00887B2A" w:rsidRPr="00887B2A">
              <w:rPr>
                <w:bCs/>
              </w:rPr>
              <w:t>In total, 11 FNHSSM nurses took part on multiple RRT deployments in 2020-2021. Note</w:t>
            </w:r>
            <w:r w:rsidR="00887B2A">
              <w:rPr>
                <w:bCs/>
              </w:rPr>
              <w:t xml:space="preserve"> that c</w:t>
            </w:r>
            <w:r w:rsidR="00924B9C">
              <w:rPr>
                <w:bCs/>
              </w:rPr>
              <w:t>osts for FNHSSM nurse deployment on RRTs have been reimbursed by</w:t>
            </w:r>
            <w:r w:rsidR="00924B9C" w:rsidRPr="00983C84">
              <w:rPr>
                <w:bCs/>
              </w:rPr>
              <w:t xml:space="preserve"> </w:t>
            </w:r>
            <w:proofErr w:type="spellStart"/>
            <w:r w:rsidR="00924B9C" w:rsidRPr="00983C84">
              <w:rPr>
                <w:bCs/>
              </w:rPr>
              <w:t>Ongomiizwin</w:t>
            </w:r>
            <w:proofErr w:type="spellEnd"/>
            <w:r w:rsidR="00924B9C" w:rsidRPr="00983C84">
              <w:rPr>
                <w:bCs/>
              </w:rPr>
              <w:t xml:space="preserve"> Health Services (OHS)</w:t>
            </w:r>
            <w:r w:rsidR="00924B9C">
              <w:rPr>
                <w:bCs/>
              </w:rPr>
              <w:t xml:space="preserve"> and are thus not included in this proposal. </w:t>
            </w:r>
          </w:p>
          <w:p w14:paraId="79FA6F74" w14:textId="77777777" w:rsidR="00495A7C" w:rsidRDefault="00495A7C" w:rsidP="00983C84">
            <w:pPr>
              <w:rPr>
                <w:bCs/>
              </w:rPr>
            </w:pPr>
          </w:p>
          <w:p w14:paraId="731E38E2" w14:textId="77777777" w:rsidR="00C46792" w:rsidRDefault="00C46792" w:rsidP="00983C84">
            <w:pPr>
              <w:rPr>
                <w:bCs/>
              </w:rPr>
            </w:pPr>
          </w:p>
          <w:p w14:paraId="6A2DBFC4" w14:textId="77777777" w:rsidR="00C46792" w:rsidRDefault="00C46792" w:rsidP="00983C84">
            <w:pPr>
              <w:rPr>
                <w:bCs/>
              </w:rPr>
            </w:pPr>
          </w:p>
          <w:p w14:paraId="68B3FF83" w14:textId="77777777" w:rsidR="00C46792" w:rsidRDefault="00C46792" w:rsidP="00983C84">
            <w:pPr>
              <w:rPr>
                <w:bCs/>
              </w:rPr>
            </w:pPr>
          </w:p>
          <w:p w14:paraId="23EFDA8C" w14:textId="77777777" w:rsidR="00C46792" w:rsidRDefault="00C46792" w:rsidP="00983C84">
            <w:pPr>
              <w:rPr>
                <w:bCs/>
              </w:rPr>
            </w:pPr>
          </w:p>
          <w:p w14:paraId="68488B15" w14:textId="77777777" w:rsidR="00C46792" w:rsidRDefault="00C46792" w:rsidP="00983C84">
            <w:pPr>
              <w:rPr>
                <w:bCs/>
              </w:rPr>
            </w:pPr>
          </w:p>
          <w:p w14:paraId="79199CB0" w14:textId="77777777" w:rsidR="00C46792" w:rsidRDefault="00C46792" w:rsidP="00983C84">
            <w:pPr>
              <w:rPr>
                <w:bCs/>
              </w:rPr>
            </w:pPr>
          </w:p>
          <w:p w14:paraId="2FEDA996" w14:textId="77777777" w:rsidR="00C46792" w:rsidRDefault="00C46792" w:rsidP="00983C84">
            <w:pPr>
              <w:rPr>
                <w:bCs/>
              </w:rPr>
            </w:pPr>
          </w:p>
          <w:p w14:paraId="6435DE81" w14:textId="77777777" w:rsidR="00C46792" w:rsidRDefault="00C46792" w:rsidP="00983C84">
            <w:pPr>
              <w:rPr>
                <w:bCs/>
              </w:rPr>
            </w:pPr>
          </w:p>
          <w:p w14:paraId="56757A2B" w14:textId="77777777" w:rsidR="00C46792" w:rsidRDefault="00C46792" w:rsidP="00983C84">
            <w:pPr>
              <w:rPr>
                <w:bCs/>
              </w:rPr>
            </w:pPr>
          </w:p>
          <w:p w14:paraId="71DF3182" w14:textId="77777777" w:rsidR="00C46792" w:rsidRDefault="00C46792" w:rsidP="00983C84">
            <w:pPr>
              <w:rPr>
                <w:bCs/>
              </w:rPr>
            </w:pPr>
          </w:p>
          <w:p w14:paraId="05E9FD79" w14:textId="77777777" w:rsidR="00C46792" w:rsidRDefault="00C46792" w:rsidP="00983C84">
            <w:pPr>
              <w:rPr>
                <w:bCs/>
              </w:rPr>
            </w:pPr>
          </w:p>
          <w:p w14:paraId="2E39337A" w14:textId="77777777" w:rsidR="00C46792" w:rsidRDefault="00C46792" w:rsidP="00983C84">
            <w:pPr>
              <w:rPr>
                <w:bCs/>
              </w:rPr>
            </w:pPr>
          </w:p>
          <w:p w14:paraId="221ED3B2" w14:textId="77777777" w:rsidR="00C46792" w:rsidRDefault="00C46792" w:rsidP="00983C84">
            <w:pPr>
              <w:rPr>
                <w:bCs/>
              </w:rPr>
            </w:pPr>
          </w:p>
          <w:p w14:paraId="4D1B9966" w14:textId="77777777" w:rsidR="00C46792" w:rsidRDefault="00C46792" w:rsidP="00983C84">
            <w:pPr>
              <w:rPr>
                <w:bCs/>
              </w:rPr>
            </w:pPr>
          </w:p>
          <w:p w14:paraId="35CB3E91" w14:textId="77777777" w:rsidR="00C46792" w:rsidRDefault="00C46792" w:rsidP="00983C84">
            <w:pPr>
              <w:rPr>
                <w:bCs/>
              </w:rPr>
            </w:pPr>
          </w:p>
          <w:p w14:paraId="23F68C25" w14:textId="77777777" w:rsidR="00C46792" w:rsidRDefault="00C46792" w:rsidP="00983C84">
            <w:pPr>
              <w:rPr>
                <w:bCs/>
              </w:rPr>
            </w:pPr>
          </w:p>
          <w:p w14:paraId="5E5B9F5E" w14:textId="77777777" w:rsidR="00C46792" w:rsidRDefault="00C46792" w:rsidP="00983C84">
            <w:pPr>
              <w:rPr>
                <w:bCs/>
              </w:rPr>
            </w:pPr>
          </w:p>
          <w:p w14:paraId="64FA0D15" w14:textId="6C469578" w:rsidR="00C46792" w:rsidRPr="00A964DC" w:rsidRDefault="00C46792" w:rsidP="00983C84">
            <w:pPr>
              <w:rPr>
                <w:bCs/>
              </w:rPr>
            </w:pPr>
          </w:p>
        </w:tc>
      </w:tr>
      <w:tr w:rsidR="00A964DC" w:rsidRPr="00C33FE1" w14:paraId="42EF800E" w14:textId="77777777" w:rsidTr="00A964DC">
        <w:trPr>
          <w:trHeight w:val="6585"/>
        </w:trPr>
        <w:tc>
          <w:tcPr>
            <w:tcW w:w="10490" w:type="dxa"/>
            <w:gridSpan w:val="3"/>
            <w:shd w:val="clear" w:color="auto" w:fill="ECFBFB" w:themeFill="accent4"/>
          </w:tcPr>
          <w:p w14:paraId="45CFD1F2" w14:textId="77777777" w:rsidR="00C46792" w:rsidRDefault="00C46792" w:rsidP="00A964DC">
            <w:pPr>
              <w:pStyle w:val="Heading4"/>
              <w:ind w:right="305"/>
              <w:rPr>
                <w:b/>
                <w:bCs/>
              </w:rPr>
            </w:pPr>
          </w:p>
          <w:p w14:paraId="2DE1762C" w14:textId="57FDFC95" w:rsidR="00A964DC" w:rsidRDefault="00A964DC" w:rsidP="00A964DC">
            <w:pPr>
              <w:pStyle w:val="Heading4"/>
              <w:ind w:right="305"/>
              <w:rPr>
                <w:b/>
                <w:bCs/>
              </w:rPr>
            </w:pPr>
            <w:r w:rsidRPr="00A964DC">
              <w:rPr>
                <w:b/>
                <w:bCs/>
              </w:rPr>
              <w:t>Timelines and Events/Activities:</w:t>
            </w:r>
          </w:p>
          <w:p w14:paraId="0B8667EA" w14:textId="77777777" w:rsidR="00A964DC" w:rsidRPr="00A964DC" w:rsidRDefault="00A964DC" w:rsidP="00A964DC">
            <w:pPr>
              <w:ind w:right="305"/>
            </w:pPr>
          </w:p>
          <w:p w14:paraId="3A50E4B5" w14:textId="6C0C5282" w:rsidR="00A964DC" w:rsidRPr="00A964DC" w:rsidRDefault="00A964DC" w:rsidP="00A964DC">
            <w:pPr>
              <w:pStyle w:val="ListParagraph"/>
              <w:numPr>
                <w:ilvl w:val="0"/>
                <w:numId w:val="34"/>
              </w:numPr>
              <w:ind w:left="583" w:right="305" w:hanging="567"/>
              <w:contextualSpacing w:val="0"/>
              <w:jc w:val="both"/>
              <w:rPr>
                <w:rFonts w:eastAsia="Times New Roman" w:cstheme="minorHAnsi"/>
              </w:rPr>
            </w:pPr>
            <w:r>
              <w:rPr>
                <w:rFonts w:eastAsia="Times New Roman" w:cstheme="minorHAnsi"/>
                <w:b/>
                <w:bCs/>
              </w:rPr>
              <w:t>March 24-April 24, 2020: OHS Virtual Triage</w:t>
            </w:r>
            <w:r>
              <w:rPr>
                <w:rFonts w:eastAsia="Times New Roman" w:cstheme="minorHAnsi"/>
              </w:rPr>
              <w:t xml:space="preserve"> –  </w:t>
            </w:r>
            <w:r w:rsidRPr="00A964DC">
              <w:rPr>
                <w:rFonts w:eastAsia="Times New Roman" w:cstheme="minorHAnsi"/>
              </w:rPr>
              <w:t xml:space="preserve">Due to inability of physicians to travel to OHS during the early phase of the COVID-19 pandemic, OHS approached FNHSSM nurses, Rhonda Campbell and Wanda Phillips-Beck with experience in the Northern Nursing Station environment to provide support to FN communities. This support involved taking phone calls, triaging, booking virtual appointments with physicians, or referring directly to the local Nursing Station for care.  This involved 2 weeks of planning:  several zoom teleconferences, setting up fax systems and testing. The triage lines went </w:t>
            </w:r>
            <w:r w:rsidRPr="00A964DC">
              <w:rPr>
                <w:rFonts w:eastAsia="Times New Roman" w:cstheme="minorHAnsi"/>
                <w:b/>
                <w:bCs/>
                <w:i/>
                <w:iCs/>
              </w:rPr>
              <w:t>live on April 4 and discontinued on April 24</w:t>
            </w:r>
            <w:r w:rsidRPr="00A964DC">
              <w:rPr>
                <w:rFonts w:eastAsia="Times New Roman" w:cstheme="minorHAnsi"/>
                <w:b/>
                <w:bCs/>
                <w:i/>
                <w:iCs/>
                <w:vertAlign w:val="superscript"/>
              </w:rPr>
              <w:t>th</w:t>
            </w:r>
            <w:r w:rsidRPr="00A964DC">
              <w:rPr>
                <w:rFonts w:eastAsia="Times New Roman" w:cstheme="minorHAnsi"/>
                <w:b/>
                <w:bCs/>
                <w:i/>
                <w:iCs/>
              </w:rPr>
              <w:t>, 2019</w:t>
            </w:r>
            <w:r w:rsidRPr="00A964DC">
              <w:rPr>
                <w:rFonts w:eastAsia="Times New Roman" w:cstheme="minorHAnsi"/>
              </w:rPr>
              <w:t xml:space="preserve"> due to poor uptake by the communities. FNHSSM contracted 2 other nurses to provide additional support.</w:t>
            </w:r>
          </w:p>
          <w:p w14:paraId="4C62C4AD" w14:textId="77777777" w:rsidR="00A964DC" w:rsidRDefault="00A964DC" w:rsidP="00A964DC">
            <w:pPr>
              <w:pStyle w:val="ListParagraph"/>
              <w:ind w:left="583" w:right="305" w:hanging="567"/>
              <w:rPr>
                <w:rFonts w:eastAsia="Times New Roman" w:cstheme="minorHAnsi"/>
              </w:rPr>
            </w:pPr>
          </w:p>
          <w:p w14:paraId="04200149" w14:textId="77777777" w:rsidR="00A964DC" w:rsidRDefault="00A964DC" w:rsidP="00A964DC">
            <w:pPr>
              <w:pStyle w:val="ListParagraph"/>
              <w:numPr>
                <w:ilvl w:val="0"/>
                <w:numId w:val="34"/>
              </w:numPr>
              <w:ind w:left="583" w:right="305" w:hanging="567"/>
              <w:contextualSpacing w:val="0"/>
              <w:jc w:val="both"/>
              <w:rPr>
                <w:rFonts w:eastAsia="Times New Roman" w:cstheme="minorHAnsi"/>
              </w:rPr>
            </w:pPr>
            <w:r>
              <w:rPr>
                <w:rFonts w:eastAsia="Times New Roman" w:cstheme="minorHAnsi"/>
                <w:b/>
                <w:bCs/>
              </w:rPr>
              <w:t>April 7, 2020: Meeting with Nursing Advisory Committee and OHS re: Rapid Response Team support</w:t>
            </w:r>
            <w:r>
              <w:rPr>
                <w:rFonts w:eastAsia="Times New Roman" w:cstheme="minorHAnsi"/>
              </w:rPr>
              <w:t xml:space="preserve"> – Melanie MacKinnon and Melody </w:t>
            </w:r>
            <w:proofErr w:type="spellStart"/>
            <w:r>
              <w:rPr>
                <w:rFonts w:eastAsia="Times New Roman" w:cstheme="minorHAnsi"/>
              </w:rPr>
              <w:t>Muswaggon</w:t>
            </w:r>
            <w:proofErr w:type="spellEnd"/>
            <w:r>
              <w:rPr>
                <w:rFonts w:eastAsia="Times New Roman" w:cstheme="minorHAnsi"/>
              </w:rPr>
              <w:t xml:space="preserve">, OHS presented to the FNHSSM Nursing Advisory Committee on April 7, 2020. The Tribal Nursing Officers were also invited to attend. The purpose of these teams was to assist FN communities in the event of an outbreak of COVID-19, to provide nursing resources either virtually or in-person. The primary tasks were to do contact tracing and provide isolation monitoring of cases and contacts if the need arose. The FNHSSM nurses signed up to join support teams, based on their skill sets and ability to travel. As such, OHS organized training for the FNHSSM nurses and nurses employed by the Tribal Councils (TC). </w:t>
            </w:r>
          </w:p>
          <w:p w14:paraId="5ADDF83A" w14:textId="77777777" w:rsidR="00A964DC" w:rsidRDefault="00A964DC" w:rsidP="00A964DC">
            <w:pPr>
              <w:pStyle w:val="ListParagraph"/>
              <w:ind w:left="583" w:right="305" w:hanging="567"/>
              <w:rPr>
                <w:rFonts w:eastAsia="Times New Roman" w:cstheme="minorHAnsi"/>
              </w:rPr>
            </w:pPr>
          </w:p>
          <w:p w14:paraId="1088B771" w14:textId="77777777" w:rsidR="00A964DC" w:rsidRDefault="00A964DC" w:rsidP="00A964DC">
            <w:pPr>
              <w:pStyle w:val="ListParagraph"/>
              <w:numPr>
                <w:ilvl w:val="0"/>
                <w:numId w:val="34"/>
              </w:numPr>
              <w:tabs>
                <w:tab w:val="num" w:pos="720"/>
              </w:tabs>
              <w:ind w:left="583" w:right="305" w:hanging="567"/>
              <w:contextualSpacing w:val="0"/>
              <w:jc w:val="both"/>
              <w:rPr>
                <w:rFonts w:cstheme="minorHAnsi"/>
              </w:rPr>
            </w:pPr>
            <w:r>
              <w:rPr>
                <w:rFonts w:cstheme="minorHAnsi"/>
                <w:b/>
                <w:bCs/>
              </w:rPr>
              <w:t xml:space="preserve">June 2020: </w:t>
            </w:r>
            <w:r>
              <w:rPr>
                <w:rFonts w:eastAsia="Times New Roman" w:cstheme="minorHAnsi"/>
                <w:b/>
                <w:bCs/>
              </w:rPr>
              <w:t>Public Health Orientation &amp; Contact Tracing Training</w:t>
            </w:r>
            <w:r>
              <w:rPr>
                <w:rFonts w:eastAsia="Times New Roman" w:cstheme="minorHAnsi"/>
              </w:rPr>
              <w:t xml:space="preserve"> </w:t>
            </w:r>
            <w:r>
              <w:rPr>
                <w:rFonts w:cstheme="minorHAnsi"/>
              </w:rPr>
              <w:t xml:space="preserve">–OHS organized 2 virtual training sessions in partnership with Shared Health. FNHSSM and TC nurses participated in the orientation and training sessions. </w:t>
            </w:r>
          </w:p>
          <w:p w14:paraId="67F232E1" w14:textId="77777777" w:rsidR="00A964DC" w:rsidRDefault="00A964DC" w:rsidP="00A964DC">
            <w:pPr>
              <w:pStyle w:val="ListParagraph"/>
              <w:ind w:left="583" w:right="305" w:hanging="567"/>
              <w:rPr>
                <w:rFonts w:cstheme="minorHAnsi"/>
              </w:rPr>
            </w:pPr>
          </w:p>
          <w:p w14:paraId="5196D0DB" w14:textId="77777777" w:rsidR="00A964DC" w:rsidRDefault="00A964DC" w:rsidP="00A964DC">
            <w:pPr>
              <w:pStyle w:val="ListParagraph"/>
              <w:numPr>
                <w:ilvl w:val="0"/>
                <w:numId w:val="34"/>
              </w:numPr>
              <w:tabs>
                <w:tab w:val="num" w:pos="720"/>
              </w:tabs>
              <w:ind w:left="583" w:right="305" w:hanging="567"/>
              <w:contextualSpacing w:val="0"/>
              <w:jc w:val="both"/>
              <w:rPr>
                <w:rFonts w:cstheme="minorHAnsi"/>
              </w:rPr>
            </w:pPr>
            <w:r>
              <w:rPr>
                <w:rFonts w:eastAsia="Times New Roman" w:cstheme="minorHAnsi"/>
                <w:b/>
                <w:bCs/>
              </w:rPr>
              <w:t xml:space="preserve">May/July 2020: Point of Care Testing </w:t>
            </w:r>
            <w:r>
              <w:rPr>
                <w:rFonts w:cstheme="minorHAnsi"/>
                <w:b/>
                <w:bCs/>
              </w:rPr>
              <w:t>–</w:t>
            </w:r>
            <w:r>
              <w:rPr>
                <w:rFonts w:cstheme="minorHAnsi"/>
              </w:rPr>
              <w:t xml:space="preserve"> OHS organized 2 Point of Care testing. FNHSSM and TC nurses were invited to participate. POC testing allows for rapid results of COVID-19, on site. </w:t>
            </w:r>
            <w:proofErr w:type="spellStart"/>
            <w:r>
              <w:rPr>
                <w:rFonts w:cstheme="minorHAnsi"/>
              </w:rPr>
              <w:t>Genexpert</w:t>
            </w:r>
            <w:proofErr w:type="spellEnd"/>
            <w:r>
              <w:rPr>
                <w:rFonts w:cstheme="minorHAnsi"/>
              </w:rPr>
              <w:t xml:space="preserve"> and Abbot ID</w:t>
            </w:r>
          </w:p>
          <w:p w14:paraId="21D749B6" w14:textId="77777777" w:rsidR="00A964DC" w:rsidRDefault="00A964DC" w:rsidP="00A964DC">
            <w:pPr>
              <w:ind w:left="583" w:right="305" w:hanging="567"/>
              <w:jc w:val="both"/>
              <w:rPr>
                <w:rFonts w:cstheme="minorHAnsi"/>
              </w:rPr>
            </w:pPr>
          </w:p>
          <w:p w14:paraId="5B339106" w14:textId="77777777" w:rsidR="00A964DC" w:rsidRDefault="00A964DC" w:rsidP="00A964DC">
            <w:pPr>
              <w:pStyle w:val="ListParagraph"/>
              <w:numPr>
                <w:ilvl w:val="0"/>
                <w:numId w:val="34"/>
              </w:numPr>
              <w:tabs>
                <w:tab w:val="num" w:pos="720"/>
              </w:tabs>
              <w:ind w:left="583" w:right="305" w:hanging="567"/>
              <w:contextualSpacing w:val="0"/>
              <w:jc w:val="both"/>
              <w:rPr>
                <w:rFonts w:cstheme="minorHAnsi"/>
              </w:rPr>
            </w:pPr>
            <w:r>
              <w:rPr>
                <w:rFonts w:cstheme="minorHAnsi"/>
                <w:b/>
                <w:bCs/>
              </w:rPr>
              <w:t>June 2020</w:t>
            </w:r>
            <w:r>
              <w:rPr>
                <w:rFonts w:cstheme="minorHAnsi"/>
              </w:rPr>
              <w:t xml:space="preserve"> – NAC connected with WRHA for N95 fitting</w:t>
            </w:r>
          </w:p>
          <w:p w14:paraId="644F7F13" w14:textId="77777777" w:rsidR="00A964DC" w:rsidRDefault="00A964DC" w:rsidP="00A964DC">
            <w:pPr>
              <w:ind w:left="583" w:right="305" w:hanging="567"/>
              <w:rPr>
                <w:rFonts w:cstheme="minorHAnsi"/>
              </w:rPr>
            </w:pPr>
          </w:p>
          <w:p w14:paraId="58CAEB52" w14:textId="77777777" w:rsidR="00A964DC" w:rsidRDefault="00A964DC" w:rsidP="00A964DC">
            <w:pPr>
              <w:pStyle w:val="ListParagraph"/>
              <w:numPr>
                <w:ilvl w:val="0"/>
                <w:numId w:val="34"/>
              </w:numPr>
              <w:tabs>
                <w:tab w:val="num" w:pos="720"/>
              </w:tabs>
              <w:ind w:left="583" w:right="305" w:hanging="567"/>
              <w:contextualSpacing w:val="0"/>
              <w:jc w:val="both"/>
              <w:rPr>
                <w:rFonts w:cstheme="minorHAnsi"/>
              </w:rPr>
            </w:pPr>
            <w:r>
              <w:rPr>
                <w:rFonts w:cstheme="minorHAnsi"/>
                <w:b/>
                <w:bCs/>
              </w:rPr>
              <w:t>June 15, 2020</w:t>
            </w:r>
            <w:r>
              <w:rPr>
                <w:rFonts w:cstheme="minorHAnsi"/>
              </w:rPr>
              <w:t xml:space="preserve"> – </w:t>
            </w:r>
            <w:r>
              <w:rPr>
                <w:rFonts w:cstheme="minorHAnsi"/>
                <w:b/>
                <w:bCs/>
              </w:rPr>
              <w:t xml:space="preserve">Meeting between Adele Sweeny, Elizabeth </w:t>
            </w:r>
            <w:proofErr w:type="spellStart"/>
            <w:r>
              <w:rPr>
                <w:rFonts w:cstheme="minorHAnsi"/>
                <w:b/>
                <w:bCs/>
              </w:rPr>
              <w:t>Decaire</w:t>
            </w:r>
            <w:proofErr w:type="spellEnd"/>
            <w:r>
              <w:rPr>
                <w:rFonts w:cstheme="minorHAnsi"/>
                <w:b/>
                <w:bCs/>
              </w:rPr>
              <w:t xml:space="preserve">,  Ardell Cochrane, Leona Star, Melody </w:t>
            </w:r>
            <w:proofErr w:type="spellStart"/>
            <w:r>
              <w:rPr>
                <w:rFonts w:cstheme="minorHAnsi"/>
                <w:b/>
                <w:bCs/>
              </w:rPr>
              <w:t>Muswaggon</w:t>
            </w:r>
            <w:proofErr w:type="spellEnd"/>
            <w:r>
              <w:rPr>
                <w:rFonts w:cstheme="minorHAnsi"/>
                <w:b/>
                <w:bCs/>
              </w:rPr>
              <w:t xml:space="preserve"> &amp; Melanie Mackinnon with OHS; </w:t>
            </w:r>
            <w:r>
              <w:rPr>
                <w:rFonts w:cstheme="minorHAnsi"/>
              </w:rPr>
              <w:t xml:space="preserve">Director of OHS Melanie Mackinnon clarified that because nursing support is entirely voluntary and nurses would remain employees of FNHSSM, life and other insurance/ liabilities would fall under terms and conditions of employer (FNHSSM). It was decided more discussion was needed at the higher policy and provincial/Indigenous COVID response teams.  </w:t>
            </w:r>
          </w:p>
          <w:p w14:paraId="7BB28672" w14:textId="77777777" w:rsidR="00A964DC" w:rsidRDefault="00A964DC" w:rsidP="00A964DC">
            <w:pPr>
              <w:ind w:left="583" w:right="305" w:hanging="567"/>
              <w:rPr>
                <w:rFonts w:cstheme="minorHAnsi"/>
                <w:b/>
                <w:bCs/>
              </w:rPr>
            </w:pPr>
          </w:p>
          <w:p w14:paraId="0ADCC591" w14:textId="77777777" w:rsidR="00A964DC" w:rsidRDefault="00A964DC" w:rsidP="00A964DC">
            <w:pPr>
              <w:pStyle w:val="ListParagraph"/>
              <w:numPr>
                <w:ilvl w:val="0"/>
                <w:numId w:val="34"/>
              </w:numPr>
              <w:tabs>
                <w:tab w:val="num" w:pos="720"/>
              </w:tabs>
              <w:ind w:left="583" w:right="305" w:hanging="567"/>
              <w:contextualSpacing w:val="0"/>
              <w:jc w:val="both"/>
              <w:rPr>
                <w:rFonts w:cstheme="minorHAnsi"/>
                <w:b/>
                <w:bCs/>
              </w:rPr>
            </w:pPr>
            <w:r>
              <w:rPr>
                <w:rFonts w:cstheme="minorHAnsi"/>
                <w:b/>
                <w:bCs/>
              </w:rPr>
              <w:t xml:space="preserve">On August 6, 2020 – </w:t>
            </w:r>
            <w:r w:rsidRPr="00A964DC">
              <w:rPr>
                <w:rFonts w:cstheme="minorHAnsi"/>
              </w:rPr>
              <w:t xml:space="preserve">Meeting with Michelle </w:t>
            </w:r>
            <w:proofErr w:type="spellStart"/>
            <w:r w:rsidRPr="00A964DC">
              <w:rPr>
                <w:rFonts w:cstheme="minorHAnsi"/>
              </w:rPr>
              <w:t>Urbanowski</w:t>
            </w:r>
            <w:proofErr w:type="spellEnd"/>
            <w:r w:rsidRPr="00A964DC">
              <w:rPr>
                <w:rFonts w:cstheme="minorHAnsi"/>
              </w:rPr>
              <w:t>, Ardell Cochrane, Adele Sweeny, Deborah Simmons and Lorraine McLeod re:  FNHSSM Group Benefits</w:t>
            </w:r>
            <w:r>
              <w:rPr>
                <w:rFonts w:cstheme="minorHAnsi"/>
                <w:b/>
                <w:bCs/>
              </w:rPr>
              <w:t xml:space="preserve"> </w:t>
            </w:r>
          </w:p>
          <w:p w14:paraId="529412C8" w14:textId="77777777" w:rsidR="00A964DC" w:rsidRDefault="00A964DC" w:rsidP="00A964DC">
            <w:pPr>
              <w:pStyle w:val="ListParagraph"/>
              <w:numPr>
                <w:ilvl w:val="0"/>
                <w:numId w:val="35"/>
              </w:numPr>
              <w:ind w:left="583" w:right="305" w:hanging="567"/>
              <w:contextualSpacing w:val="0"/>
              <w:rPr>
                <w:rFonts w:cstheme="minorHAnsi"/>
                <w:b/>
                <w:bCs/>
              </w:rPr>
            </w:pPr>
            <w:r>
              <w:rPr>
                <w:rFonts w:cstheme="minorHAnsi"/>
              </w:rPr>
              <w:lastRenderedPageBreak/>
              <w:t xml:space="preserve">clarify FNHSSM Group Benefits applicability should an employee be deployed to provide services outside of the Terms and Condition of their position.  </w:t>
            </w:r>
          </w:p>
          <w:p w14:paraId="15A16AF6" w14:textId="77777777" w:rsidR="00A964DC" w:rsidRDefault="00A964DC" w:rsidP="00A964DC">
            <w:pPr>
              <w:pStyle w:val="ListParagraph"/>
              <w:numPr>
                <w:ilvl w:val="0"/>
                <w:numId w:val="35"/>
              </w:numPr>
              <w:ind w:left="583" w:right="305" w:hanging="567"/>
              <w:contextualSpacing w:val="0"/>
              <w:rPr>
                <w:rFonts w:cstheme="minorHAnsi"/>
                <w:b/>
                <w:bCs/>
              </w:rPr>
            </w:pPr>
            <w:r>
              <w:rPr>
                <w:rFonts w:cstheme="minorHAnsi"/>
              </w:rPr>
              <w:t xml:space="preserve">Short-Term Disability benefit is applicable, and employees are covered if they do not have sick leave credits however, rates would be affected. </w:t>
            </w:r>
          </w:p>
          <w:p w14:paraId="6C910CD9" w14:textId="77777777" w:rsidR="00A964DC" w:rsidRDefault="00A964DC" w:rsidP="00A964DC">
            <w:pPr>
              <w:pStyle w:val="ListParagraph"/>
              <w:ind w:left="583" w:right="305" w:hanging="567"/>
              <w:rPr>
                <w:rFonts w:cstheme="minorHAnsi"/>
                <w:b/>
                <w:bCs/>
              </w:rPr>
            </w:pPr>
          </w:p>
          <w:p w14:paraId="13A6C47D" w14:textId="77777777" w:rsidR="00A964DC" w:rsidRDefault="00A964DC" w:rsidP="00A964DC">
            <w:pPr>
              <w:pStyle w:val="ListParagraph"/>
              <w:numPr>
                <w:ilvl w:val="0"/>
                <w:numId w:val="34"/>
              </w:numPr>
              <w:ind w:left="583" w:right="305" w:hanging="567"/>
              <w:contextualSpacing w:val="0"/>
              <w:rPr>
                <w:rFonts w:cstheme="minorHAnsi"/>
                <w:b/>
                <w:bCs/>
              </w:rPr>
            </w:pPr>
            <w:r>
              <w:rPr>
                <w:rFonts w:cstheme="minorHAnsi"/>
                <w:b/>
                <w:bCs/>
              </w:rPr>
              <w:t xml:space="preserve">October 2020 - </w:t>
            </w:r>
            <w:r w:rsidRPr="00A964DC">
              <w:rPr>
                <w:rFonts w:cstheme="minorHAnsi"/>
              </w:rPr>
              <w:t>Meeting with OHS and FNHSSM Legal Representation to develop Memorandum of Agreement for Nurses and RRT</w:t>
            </w:r>
          </w:p>
          <w:p w14:paraId="7FCCB95C" w14:textId="77777777" w:rsidR="00A964DC" w:rsidRDefault="00A964DC" w:rsidP="00A964DC">
            <w:pPr>
              <w:pStyle w:val="ListParagraph"/>
              <w:ind w:left="583" w:right="305" w:hanging="567"/>
              <w:rPr>
                <w:rFonts w:cstheme="minorHAnsi"/>
                <w:b/>
                <w:bCs/>
              </w:rPr>
            </w:pPr>
          </w:p>
          <w:p w14:paraId="74E8FB0E" w14:textId="77777777" w:rsidR="00A964DC" w:rsidRPr="00A964DC" w:rsidRDefault="00A964DC" w:rsidP="00A964DC">
            <w:pPr>
              <w:pStyle w:val="ListParagraph"/>
              <w:numPr>
                <w:ilvl w:val="0"/>
                <w:numId w:val="34"/>
              </w:numPr>
              <w:ind w:left="583" w:right="305" w:hanging="567"/>
              <w:contextualSpacing w:val="0"/>
              <w:rPr>
                <w:rFonts w:cstheme="minorHAnsi"/>
                <w:b/>
                <w:bCs/>
              </w:rPr>
            </w:pPr>
            <w:r>
              <w:rPr>
                <w:rFonts w:cstheme="minorHAnsi"/>
                <w:b/>
                <w:bCs/>
              </w:rPr>
              <w:t>November 2020</w:t>
            </w:r>
            <w:r>
              <w:rPr>
                <w:rFonts w:cstheme="minorHAnsi"/>
              </w:rPr>
              <w:t xml:space="preserve">- SIGNED </w:t>
            </w:r>
            <w:r w:rsidRPr="00A964DC">
              <w:rPr>
                <w:rFonts w:cstheme="minorHAnsi"/>
              </w:rPr>
              <w:t>Agreement with THE UNIVERSITY OF MANITOBA on behalf of its ONGOMIIZWIN HEALTH SERVICES (“OHS”) -and FIRST NATIONS HEALTH AND SOCIAL SECRETARIAT OF MANITOBA (“FNHSSM”)</w:t>
            </w:r>
            <w:r>
              <w:rPr>
                <w:rFonts w:cstheme="minorHAnsi"/>
              </w:rPr>
              <w:t xml:space="preserve"> </w:t>
            </w:r>
          </w:p>
          <w:p w14:paraId="28F43C60" w14:textId="77777777" w:rsidR="00A964DC" w:rsidRPr="00A964DC" w:rsidRDefault="00A964DC" w:rsidP="00A964DC">
            <w:pPr>
              <w:pStyle w:val="ListParagraph"/>
              <w:ind w:left="583" w:right="305" w:hanging="567"/>
              <w:rPr>
                <w:rFonts w:cstheme="minorHAnsi"/>
                <w:b/>
                <w:bCs/>
              </w:rPr>
            </w:pPr>
          </w:p>
          <w:p w14:paraId="76FA7EAD" w14:textId="046013EC" w:rsidR="00A964DC" w:rsidRPr="00A964DC" w:rsidRDefault="00A964DC" w:rsidP="00A964DC">
            <w:pPr>
              <w:pStyle w:val="ListParagraph"/>
              <w:numPr>
                <w:ilvl w:val="0"/>
                <w:numId w:val="34"/>
              </w:numPr>
              <w:ind w:left="583" w:right="305" w:hanging="567"/>
              <w:contextualSpacing w:val="0"/>
              <w:rPr>
                <w:rFonts w:cstheme="minorHAnsi"/>
                <w:b/>
                <w:bCs/>
              </w:rPr>
            </w:pPr>
            <w:r w:rsidRPr="00A964DC">
              <w:rPr>
                <w:rFonts w:cstheme="minorHAnsi"/>
                <w:b/>
                <w:bCs/>
              </w:rPr>
              <w:t xml:space="preserve">April 2021- </w:t>
            </w:r>
            <w:r w:rsidRPr="00A964DC">
              <w:rPr>
                <w:rFonts w:cstheme="minorHAnsi"/>
              </w:rPr>
              <w:t>SIGNED Agreement with THE UNIVERSITY OF MANITOBA on behalf of its ONGOMIIZWIN HEALTH SERVICES (“OHS”) -and FIRST NATIONS HEALTH AND SOCIAL SECRETARIAT OF MANITOBA (“FNHSSM”) signed by Ardell and OHS</w:t>
            </w:r>
          </w:p>
          <w:p w14:paraId="02DAB574" w14:textId="77777777" w:rsidR="00A964DC" w:rsidRDefault="00A964DC" w:rsidP="00A964DC">
            <w:pPr>
              <w:ind w:left="583" w:right="305" w:hanging="567"/>
              <w:rPr>
                <w:rFonts w:cstheme="minorHAnsi"/>
                <w:b/>
                <w:bCs/>
              </w:rPr>
            </w:pPr>
          </w:p>
          <w:p w14:paraId="1B6FC755" w14:textId="77777777" w:rsidR="00A964DC" w:rsidRDefault="00A964DC" w:rsidP="00A964DC">
            <w:pPr>
              <w:pStyle w:val="ListParagraph"/>
              <w:numPr>
                <w:ilvl w:val="0"/>
                <w:numId w:val="34"/>
              </w:numPr>
              <w:ind w:left="583" w:right="305" w:hanging="567"/>
              <w:contextualSpacing w:val="0"/>
              <w:rPr>
                <w:rFonts w:cstheme="minorHAnsi"/>
                <w:b/>
                <w:bCs/>
              </w:rPr>
            </w:pPr>
            <w:r>
              <w:rPr>
                <w:rFonts w:cstheme="minorHAnsi"/>
                <w:b/>
                <w:bCs/>
              </w:rPr>
              <w:t>March 2021</w:t>
            </w:r>
            <w:r>
              <w:rPr>
                <w:rFonts w:cstheme="minorHAnsi"/>
              </w:rPr>
              <w:t xml:space="preserve"> – Nurses completed online COVID 19 Vaccination Administration course through Red River Community College.</w:t>
            </w:r>
          </w:p>
          <w:p w14:paraId="2A3ED775" w14:textId="77777777" w:rsidR="00A964DC" w:rsidRDefault="00A964DC" w:rsidP="00A964DC">
            <w:pPr>
              <w:ind w:left="583" w:right="305" w:hanging="567"/>
              <w:rPr>
                <w:rFonts w:cstheme="minorHAnsi"/>
                <w:b/>
                <w:bCs/>
              </w:rPr>
            </w:pPr>
          </w:p>
          <w:p w14:paraId="47DC6A3C" w14:textId="77777777" w:rsidR="00A964DC" w:rsidRDefault="00A964DC" w:rsidP="00A964DC">
            <w:pPr>
              <w:pStyle w:val="ListParagraph"/>
              <w:numPr>
                <w:ilvl w:val="0"/>
                <w:numId w:val="34"/>
              </w:numPr>
              <w:ind w:left="583" w:right="305" w:hanging="567"/>
              <w:contextualSpacing w:val="0"/>
              <w:rPr>
                <w:rFonts w:cstheme="minorHAnsi"/>
                <w:b/>
                <w:bCs/>
              </w:rPr>
            </w:pPr>
            <w:r>
              <w:rPr>
                <w:rFonts w:cstheme="minorHAnsi"/>
                <w:b/>
                <w:bCs/>
              </w:rPr>
              <w:t xml:space="preserve">Vaccination priority to RRT Nurses – </w:t>
            </w:r>
            <w:r w:rsidRPr="00A964DC">
              <w:rPr>
                <w:rFonts w:cstheme="minorHAnsi"/>
              </w:rPr>
              <w:t>all participating nurses have rec’d both doses in Winnipeg MB</w:t>
            </w:r>
          </w:p>
          <w:p w14:paraId="6DE46B9E" w14:textId="77777777" w:rsidR="00A964DC" w:rsidRDefault="00A964DC" w:rsidP="00A964DC">
            <w:pPr>
              <w:ind w:right="305"/>
              <w:rPr>
                <w:rFonts w:cstheme="minorHAnsi"/>
                <w:b/>
                <w:bCs/>
              </w:rPr>
            </w:pPr>
          </w:p>
          <w:p w14:paraId="25EC8AC4" w14:textId="77777777" w:rsidR="00A964DC" w:rsidRDefault="00A964DC" w:rsidP="00A964DC">
            <w:pPr>
              <w:ind w:right="305"/>
              <w:rPr>
                <w:rFonts w:cstheme="minorHAnsi"/>
              </w:rPr>
            </w:pPr>
            <w:r>
              <w:rPr>
                <w:rFonts w:cstheme="minorHAnsi"/>
                <w:b/>
                <w:bCs/>
              </w:rPr>
              <w:t xml:space="preserve">Deployment requests are ongoing – </w:t>
            </w:r>
            <w:r>
              <w:rPr>
                <w:rFonts w:cstheme="minorHAnsi"/>
              </w:rPr>
              <w:t xml:space="preserve">Melody </w:t>
            </w:r>
            <w:proofErr w:type="spellStart"/>
            <w:r>
              <w:rPr>
                <w:rFonts w:cstheme="minorHAnsi"/>
              </w:rPr>
              <w:t>Muswaggon</w:t>
            </w:r>
            <w:proofErr w:type="spellEnd"/>
            <w:r>
              <w:rPr>
                <w:rFonts w:cstheme="minorHAnsi"/>
              </w:rPr>
              <w:t xml:space="preserve"> connects with Elizabeth </w:t>
            </w:r>
            <w:proofErr w:type="spellStart"/>
            <w:r>
              <w:rPr>
                <w:rFonts w:cstheme="minorHAnsi"/>
              </w:rPr>
              <w:t>Decaire</w:t>
            </w:r>
            <w:proofErr w:type="spellEnd"/>
            <w:r>
              <w:rPr>
                <w:rFonts w:cstheme="minorHAnsi"/>
              </w:rPr>
              <w:t xml:space="preserve"> and Adele Sweeny via email on nurse availability </w:t>
            </w:r>
          </w:p>
          <w:p w14:paraId="7E944443" w14:textId="77777777" w:rsidR="00A964DC" w:rsidRDefault="00A964DC" w:rsidP="00A964DC">
            <w:pPr>
              <w:pStyle w:val="ListParagraph"/>
              <w:numPr>
                <w:ilvl w:val="0"/>
                <w:numId w:val="36"/>
              </w:numPr>
              <w:ind w:right="305"/>
              <w:contextualSpacing w:val="0"/>
              <w:rPr>
                <w:rFonts w:cstheme="minorHAnsi"/>
              </w:rPr>
            </w:pPr>
            <w:r>
              <w:rPr>
                <w:rFonts w:cstheme="minorHAnsi"/>
              </w:rPr>
              <w:t>Short notice varies 2- 5 days</w:t>
            </w:r>
          </w:p>
          <w:p w14:paraId="190BADFC" w14:textId="77777777" w:rsidR="00A964DC" w:rsidRDefault="00A964DC" w:rsidP="00A964DC">
            <w:pPr>
              <w:ind w:right="305"/>
              <w:rPr>
                <w:rFonts w:cstheme="minorHAnsi"/>
              </w:rPr>
            </w:pPr>
          </w:p>
          <w:p w14:paraId="701E68E5" w14:textId="77777777" w:rsidR="00A964DC" w:rsidRDefault="00A964DC" w:rsidP="00A964DC">
            <w:pPr>
              <w:ind w:right="305"/>
              <w:rPr>
                <w:rFonts w:cstheme="minorHAnsi"/>
                <w:szCs w:val="22"/>
              </w:rPr>
            </w:pPr>
            <w:r>
              <w:rPr>
                <w:rFonts w:cstheme="minorHAnsi"/>
                <w:b/>
                <w:bCs/>
              </w:rPr>
              <w:t>Note</w:t>
            </w:r>
            <w:r>
              <w:rPr>
                <w:rFonts w:cstheme="minorHAnsi"/>
              </w:rPr>
              <w:t>: Rapid response deployments Logistics done by OSH</w:t>
            </w:r>
          </w:p>
          <w:p w14:paraId="59AB1CEA" w14:textId="77777777" w:rsidR="00A964DC" w:rsidRDefault="00A964DC" w:rsidP="00A964DC">
            <w:pPr>
              <w:pStyle w:val="ListParagraph"/>
              <w:numPr>
                <w:ilvl w:val="0"/>
                <w:numId w:val="37"/>
              </w:numPr>
              <w:ind w:right="305"/>
              <w:contextualSpacing w:val="0"/>
              <w:rPr>
                <w:rFonts w:cstheme="minorHAnsi"/>
              </w:rPr>
            </w:pPr>
            <w:r>
              <w:rPr>
                <w:rFonts w:cstheme="minorHAnsi"/>
              </w:rPr>
              <w:t>Maximum 7 days in community</w:t>
            </w:r>
          </w:p>
          <w:p w14:paraId="14812370" w14:textId="6873842B" w:rsidR="00A964DC" w:rsidRDefault="00924B9C" w:rsidP="00A964DC">
            <w:pPr>
              <w:pStyle w:val="ListParagraph"/>
              <w:numPr>
                <w:ilvl w:val="1"/>
                <w:numId w:val="37"/>
              </w:numPr>
              <w:ind w:right="305"/>
              <w:contextualSpacing w:val="0"/>
              <w:rPr>
                <w:rFonts w:cstheme="minorHAnsi"/>
              </w:rPr>
            </w:pPr>
            <w:r>
              <w:rPr>
                <w:rFonts w:cstheme="minorHAnsi"/>
              </w:rPr>
              <w:t>Back-to-back</w:t>
            </w:r>
            <w:r w:rsidR="00A964DC">
              <w:rPr>
                <w:rFonts w:cstheme="minorHAnsi"/>
              </w:rPr>
              <w:t xml:space="preserve"> deployment discouraged due to burnout, although has happened at the discretion of the staff member</w:t>
            </w:r>
          </w:p>
          <w:p w14:paraId="39393EC7" w14:textId="77777777" w:rsidR="00A964DC" w:rsidRDefault="00A964DC" w:rsidP="00A964DC">
            <w:pPr>
              <w:pStyle w:val="ListParagraph"/>
              <w:numPr>
                <w:ilvl w:val="0"/>
                <w:numId w:val="37"/>
              </w:numPr>
              <w:ind w:right="305"/>
              <w:contextualSpacing w:val="0"/>
              <w:rPr>
                <w:rFonts w:cstheme="minorHAnsi"/>
              </w:rPr>
            </w:pPr>
            <w:r>
              <w:rPr>
                <w:rFonts w:cstheme="minorHAnsi"/>
              </w:rPr>
              <w:t>Travel by air charter or personal vehicle</w:t>
            </w:r>
          </w:p>
          <w:p w14:paraId="642A2FE2" w14:textId="77777777" w:rsidR="00A964DC" w:rsidRDefault="00A964DC" w:rsidP="00A964DC">
            <w:pPr>
              <w:pStyle w:val="ListParagraph"/>
              <w:numPr>
                <w:ilvl w:val="0"/>
                <w:numId w:val="37"/>
              </w:numPr>
              <w:ind w:right="305"/>
              <w:contextualSpacing w:val="0"/>
              <w:rPr>
                <w:rFonts w:cstheme="minorHAnsi"/>
              </w:rPr>
            </w:pPr>
            <w:r>
              <w:rPr>
                <w:rFonts w:cstheme="minorHAnsi"/>
              </w:rPr>
              <w:t>Arrive in community – Check in to accommodations</w:t>
            </w:r>
          </w:p>
          <w:p w14:paraId="417BD7E7" w14:textId="77777777" w:rsidR="00A964DC" w:rsidRDefault="00A964DC" w:rsidP="00A964DC">
            <w:pPr>
              <w:pStyle w:val="ListParagraph"/>
              <w:numPr>
                <w:ilvl w:val="1"/>
                <w:numId w:val="37"/>
              </w:numPr>
              <w:ind w:right="305"/>
              <w:contextualSpacing w:val="0"/>
              <w:rPr>
                <w:rFonts w:cstheme="minorHAnsi"/>
              </w:rPr>
            </w:pPr>
            <w:r>
              <w:rPr>
                <w:rFonts w:cstheme="minorHAnsi"/>
              </w:rPr>
              <w:t>Hotel</w:t>
            </w:r>
          </w:p>
          <w:p w14:paraId="47169AD9" w14:textId="77777777" w:rsidR="00A964DC" w:rsidRDefault="00A964DC" w:rsidP="00A964DC">
            <w:pPr>
              <w:pStyle w:val="ListParagraph"/>
              <w:numPr>
                <w:ilvl w:val="1"/>
                <w:numId w:val="37"/>
              </w:numPr>
              <w:ind w:right="305"/>
              <w:contextualSpacing w:val="0"/>
              <w:rPr>
                <w:rFonts w:cstheme="minorHAnsi"/>
              </w:rPr>
            </w:pPr>
            <w:r>
              <w:rPr>
                <w:rFonts w:cstheme="minorHAnsi"/>
              </w:rPr>
              <w:t>Nursing Station</w:t>
            </w:r>
          </w:p>
          <w:p w14:paraId="493F602E" w14:textId="77777777" w:rsidR="00A964DC" w:rsidRDefault="00A964DC" w:rsidP="00A964DC">
            <w:pPr>
              <w:pStyle w:val="ListParagraph"/>
              <w:numPr>
                <w:ilvl w:val="1"/>
                <w:numId w:val="37"/>
              </w:numPr>
              <w:ind w:right="305"/>
              <w:contextualSpacing w:val="0"/>
              <w:rPr>
                <w:rFonts w:cstheme="minorHAnsi"/>
              </w:rPr>
            </w:pPr>
            <w:r>
              <w:rPr>
                <w:rFonts w:cstheme="minorHAnsi"/>
              </w:rPr>
              <w:t>Teacherage</w:t>
            </w:r>
          </w:p>
          <w:p w14:paraId="1F59AD63" w14:textId="77777777" w:rsidR="00A964DC" w:rsidRDefault="00A964DC" w:rsidP="00A964DC">
            <w:pPr>
              <w:pStyle w:val="ListParagraph"/>
              <w:numPr>
                <w:ilvl w:val="0"/>
                <w:numId w:val="37"/>
              </w:numPr>
              <w:ind w:right="305"/>
              <w:contextualSpacing w:val="0"/>
              <w:rPr>
                <w:rFonts w:cstheme="minorHAnsi"/>
              </w:rPr>
            </w:pPr>
            <w:r>
              <w:rPr>
                <w:rFonts w:cstheme="minorHAnsi"/>
              </w:rPr>
              <w:t>Meals on own unless indicated</w:t>
            </w:r>
          </w:p>
          <w:p w14:paraId="4E5D7F4A" w14:textId="77777777" w:rsidR="00A964DC" w:rsidRDefault="00A964DC" w:rsidP="00A964DC">
            <w:pPr>
              <w:pStyle w:val="ListParagraph"/>
              <w:numPr>
                <w:ilvl w:val="0"/>
                <w:numId w:val="37"/>
              </w:numPr>
              <w:ind w:right="305"/>
              <w:contextualSpacing w:val="0"/>
              <w:rPr>
                <w:rFonts w:cstheme="minorHAnsi"/>
              </w:rPr>
            </w:pPr>
            <w:r>
              <w:rPr>
                <w:rFonts w:cstheme="minorHAnsi"/>
              </w:rPr>
              <w:t>Community have prepared meals for health supports</w:t>
            </w:r>
          </w:p>
          <w:p w14:paraId="73E908EE" w14:textId="77777777" w:rsidR="00A964DC" w:rsidRDefault="00A964DC" w:rsidP="00A964DC">
            <w:pPr>
              <w:pStyle w:val="ListParagraph"/>
              <w:numPr>
                <w:ilvl w:val="0"/>
                <w:numId w:val="37"/>
              </w:numPr>
              <w:ind w:right="305"/>
              <w:contextualSpacing w:val="0"/>
              <w:rPr>
                <w:rFonts w:cstheme="minorHAnsi"/>
              </w:rPr>
            </w:pPr>
            <w:r>
              <w:rPr>
                <w:rFonts w:cstheme="minorHAnsi"/>
              </w:rPr>
              <w:t>Team meetings with NS/Health pandemic teams</w:t>
            </w:r>
          </w:p>
          <w:p w14:paraId="4E088480" w14:textId="77777777" w:rsidR="00A964DC" w:rsidRDefault="00A964DC" w:rsidP="00A964DC">
            <w:pPr>
              <w:pStyle w:val="ListParagraph"/>
              <w:numPr>
                <w:ilvl w:val="1"/>
                <w:numId w:val="37"/>
              </w:numPr>
              <w:ind w:right="305"/>
              <w:contextualSpacing w:val="0"/>
              <w:rPr>
                <w:rFonts w:cstheme="minorHAnsi"/>
              </w:rPr>
            </w:pPr>
            <w:r>
              <w:rPr>
                <w:rFonts w:cstheme="minorHAnsi"/>
              </w:rPr>
              <w:t>Community update</w:t>
            </w:r>
          </w:p>
          <w:p w14:paraId="37D00E06" w14:textId="77777777" w:rsidR="00A964DC" w:rsidRDefault="00A964DC" w:rsidP="00A964DC">
            <w:pPr>
              <w:pStyle w:val="ListParagraph"/>
              <w:numPr>
                <w:ilvl w:val="1"/>
                <w:numId w:val="37"/>
              </w:numPr>
              <w:ind w:right="305"/>
              <w:contextualSpacing w:val="0"/>
              <w:rPr>
                <w:rFonts w:cstheme="minorHAnsi"/>
              </w:rPr>
            </w:pPr>
            <w:r>
              <w:rPr>
                <w:rFonts w:cstheme="minorHAnsi"/>
              </w:rPr>
              <w:t>Delegation of tasks</w:t>
            </w:r>
          </w:p>
          <w:p w14:paraId="43B6C8C2" w14:textId="77777777" w:rsidR="00A964DC" w:rsidRDefault="00A964DC" w:rsidP="00A964DC">
            <w:pPr>
              <w:ind w:right="305"/>
              <w:rPr>
                <w:rFonts w:cstheme="minorHAnsi"/>
                <w:b/>
                <w:bCs/>
              </w:rPr>
            </w:pPr>
          </w:p>
          <w:p w14:paraId="56408661" w14:textId="77777777" w:rsidR="00A964DC" w:rsidRDefault="00A964DC" w:rsidP="00A964DC">
            <w:pPr>
              <w:ind w:right="305"/>
              <w:rPr>
                <w:rFonts w:cstheme="minorHAnsi"/>
              </w:rPr>
            </w:pPr>
            <w:r>
              <w:rPr>
                <w:rFonts w:cstheme="minorHAnsi"/>
                <w:b/>
                <w:bCs/>
              </w:rPr>
              <w:t>Note</w:t>
            </w:r>
            <w:r>
              <w:rPr>
                <w:rFonts w:cstheme="minorHAnsi"/>
              </w:rPr>
              <w:t>: Vaccination Clinics</w:t>
            </w:r>
          </w:p>
          <w:p w14:paraId="04701128" w14:textId="77777777" w:rsidR="00A964DC" w:rsidRDefault="00A964DC" w:rsidP="00A964DC">
            <w:pPr>
              <w:pStyle w:val="ListParagraph"/>
              <w:numPr>
                <w:ilvl w:val="0"/>
                <w:numId w:val="37"/>
              </w:numPr>
              <w:ind w:right="305"/>
              <w:contextualSpacing w:val="0"/>
              <w:rPr>
                <w:rFonts w:cstheme="minorHAnsi"/>
              </w:rPr>
            </w:pPr>
            <w:r>
              <w:rPr>
                <w:rFonts w:cstheme="minorHAnsi"/>
              </w:rPr>
              <w:t>Min 1-7 days</w:t>
            </w:r>
          </w:p>
          <w:p w14:paraId="5A4EDDCF" w14:textId="77777777" w:rsidR="00A964DC" w:rsidRDefault="00A964DC" w:rsidP="00A964DC">
            <w:pPr>
              <w:pStyle w:val="ListParagraph"/>
              <w:numPr>
                <w:ilvl w:val="0"/>
                <w:numId w:val="37"/>
              </w:numPr>
              <w:ind w:right="305"/>
              <w:contextualSpacing w:val="0"/>
              <w:rPr>
                <w:rFonts w:cstheme="minorHAnsi"/>
              </w:rPr>
            </w:pPr>
            <w:r>
              <w:rPr>
                <w:rFonts w:cstheme="minorHAnsi"/>
              </w:rPr>
              <w:t>Same as above</w:t>
            </w:r>
          </w:p>
          <w:p w14:paraId="1EA02378" w14:textId="77777777" w:rsidR="00A964DC" w:rsidRDefault="00A964DC" w:rsidP="00A964DC">
            <w:pPr>
              <w:ind w:right="305"/>
              <w:rPr>
                <w:rFonts w:cstheme="minorHAnsi"/>
              </w:rPr>
            </w:pPr>
            <w:r>
              <w:rPr>
                <w:rFonts w:cstheme="minorHAnsi"/>
              </w:rPr>
              <w:t>****Time Sheets submitted with separate billing code (invoiced to OSH)</w:t>
            </w:r>
          </w:p>
          <w:p w14:paraId="007D8133" w14:textId="77777777" w:rsidR="00A964DC" w:rsidRDefault="00A964DC" w:rsidP="00A964DC">
            <w:pPr>
              <w:pStyle w:val="ListParagraph"/>
              <w:numPr>
                <w:ilvl w:val="0"/>
                <w:numId w:val="37"/>
              </w:numPr>
              <w:ind w:right="305"/>
              <w:contextualSpacing w:val="0"/>
              <w:rPr>
                <w:rFonts w:cstheme="minorHAnsi"/>
              </w:rPr>
            </w:pPr>
            <w:r>
              <w:rPr>
                <w:rFonts w:cstheme="minorHAnsi"/>
              </w:rPr>
              <w:lastRenderedPageBreak/>
              <w:t>Approval by Team lead on site and FNHSSM Director</w:t>
            </w:r>
          </w:p>
          <w:p w14:paraId="69D22365" w14:textId="77777777" w:rsidR="00A964DC" w:rsidRDefault="00A964DC" w:rsidP="00A964DC">
            <w:pPr>
              <w:ind w:right="305"/>
              <w:rPr>
                <w:rFonts w:cstheme="minorHAnsi"/>
              </w:rPr>
            </w:pPr>
          </w:p>
          <w:p w14:paraId="3DA4B76E" w14:textId="77777777" w:rsidR="00A964DC" w:rsidRDefault="00A964DC" w:rsidP="00A964DC">
            <w:pPr>
              <w:ind w:right="305"/>
              <w:rPr>
                <w:rFonts w:cstheme="minorHAnsi"/>
              </w:rPr>
            </w:pPr>
            <w:r>
              <w:rPr>
                <w:rFonts w:cstheme="minorHAnsi"/>
              </w:rPr>
              <w:t>Debriefings via zoom facilitated by the RRT team leads – OSH Docs</w:t>
            </w:r>
          </w:p>
          <w:p w14:paraId="731DBED0" w14:textId="77777777" w:rsidR="00A964DC" w:rsidRDefault="00A964DC" w:rsidP="00A964DC">
            <w:pPr>
              <w:ind w:right="305"/>
              <w:rPr>
                <w:rFonts w:cstheme="minorHAnsi"/>
              </w:rPr>
            </w:pPr>
          </w:p>
          <w:p w14:paraId="572E392E" w14:textId="77777777" w:rsidR="00A964DC" w:rsidRDefault="00A964DC" w:rsidP="00A964DC">
            <w:pPr>
              <w:ind w:right="305"/>
              <w:rPr>
                <w:rFonts w:cstheme="minorHAnsi"/>
              </w:rPr>
            </w:pPr>
            <w:r>
              <w:rPr>
                <w:rFonts w:cstheme="minorHAnsi"/>
              </w:rPr>
              <w:t>Nurses also debriefed Internally in the DIP weekly meetings, nurses have resumed next day work duties with minimal requests for Sick Leave</w:t>
            </w:r>
          </w:p>
          <w:p w14:paraId="7EC0BBBF" w14:textId="77777777" w:rsidR="00A964DC" w:rsidRPr="00C33FE1" w:rsidRDefault="00A964DC" w:rsidP="00A964DC">
            <w:pPr>
              <w:ind w:right="305"/>
              <w:rPr>
                <w:b/>
                <w:bCs/>
                <w:color w:val="123869" w:themeColor="accent1"/>
                <w:sz w:val="18"/>
                <w:szCs w:val="18"/>
              </w:rPr>
            </w:pPr>
          </w:p>
        </w:tc>
      </w:tr>
      <w:tr w:rsidR="00A964DC" w:rsidRPr="00C33FE1" w14:paraId="5336494E" w14:textId="77777777" w:rsidTr="00887B2A">
        <w:trPr>
          <w:gridAfter w:val="1"/>
          <w:wAfter w:w="15" w:type="dxa"/>
          <w:trHeight w:val="5386"/>
        </w:trPr>
        <w:tc>
          <w:tcPr>
            <w:tcW w:w="10475" w:type="dxa"/>
            <w:gridSpan w:val="2"/>
            <w:tcBorders>
              <w:bottom w:val="single" w:sz="18" w:space="0" w:color="00C1C7" w:themeColor="accent2"/>
            </w:tcBorders>
            <w:shd w:val="clear" w:color="auto" w:fill="ECFBFB" w:themeFill="accent4"/>
          </w:tcPr>
          <w:p w14:paraId="68B3C26A" w14:textId="77777777" w:rsidR="00A964DC" w:rsidRDefault="00A964DC" w:rsidP="00A964DC">
            <w:pPr>
              <w:rPr>
                <w:rFonts w:cstheme="minorHAnsi"/>
                <w:b/>
                <w:bCs/>
                <w:color w:val="123869" w:themeColor="accent1"/>
              </w:rPr>
            </w:pPr>
          </w:p>
        </w:tc>
      </w:tr>
    </w:tbl>
    <w:p w14:paraId="4CFEC1D5" w14:textId="77777777" w:rsidR="00983C84" w:rsidRDefault="00983C84">
      <w:pPr>
        <w:rPr>
          <w:rFonts w:eastAsiaTheme="majorEastAsia" w:cstheme="majorBidi"/>
          <w:b/>
          <w:color w:val="123869" w:themeColor="accent1"/>
          <w:sz w:val="36"/>
        </w:rPr>
      </w:pPr>
      <w:r>
        <w:br w:type="page"/>
      </w:r>
    </w:p>
    <w:tbl>
      <w:tblPr>
        <w:tblW w:w="10475" w:type="dxa"/>
        <w:shd w:val="clear" w:color="auto" w:fill="ECFBFB" w:themeFill="accent4"/>
        <w:tblLayout w:type="fixed"/>
        <w:tblLook w:val="0600" w:firstRow="0" w:lastRow="0" w:firstColumn="0" w:lastColumn="0" w:noHBand="1" w:noVBand="1"/>
      </w:tblPr>
      <w:tblGrid>
        <w:gridCol w:w="10475"/>
      </w:tblGrid>
      <w:tr w:rsidR="00C5257C" w:rsidRPr="00C33FE1" w14:paraId="668E5708" w14:textId="77777777" w:rsidTr="00C5257C">
        <w:trPr>
          <w:trHeight w:val="1587"/>
        </w:trPr>
        <w:tc>
          <w:tcPr>
            <w:tcW w:w="10475" w:type="dxa"/>
            <w:tcBorders>
              <w:top w:val="single" w:sz="18" w:space="0" w:color="00C1C7" w:themeColor="accent2"/>
              <w:bottom w:val="single" w:sz="18" w:space="0" w:color="00C1C7" w:themeColor="accent2"/>
            </w:tcBorders>
            <w:shd w:val="clear" w:color="auto" w:fill="ECFBFB" w:themeFill="accent4"/>
          </w:tcPr>
          <w:p w14:paraId="29E45046" w14:textId="77777777" w:rsidR="00C5257C" w:rsidRPr="00E94355" w:rsidRDefault="00C5257C" w:rsidP="00C5257C">
            <w:pPr>
              <w:pStyle w:val="Heading2"/>
              <w:rPr>
                <w:sz w:val="22"/>
                <w:szCs w:val="14"/>
              </w:rPr>
            </w:pPr>
          </w:p>
          <w:p w14:paraId="4E1DC152" w14:textId="775F9E84" w:rsidR="00C5257C" w:rsidRPr="00C5257C" w:rsidRDefault="00C5257C" w:rsidP="00C5257C">
            <w:pPr>
              <w:pStyle w:val="Heading2"/>
            </w:pPr>
            <w:r>
              <w:t>Summary of FNHSSM Departmental Adaptions During COVID-19 Pandemic</w:t>
            </w:r>
          </w:p>
        </w:tc>
      </w:tr>
      <w:tr w:rsidR="00C5257C" w:rsidRPr="00C33FE1" w14:paraId="5AB1D4C7" w14:textId="77777777" w:rsidTr="005D78C3">
        <w:trPr>
          <w:trHeight w:val="227"/>
        </w:trPr>
        <w:tc>
          <w:tcPr>
            <w:tcW w:w="10475" w:type="dxa"/>
            <w:tcBorders>
              <w:top w:val="single" w:sz="18" w:space="0" w:color="00C1C7" w:themeColor="accent2"/>
              <w:bottom w:val="single" w:sz="18" w:space="0" w:color="00C1C7" w:themeColor="accent2"/>
            </w:tcBorders>
            <w:shd w:val="clear" w:color="auto" w:fill="ECFBFB" w:themeFill="accent4"/>
          </w:tcPr>
          <w:p w14:paraId="2446F360" w14:textId="77777777" w:rsidR="00C5257C" w:rsidRPr="00C33FE1" w:rsidRDefault="00C5257C" w:rsidP="00C5257C">
            <w:pPr>
              <w:rPr>
                <w:b/>
                <w:bCs/>
                <w:color w:val="123869" w:themeColor="accent1"/>
                <w:sz w:val="18"/>
                <w:szCs w:val="18"/>
              </w:rPr>
            </w:pPr>
          </w:p>
          <w:p w14:paraId="6E5C219E" w14:textId="77777777" w:rsidR="00C5257C" w:rsidRDefault="00C5257C" w:rsidP="00C5257C">
            <w:pPr>
              <w:rPr>
                <w:bCs/>
              </w:rPr>
            </w:pPr>
          </w:p>
          <w:p w14:paraId="54217E64" w14:textId="5D3C697C" w:rsidR="002108A2" w:rsidRDefault="002108A2" w:rsidP="002108A2">
            <w:pPr>
              <w:ind w:left="284" w:right="310"/>
              <w:jc w:val="both"/>
              <w:rPr>
                <w:rFonts w:cstheme="minorHAnsi"/>
                <w:color w:val="262626" w:themeColor="text1" w:themeTint="D9"/>
                <w:sz w:val="22"/>
                <w:szCs w:val="22"/>
                <w:lang w:val="en-CA"/>
              </w:rPr>
            </w:pPr>
            <w:r>
              <w:rPr>
                <w:rFonts w:cstheme="minorHAnsi"/>
                <w:color w:val="262626" w:themeColor="text1" w:themeTint="D9"/>
                <w:sz w:val="22"/>
                <w:szCs w:val="22"/>
                <w:lang w:val="en-CA"/>
              </w:rPr>
              <w:t xml:space="preserve">This section of this report provides a summary of how specific departments within FNHSSM adapted operations and workplans in 2020-2021 to be able to redirect staff time to the pandemic response effort and also accommodate pandemic public health guidelines. </w:t>
            </w:r>
            <w:r w:rsidR="003F3109">
              <w:rPr>
                <w:rFonts w:cstheme="minorHAnsi"/>
                <w:color w:val="262626" w:themeColor="text1" w:themeTint="D9"/>
                <w:sz w:val="22"/>
                <w:szCs w:val="22"/>
                <w:lang w:val="en-CA"/>
              </w:rPr>
              <w:t>One major change that occurred for all of FNHSSM, primarily in response to the pandemic, was moving our office to a new location that could more safely accommodate our staff on-site.</w:t>
            </w:r>
            <w:r w:rsidR="009E674B">
              <w:rPr>
                <w:rFonts w:cstheme="minorHAnsi"/>
                <w:color w:val="262626" w:themeColor="text1" w:themeTint="D9"/>
                <w:sz w:val="22"/>
                <w:szCs w:val="22"/>
                <w:lang w:val="en-CA"/>
              </w:rPr>
              <w:t xml:space="preserve"> We officially began our move to the new office in November 2020 and finished the move before the holidays in December.</w:t>
            </w:r>
            <w:r w:rsidR="003F3109">
              <w:rPr>
                <w:rFonts w:cstheme="minorHAnsi"/>
                <w:color w:val="262626" w:themeColor="text1" w:themeTint="D9"/>
                <w:sz w:val="22"/>
                <w:szCs w:val="22"/>
                <w:lang w:val="en-CA"/>
              </w:rPr>
              <w:t xml:space="preserve"> </w:t>
            </w:r>
            <w:r w:rsidR="009E674B">
              <w:rPr>
                <w:rFonts w:cstheme="minorHAnsi"/>
                <w:color w:val="262626" w:themeColor="text1" w:themeTint="D9"/>
                <w:sz w:val="22"/>
                <w:szCs w:val="22"/>
                <w:lang w:val="en-CA"/>
              </w:rPr>
              <w:t>Moreover, to ensure staff safety and adherence to public health guidelines, all FNHSSM staff began working from home in March 2020</w:t>
            </w:r>
          </w:p>
          <w:p w14:paraId="1F1E5A11" w14:textId="4C920A99" w:rsidR="003F3109" w:rsidRDefault="002108A2" w:rsidP="003F3109">
            <w:pPr>
              <w:pStyle w:val="TOCHeading"/>
              <w:rPr>
                <w:sz w:val="22"/>
                <w:szCs w:val="22"/>
              </w:rPr>
            </w:pPr>
            <w:r w:rsidRPr="003F3109">
              <w:rPr>
                <w:sz w:val="22"/>
                <w:szCs w:val="22"/>
              </w:rPr>
              <w:t>Community Engagement &amp; Inter-governmental Relations</w:t>
            </w:r>
          </w:p>
          <w:p w14:paraId="19AD7C9B" w14:textId="2F9204CD" w:rsidR="00D371E3" w:rsidRDefault="00D371E3" w:rsidP="00D371E3"/>
          <w:p w14:paraId="3844DC33" w14:textId="6C5EDF6D" w:rsidR="00D371E3" w:rsidRPr="00D371E3" w:rsidRDefault="00D371E3" w:rsidP="00D371E3">
            <w:pPr>
              <w:ind w:left="316" w:right="442"/>
              <w:jc w:val="both"/>
              <w:rPr>
                <w:sz w:val="22"/>
                <w:szCs w:val="22"/>
              </w:rPr>
            </w:pPr>
            <w:r w:rsidRPr="00D371E3">
              <w:rPr>
                <w:sz w:val="22"/>
                <w:szCs w:val="22"/>
              </w:rPr>
              <w:t xml:space="preserve">Collectively, as a First Nation-health related regional organization, </w:t>
            </w:r>
            <w:r>
              <w:rPr>
                <w:sz w:val="22"/>
                <w:szCs w:val="22"/>
              </w:rPr>
              <w:t xml:space="preserve">the </w:t>
            </w:r>
            <w:r w:rsidRPr="00D371E3">
              <w:rPr>
                <w:sz w:val="22"/>
                <w:szCs w:val="22"/>
              </w:rPr>
              <w:t>Community Engagement &amp; Inter-governmental Relations</w:t>
            </w:r>
            <w:r>
              <w:rPr>
                <w:sz w:val="22"/>
                <w:szCs w:val="22"/>
              </w:rPr>
              <w:t xml:space="preserve"> department’s</w:t>
            </w:r>
            <w:r w:rsidRPr="00D371E3">
              <w:rPr>
                <w:sz w:val="22"/>
                <w:szCs w:val="22"/>
              </w:rPr>
              <w:t xml:space="preserve"> first COVID-19 assignment was to continuously keep up to date with the pandemic and self-learn topics that arose.  It’s impossible to determine the </w:t>
            </w:r>
            <w:proofErr w:type="gramStart"/>
            <w:r w:rsidRPr="00D371E3">
              <w:rPr>
                <w:sz w:val="22"/>
                <w:szCs w:val="22"/>
              </w:rPr>
              <w:t>amount</w:t>
            </w:r>
            <w:proofErr w:type="gramEnd"/>
            <w:r w:rsidRPr="00D371E3">
              <w:rPr>
                <w:sz w:val="22"/>
                <w:szCs w:val="22"/>
              </w:rPr>
              <w:t xml:space="preserve"> of hours and time that is dedicated to keeping abreast with the enormous amount of information we are inundated with.  COVID-19 has affected all </w:t>
            </w:r>
            <w:r>
              <w:rPr>
                <w:sz w:val="22"/>
                <w:szCs w:val="22"/>
              </w:rPr>
              <w:t xml:space="preserve">department </w:t>
            </w:r>
            <w:r w:rsidRPr="00D371E3">
              <w:rPr>
                <w:sz w:val="22"/>
                <w:szCs w:val="22"/>
              </w:rPr>
              <w:t xml:space="preserve">program areas and we have all adapted our work plans and deliverables to accommodate the newfound challenges. One positive result is we have been forced to be more innovative, using approaches that were not as popular before i.e. relying on videoconferencing and emails as opposed to face-to-face.  </w:t>
            </w:r>
          </w:p>
          <w:p w14:paraId="44C04F78" w14:textId="77777777" w:rsidR="00D371E3" w:rsidRPr="00D371E3" w:rsidRDefault="00D371E3" w:rsidP="00D371E3">
            <w:pPr>
              <w:ind w:left="316" w:right="442"/>
              <w:jc w:val="both"/>
              <w:rPr>
                <w:sz w:val="22"/>
                <w:szCs w:val="22"/>
              </w:rPr>
            </w:pPr>
          </w:p>
          <w:p w14:paraId="20B57840" w14:textId="02D7B2F5" w:rsidR="00D371E3" w:rsidRPr="00D371E3" w:rsidRDefault="00D371E3" w:rsidP="00D371E3">
            <w:pPr>
              <w:ind w:left="316" w:right="442"/>
              <w:jc w:val="both"/>
              <w:rPr>
                <w:sz w:val="22"/>
                <w:szCs w:val="22"/>
              </w:rPr>
            </w:pPr>
            <w:r w:rsidRPr="00D371E3">
              <w:rPr>
                <w:sz w:val="22"/>
                <w:szCs w:val="22"/>
              </w:rPr>
              <w:t>Other COVID-19</w:t>
            </w:r>
            <w:r>
              <w:rPr>
                <w:sz w:val="22"/>
                <w:szCs w:val="22"/>
              </w:rPr>
              <w:t xml:space="preserve"> staff</w:t>
            </w:r>
            <w:r w:rsidRPr="00D371E3">
              <w:rPr>
                <w:sz w:val="22"/>
                <w:szCs w:val="22"/>
              </w:rPr>
              <w:t xml:space="preserve"> duties include being a Southeast Pandemic Lead where </w:t>
            </w:r>
            <w:r>
              <w:rPr>
                <w:sz w:val="22"/>
                <w:szCs w:val="22"/>
              </w:rPr>
              <w:t>one staff</w:t>
            </w:r>
            <w:r w:rsidRPr="00D371E3">
              <w:rPr>
                <w:sz w:val="22"/>
                <w:szCs w:val="22"/>
              </w:rPr>
              <w:t xml:space="preserve"> would diligently communicate or attempt to communicate with health leadership to assist with pandemic response preparedness and function as a go-between to mitigate concerns and questions.  </w:t>
            </w:r>
            <w:r>
              <w:rPr>
                <w:sz w:val="22"/>
                <w:szCs w:val="22"/>
              </w:rPr>
              <w:t>Moreover, a</w:t>
            </w:r>
            <w:r w:rsidRPr="00D371E3">
              <w:rPr>
                <w:sz w:val="22"/>
                <w:szCs w:val="22"/>
              </w:rPr>
              <w:t xml:space="preserve">s a member of the Social Development Advisors Technical Group (SDATG) it is </w:t>
            </w:r>
            <w:r>
              <w:rPr>
                <w:sz w:val="22"/>
                <w:szCs w:val="22"/>
              </w:rPr>
              <w:t xml:space="preserve">the role of this staff to </w:t>
            </w:r>
            <w:r w:rsidRPr="00D371E3">
              <w:rPr>
                <w:sz w:val="22"/>
                <w:szCs w:val="22"/>
              </w:rPr>
              <w:t xml:space="preserve">represent FNHSSM and bring forward the health lens to the social development work.  </w:t>
            </w:r>
            <w:r w:rsidR="00B1196C">
              <w:rPr>
                <w:sz w:val="22"/>
                <w:szCs w:val="22"/>
              </w:rPr>
              <w:t>This included</w:t>
            </w:r>
            <w:r w:rsidRPr="00D371E3">
              <w:rPr>
                <w:sz w:val="22"/>
                <w:szCs w:val="22"/>
              </w:rPr>
              <w:t xml:space="preserve"> provid</w:t>
            </w:r>
            <w:r w:rsidR="00B1196C">
              <w:rPr>
                <w:sz w:val="22"/>
                <w:szCs w:val="22"/>
              </w:rPr>
              <w:t>ing</w:t>
            </w:r>
            <w:r w:rsidRPr="00D371E3">
              <w:rPr>
                <w:sz w:val="22"/>
                <w:szCs w:val="22"/>
              </w:rPr>
              <w:t xml:space="preserve"> calls for funding opportunities when available, answer pandemic-related inquiries and support the SDATG in other areas as requested.  </w:t>
            </w:r>
          </w:p>
          <w:p w14:paraId="6CD2F7EE" w14:textId="77777777" w:rsidR="00D371E3" w:rsidRPr="00D371E3" w:rsidRDefault="00D371E3" w:rsidP="00D371E3">
            <w:pPr>
              <w:ind w:left="316" w:right="442"/>
              <w:jc w:val="both"/>
              <w:rPr>
                <w:sz w:val="22"/>
                <w:szCs w:val="22"/>
              </w:rPr>
            </w:pPr>
          </w:p>
          <w:p w14:paraId="747E46A4" w14:textId="16B85BAE" w:rsidR="00D371E3" w:rsidRDefault="00D371E3" w:rsidP="00D371E3">
            <w:pPr>
              <w:ind w:left="316" w:right="442"/>
              <w:jc w:val="both"/>
              <w:rPr>
                <w:sz w:val="22"/>
                <w:szCs w:val="22"/>
              </w:rPr>
            </w:pPr>
            <w:r w:rsidRPr="00D371E3">
              <w:rPr>
                <w:sz w:val="22"/>
                <w:szCs w:val="22"/>
              </w:rPr>
              <w:t xml:space="preserve">FNHSSM provides assistance to the Manitoba First Nation Personal Care Home Network Group (MFNPCHNG) and early in the pandemic for approximately 6 months there were 1-2 conference calls and action items identified each week.  The group now convenes monthly, the frequency can change dependent on the need.  </w:t>
            </w:r>
            <w:r w:rsidR="00B1196C">
              <w:rPr>
                <w:sz w:val="22"/>
                <w:szCs w:val="22"/>
              </w:rPr>
              <w:t>One departments staff</w:t>
            </w:r>
            <w:r w:rsidRPr="00D371E3">
              <w:rPr>
                <w:sz w:val="22"/>
                <w:szCs w:val="22"/>
              </w:rPr>
              <w:t xml:space="preserve"> provide</w:t>
            </w:r>
            <w:r w:rsidR="00B1196C">
              <w:rPr>
                <w:sz w:val="22"/>
                <w:szCs w:val="22"/>
              </w:rPr>
              <w:t>s</w:t>
            </w:r>
            <w:r w:rsidRPr="00D371E3">
              <w:rPr>
                <w:sz w:val="22"/>
                <w:szCs w:val="22"/>
              </w:rPr>
              <w:t xml:space="preserve"> administrative and technical support to this table, with the pandemic there is no shortage of assistance required.  </w:t>
            </w:r>
          </w:p>
          <w:p w14:paraId="39A1EC04" w14:textId="13E82C13" w:rsidR="00B1196C" w:rsidRDefault="00B1196C" w:rsidP="00D371E3">
            <w:pPr>
              <w:ind w:left="316" w:right="442"/>
              <w:jc w:val="both"/>
              <w:rPr>
                <w:sz w:val="22"/>
                <w:szCs w:val="22"/>
              </w:rPr>
            </w:pPr>
          </w:p>
          <w:p w14:paraId="23F6ADDD" w14:textId="1FFB3222" w:rsidR="00B1196C" w:rsidRPr="00B1196C" w:rsidRDefault="00B1196C" w:rsidP="00B1196C">
            <w:pPr>
              <w:ind w:left="316" w:right="442"/>
              <w:jc w:val="both"/>
              <w:rPr>
                <w:sz w:val="22"/>
                <w:szCs w:val="22"/>
              </w:rPr>
            </w:pPr>
            <w:r>
              <w:rPr>
                <w:sz w:val="22"/>
                <w:szCs w:val="22"/>
              </w:rPr>
              <w:t xml:space="preserve">Another staff </w:t>
            </w:r>
            <w:r w:rsidRPr="00B1196C">
              <w:rPr>
                <w:sz w:val="22"/>
                <w:szCs w:val="22"/>
              </w:rPr>
              <w:t xml:space="preserve">met regularly </w:t>
            </w:r>
            <w:r>
              <w:rPr>
                <w:sz w:val="22"/>
                <w:szCs w:val="22"/>
              </w:rPr>
              <w:t xml:space="preserve">for the first 6 months of the pandemic </w:t>
            </w:r>
            <w:r w:rsidRPr="00B1196C">
              <w:rPr>
                <w:sz w:val="22"/>
                <w:szCs w:val="22"/>
              </w:rPr>
              <w:t>with MKO staff to collaborate and discuss problematic issues and success</w:t>
            </w:r>
            <w:r>
              <w:rPr>
                <w:sz w:val="22"/>
                <w:szCs w:val="22"/>
              </w:rPr>
              <w:t>e</w:t>
            </w:r>
            <w:r w:rsidRPr="00B1196C">
              <w:rPr>
                <w:sz w:val="22"/>
                <w:szCs w:val="22"/>
              </w:rPr>
              <w:t>s and to ensure we were working together and not duplicating work.</w:t>
            </w:r>
            <w:r>
              <w:rPr>
                <w:sz w:val="22"/>
                <w:szCs w:val="22"/>
              </w:rPr>
              <w:t xml:space="preserve"> Moreover, this staff attends several weekly pandemic-related calls including:</w:t>
            </w:r>
          </w:p>
          <w:p w14:paraId="4978AB6F" w14:textId="77777777" w:rsidR="00B1196C" w:rsidRPr="00B1196C" w:rsidRDefault="00B1196C" w:rsidP="00B1196C">
            <w:pPr>
              <w:ind w:left="316" w:right="442"/>
              <w:jc w:val="both"/>
              <w:rPr>
                <w:sz w:val="22"/>
                <w:szCs w:val="22"/>
              </w:rPr>
            </w:pPr>
          </w:p>
          <w:p w14:paraId="1C4E2670" w14:textId="77777777" w:rsidR="00B1196C" w:rsidRDefault="00B1196C" w:rsidP="00B1196C">
            <w:pPr>
              <w:pStyle w:val="ListParagraph"/>
              <w:numPr>
                <w:ilvl w:val="2"/>
                <w:numId w:val="39"/>
              </w:numPr>
              <w:ind w:right="442"/>
              <w:jc w:val="both"/>
              <w:rPr>
                <w:sz w:val="22"/>
                <w:szCs w:val="22"/>
              </w:rPr>
            </w:pPr>
            <w:r w:rsidRPr="00B1196C">
              <w:rPr>
                <w:sz w:val="22"/>
                <w:szCs w:val="22"/>
              </w:rPr>
              <w:t>Health emergency planning with ISC and Tribal Councils</w:t>
            </w:r>
            <w:r>
              <w:rPr>
                <w:sz w:val="22"/>
                <w:szCs w:val="22"/>
              </w:rPr>
              <w:t xml:space="preserve"> </w:t>
            </w:r>
          </w:p>
          <w:p w14:paraId="4CEF877A" w14:textId="12CCAA09" w:rsidR="00B1196C" w:rsidRPr="00B1196C" w:rsidRDefault="00B1196C" w:rsidP="00B1196C">
            <w:pPr>
              <w:pStyle w:val="ListParagraph"/>
              <w:numPr>
                <w:ilvl w:val="2"/>
                <w:numId w:val="39"/>
              </w:numPr>
              <w:ind w:right="442"/>
              <w:jc w:val="both"/>
              <w:rPr>
                <w:sz w:val="22"/>
                <w:szCs w:val="22"/>
              </w:rPr>
            </w:pPr>
            <w:r w:rsidRPr="00B1196C">
              <w:rPr>
                <w:sz w:val="22"/>
                <w:szCs w:val="22"/>
              </w:rPr>
              <w:t>R</w:t>
            </w:r>
            <w:r>
              <w:rPr>
                <w:sz w:val="22"/>
                <w:szCs w:val="22"/>
              </w:rPr>
              <w:t>egional Director General (RDG)</w:t>
            </w:r>
            <w:r w:rsidRPr="00B1196C">
              <w:rPr>
                <w:sz w:val="22"/>
                <w:szCs w:val="22"/>
              </w:rPr>
              <w:t xml:space="preserve"> calls with the Chiefs to update on C</w:t>
            </w:r>
            <w:r>
              <w:rPr>
                <w:sz w:val="22"/>
                <w:szCs w:val="22"/>
              </w:rPr>
              <w:t>OVID</w:t>
            </w:r>
            <w:r w:rsidRPr="00B1196C">
              <w:rPr>
                <w:sz w:val="22"/>
                <w:szCs w:val="22"/>
              </w:rPr>
              <w:t xml:space="preserve"> issues</w:t>
            </w:r>
          </w:p>
          <w:p w14:paraId="2B68F20C" w14:textId="77777777" w:rsidR="00D371E3" w:rsidRPr="00D371E3" w:rsidRDefault="00D371E3" w:rsidP="00D371E3">
            <w:pPr>
              <w:ind w:left="316" w:right="442"/>
              <w:jc w:val="both"/>
              <w:rPr>
                <w:sz w:val="22"/>
                <w:szCs w:val="22"/>
              </w:rPr>
            </w:pPr>
          </w:p>
          <w:p w14:paraId="0FCEF2AF" w14:textId="50FD0BBE" w:rsidR="00D371E3" w:rsidRPr="00D371E3" w:rsidRDefault="00B1196C" w:rsidP="00D371E3">
            <w:pPr>
              <w:ind w:left="316" w:right="442"/>
              <w:jc w:val="both"/>
            </w:pPr>
            <w:r>
              <w:rPr>
                <w:sz w:val="22"/>
                <w:szCs w:val="22"/>
              </w:rPr>
              <w:t>2 departmental staff h</w:t>
            </w:r>
            <w:r w:rsidR="00D371E3" w:rsidRPr="00D371E3">
              <w:rPr>
                <w:sz w:val="22"/>
                <w:szCs w:val="22"/>
              </w:rPr>
              <w:t>ost</w:t>
            </w:r>
            <w:r>
              <w:rPr>
                <w:sz w:val="22"/>
                <w:szCs w:val="22"/>
              </w:rPr>
              <w:t>ed</w:t>
            </w:r>
            <w:r w:rsidR="00D371E3" w:rsidRPr="00D371E3">
              <w:rPr>
                <w:sz w:val="22"/>
                <w:szCs w:val="22"/>
              </w:rPr>
              <w:t xml:space="preserve"> the “15 Minute Health Break” radio show that was sponsored by the Substance Use and Addictions Program (SUAP) </w:t>
            </w:r>
            <w:r>
              <w:rPr>
                <w:sz w:val="22"/>
                <w:szCs w:val="22"/>
              </w:rPr>
              <w:t>as</w:t>
            </w:r>
            <w:r w:rsidR="00D371E3" w:rsidRPr="00D371E3">
              <w:rPr>
                <w:sz w:val="22"/>
                <w:szCs w:val="22"/>
              </w:rPr>
              <w:t xml:space="preserve"> a pandemic-related task.  Writing scripts, producing the video clips, sounding the content and interviewing guests was very time consuming but provided us an opportunity to be in First Nation homes via radio.  Weekly topics included: COVID-19 and sub-topics - returning your child to school, importance of hand washing, vaccine information, public health measures, harm reduction practices, promoting mental health and wellbeing, stigma, substance use supports, suicide prevention and cultural supports. </w:t>
            </w:r>
            <w:r w:rsidR="00D371E3">
              <w:t xml:space="preserve">     </w:t>
            </w:r>
          </w:p>
          <w:p w14:paraId="13EF10F5" w14:textId="49496116" w:rsidR="002108A2" w:rsidRPr="003F3109" w:rsidRDefault="002108A2" w:rsidP="003F3109">
            <w:pPr>
              <w:pStyle w:val="TOCHeading"/>
              <w:rPr>
                <w:sz w:val="22"/>
                <w:szCs w:val="22"/>
              </w:rPr>
            </w:pPr>
            <w:r w:rsidRPr="003F3109">
              <w:rPr>
                <w:sz w:val="22"/>
                <w:szCs w:val="22"/>
              </w:rPr>
              <w:t>eHealth Unit</w:t>
            </w:r>
          </w:p>
          <w:p w14:paraId="126A8947" w14:textId="1C212124" w:rsidR="003F3109" w:rsidRDefault="003F3109" w:rsidP="002108A2">
            <w:pPr>
              <w:ind w:left="284" w:right="310"/>
              <w:jc w:val="both"/>
              <w:rPr>
                <w:rFonts w:cstheme="minorHAnsi"/>
                <w:color w:val="262626" w:themeColor="text1" w:themeTint="D9"/>
                <w:sz w:val="22"/>
                <w:szCs w:val="22"/>
              </w:rPr>
            </w:pPr>
          </w:p>
          <w:p w14:paraId="3E012C55" w14:textId="06C88D14" w:rsidR="003F3109" w:rsidRDefault="003F3109" w:rsidP="009E674B">
            <w:pPr>
              <w:ind w:left="284" w:right="310"/>
              <w:jc w:val="both"/>
              <w:rPr>
                <w:rFonts w:cstheme="minorHAnsi"/>
                <w:color w:val="262626" w:themeColor="text1" w:themeTint="D9"/>
                <w:sz w:val="22"/>
                <w:szCs w:val="22"/>
              </w:rPr>
            </w:pPr>
            <w:r>
              <w:rPr>
                <w:rFonts w:cstheme="minorHAnsi"/>
                <w:color w:val="262626" w:themeColor="text1" w:themeTint="D9"/>
                <w:sz w:val="22"/>
                <w:szCs w:val="22"/>
              </w:rPr>
              <w:t xml:space="preserve">In addition to contributing to the PRCT and Information &amp; Telecommunications Social Supports sub team, the FNHSSM eHealth Unit </w:t>
            </w:r>
            <w:r w:rsidR="009E674B">
              <w:rPr>
                <w:rFonts w:cstheme="minorHAnsi"/>
                <w:color w:val="262626" w:themeColor="text1" w:themeTint="D9"/>
                <w:sz w:val="22"/>
                <w:szCs w:val="22"/>
              </w:rPr>
              <w:t>made a number of adaptions to workload and operations to accommodate the pandemic on top of regular unit operations. Firstly, the FNHSSM eHealth Unit was foundational in facilitating FNHSSM staff ability to work from home, assisting with the set-up of at-home work and printing stations and providing regular IT-related support to staff working from home. Secondly, several eHealth staff were involved in setting up Wi-Fi and printing networks as well as other IT equipment at our new office location starting in November 2020. The eHealth Unit also headed the technical planning and execution of FNHSSM’s combined virtual and in-person Annual Membership Meeting in March 2021, which included s</w:t>
            </w:r>
            <w:r w:rsidR="009E674B" w:rsidRPr="009E674B">
              <w:rPr>
                <w:rFonts w:cstheme="minorHAnsi"/>
                <w:color w:val="262626" w:themeColor="text1" w:themeTint="D9"/>
                <w:sz w:val="22"/>
                <w:szCs w:val="22"/>
              </w:rPr>
              <w:t>et</w:t>
            </w:r>
            <w:r w:rsidR="009E674B">
              <w:rPr>
                <w:rFonts w:cstheme="minorHAnsi"/>
                <w:color w:val="262626" w:themeColor="text1" w:themeTint="D9"/>
                <w:sz w:val="22"/>
                <w:szCs w:val="22"/>
              </w:rPr>
              <w:t>ting</w:t>
            </w:r>
            <w:r w:rsidR="009E674B" w:rsidRPr="009E674B">
              <w:rPr>
                <w:rFonts w:cstheme="minorHAnsi"/>
                <w:color w:val="262626" w:themeColor="text1" w:themeTint="D9"/>
                <w:sz w:val="22"/>
                <w:szCs w:val="22"/>
              </w:rPr>
              <w:t xml:space="preserve"> up TVs in board rooms</w:t>
            </w:r>
            <w:r w:rsidR="009E674B">
              <w:rPr>
                <w:rFonts w:cstheme="minorHAnsi"/>
                <w:color w:val="262626" w:themeColor="text1" w:themeTint="D9"/>
                <w:sz w:val="22"/>
                <w:szCs w:val="22"/>
              </w:rPr>
              <w:t xml:space="preserve"> as well as </w:t>
            </w:r>
            <w:r w:rsidR="009E674B" w:rsidRPr="009E674B">
              <w:rPr>
                <w:rFonts w:cstheme="minorHAnsi"/>
                <w:color w:val="262626" w:themeColor="text1" w:themeTint="D9"/>
                <w:sz w:val="22"/>
                <w:szCs w:val="22"/>
              </w:rPr>
              <w:t>camera systems in offices and board room</w:t>
            </w:r>
            <w:r w:rsidR="009E674B">
              <w:rPr>
                <w:rFonts w:cstheme="minorHAnsi"/>
                <w:color w:val="262626" w:themeColor="text1" w:themeTint="D9"/>
                <w:sz w:val="22"/>
                <w:szCs w:val="22"/>
              </w:rPr>
              <w:t xml:space="preserve">. </w:t>
            </w:r>
            <w:r w:rsidR="00D371E3">
              <w:rPr>
                <w:rFonts w:cstheme="minorHAnsi"/>
                <w:color w:val="262626" w:themeColor="text1" w:themeTint="D9"/>
                <w:sz w:val="22"/>
                <w:szCs w:val="22"/>
              </w:rPr>
              <w:t>Thirdly</w:t>
            </w:r>
            <w:r w:rsidR="009E674B">
              <w:rPr>
                <w:rFonts w:cstheme="minorHAnsi"/>
                <w:color w:val="262626" w:themeColor="text1" w:themeTint="D9"/>
                <w:sz w:val="22"/>
                <w:szCs w:val="22"/>
              </w:rPr>
              <w:t xml:space="preserve">, </w:t>
            </w:r>
            <w:r w:rsidR="003833A4">
              <w:rPr>
                <w:rFonts w:cstheme="minorHAnsi"/>
                <w:color w:val="262626" w:themeColor="text1" w:themeTint="D9"/>
                <w:sz w:val="22"/>
                <w:szCs w:val="22"/>
              </w:rPr>
              <w:t xml:space="preserve">throughout 2020-2021 and beyond, </w:t>
            </w:r>
            <w:r w:rsidR="009E674B">
              <w:rPr>
                <w:rFonts w:cstheme="minorHAnsi"/>
                <w:color w:val="262626" w:themeColor="text1" w:themeTint="D9"/>
                <w:sz w:val="22"/>
                <w:szCs w:val="22"/>
              </w:rPr>
              <w:t xml:space="preserve">our </w:t>
            </w:r>
            <w:r w:rsidR="009E674B" w:rsidRPr="009E674B">
              <w:rPr>
                <w:rFonts w:cstheme="minorHAnsi"/>
                <w:color w:val="262626" w:themeColor="text1" w:themeTint="D9"/>
                <w:sz w:val="22"/>
                <w:szCs w:val="22"/>
              </w:rPr>
              <w:t xml:space="preserve">Public Health Information Management System </w:t>
            </w:r>
            <w:r w:rsidR="003833A4">
              <w:rPr>
                <w:rFonts w:cstheme="minorHAnsi"/>
                <w:color w:val="262626" w:themeColor="text1" w:themeTint="D9"/>
                <w:sz w:val="22"/>
                <w:szCs w:val="22"/>
              </w:rPr>
              <w:t>(</w:t>
            </w:r>
            <w:r w:rsidR="009E674B" w:rsidRPr="009E674B">
              <w:rPr>
                <w:rFonts w:cstheme="minorHAnsi"/>
                <w:color w:val="262626" w:themeColor="text1" w:themeTint="D9"/>
                <w:sz w:val="22"/>
                <w:szCs w:val="22"/>
              </w:rPr>
              <w:t>PHIMS</w:t>
            </w:r>
            <w:r w:rsidR="003833A4">
              <w:rPr>
                <w:rFonts w:cstheme="minorHAnsi"/>
                <w:color w:val="262626" w:themeColor="text1" w:themeTint="D9"/>
                <w:sz w:val="22"/>
                <w:szCs w:val="22"/>
              </w:rPr>
              <w:t>)</w:t>
            </w:r>
            <w:r w:rsidR="009E674B" w:rsidRPr="009E674B">
              <w:rPr>
                <w:rFonts w:cstheme="minorHAnsi"/>
                <w:color w:val="262626" w:themeColor="text1" w:themeTint="D9"/>
                <w:sz w:val="22"/>
                <w:szCs w:val="22"/>
              </w:rPr>
              <w:t xml:space="preserve"> Trainer team has provid</w:t>
            </w:r>
            <w:r w:rsidR="003833A4">
              <w:rPr>
                <w:rFonts w:cstheme="minorHAnsi"/>
                <w:color w:val="262626" w:themeColor="text1" w:themeTint="D9"/>
                <w:sz w:val="22"/>
                <w:szCs w:val="22"/>
              </w:rPr>
              <w:t>ed additional</w:t>
            </w:r>
            <w:r w:rsidR="009E674B" w:rsidRPr="009E674B">
              <w:rPr>
                <w:rFonts w:cstheme="minorHAnsi"/>
                <w:color w:val="262626" w:themeColor="text1" w:themeTint="D9"/>
                <w:sz w:val="22"/>
                <w:szCs w:val="22"/>
              </w:rPr>
              <w:t xml:space="preserve"> training </w:t>
            </w:r>
            <w:r w:rsidR="009E674B">
              <w:rPr>
                <w:rFonts w:cstheme="minorHAnsi"/>
                <w:color w:val="262626" w:themeColor="text1" w:themeTint="D9"/>
                <w:sz w:val="22"/>
                <w:szCs w:val="22"/>
              </w:rPr>
              <w:t>to C</w:t>
            </w:r>
            <w:r w:rsidR="009E674B" w:rsidRPr="009E674B">
              <w:rPr>
                <w:rFonts w:cstheme="minorHAnsi"/>
                <w:color w:val="262626" w:themeColor="text1" w:themeTint="D9"/>
                <w:sz w:val="22"/>
                <w:szCs w:val="22"/>
              </w:rPr>
              <w:t xml:space="preserve">ommunity </w:t>
            </w:r>
            <w:r w:rsidR="009E674B">
              <w:rPr>
                <w:rFonts w:cstheme="minorHAnsi"/>
                <w:color w:val="262626" w:themeColor="text1" w:themeTint="D9"/>
                <w:sz w:val="22"/>
                <w:szCs w:val="22"/>
              </w:rPr>
              <w:t>H</w:t>
            </w:r>
            <w:r w:rsidR="009E674B" w:rsidRPr="009E674B">
              <w:rPr>
                <w:rFonts w:cstheme="minorHAnsi"/>
                <w:color w:val="262626" w:themeColor="text1" w:themeTint="D9"/>
                <w:sz w:val="22"/>
                <w:szCs w:val="22"/>
              </w:rPr>
              <w:t xml:space="preserve">ealth </w:t>
            </w:r>
            <w:r w:rsidR="009E674B">
              <w:rPr>
                <w:rFonts w:cstheme="minorHAnsi"/>
                <w:color w:val="262626" w:themeColor="text1" w:themeTint="D9"/>
                <w:sz w:val="22"/>
                <w:szCs w:val="22"/>
              </w:rPr>
              <w:t>N</w:t>
            </w:r>
            <w:r w:rsidR="009E674B" w:rsidRPr="009E674B">
              <w:rPr>
                <w:rFonts w:cstheme="minorHAnsi"/>
                <w:color w:val="262626" w:themeColor="text1" w:themeTint="D9"/>
                <w:sz w:val="22"/>
                <w:szCs w:val="22"/>
              </w:rPr>
              <w:t>urses on C</w:t>
            </w:r>
            <w:r w:rsidR="003833A4">
              <w:rPr>
                <w:rFonts w:cstheme="minorHAnsi"/>
                <w:color w:val="262626" w:themeColor="text1" w:themeTint="D9"/>
                <w:sz w:val="22"/>
                <w:szCs w:val="22"/>
              </w:rPr>
              <w:t>OVID</w:t>
            </w:r>
            <w:r w:rsidR="009E674B" w:rsidRPr="009E674B">
              <w:rPr>
                <w:rFonts w:cstheme="minorHAnsi"/>
                <w:color w:val="262626" w:themeColor="text1" w:themeTint="D9"/>
                <w:sz w:val="22"/>
                <w:szCs w:val="22"/>
              </w:rPr>
              <w:t xml:space="preserve"> Immunizations data entry and </w:t>
            </w:r>
            <w:r w:rsidR="003833A4">
              <w:rPr>
                <w:rFonts w:cstheme="minorHAnsi"/>
                <w:color w:val="262626" w:themeColor="text1" w:themeTint="D9"/>
                <w:sz w:val="22"/>
                <w:szCs w:val="22"/>
              </w:rPr>
              <w:t>v</w:t>
            </w:r>
            <w:r w:rsidR="009E674B" w:rsidRPr="009E674B">
              <w:rPr>
                <w:rFonts w:cstheme="minorHAnsi"/>
                <w:color w:val="262626" w:themeColor="text1" w:themeTint="D9"/>
                <w:sz w:val="22"/>
                <w:szCs w:val="22"/>
              </w:rPr>
              <w:t>accine inventory management</w:t>
            </w:r>
            <w:r w:rsidR="003833A4">
              <w:rPr>
                <w:rFonts w:cstheme="minorHAnsi"/>
                <w:color w:val="262626" w:themeColor="text1" w:themeTint="D9"/>
                <w:sz w:val="22"/>
                <w:szCs w:val="22"/>
              </w:rPr>
              <w:t>.</w:t>
            </w:r>
            <w:r w:rsidR="009E674B" w:rsidRPr="009E674B">
              <w:rPr>
                <w:rFonts w:cstheme="minorHAnsi"/>
                <w:color w:val="262626" w:themeColor="text1" w:themeTint="D9"/>
                <w:sz w:val="22"/>
                <w:szCs w:val="22"/>
              </w:rPr>
              <w:t xml:space="preserve"> </w:t>
            </w:r>
            <w:r w:rsidR="00D371E3">
              <w:rPr>
                <w:rFonts w:cstheme="minorHAnsi"/>
                <w:color w:val="262626" w:themeColor="text1" w:themeTint="D9"/>
                <w:sz w:val="22"/>
                <w:szCs w:val="22"/>
              </w:rPr>
              <w:t>Lastly, i</w:t>
            </w:r>
            <w:r w:rsidR="00D371E3" w:rsidRPr="00D371E3">
              <w:rPr>
                <w:rFonts w:cstheme="minorHAnsi"/>
                <w:color w:val="262626" w:themeColor="text1" w:themeTint="D9"/>
                <w:sz w:val="22"/>
                <w:szCs w:val="22"/>
              </w:rPr>
              <w:t xml:space="preserve">n response to the Covid-19 pandemic, it became very apparent that </w:t>
            </w:r>
            <w:r w:rsidR="00D371E3">
              <w:rPr>
                <w:rFonts w:cstheme="minorHAnsi"/>
                <w:color w:val="262626" w:themeColor="text1" w:themeTint="D9"/>
                <w:sz w:val="22"/>
                <w:szCs w:val="22"/>
              </w:rPr>
              <w:t>many</w:t>
            </w:r>
            <w:r w:rsidR="00D371E3" w:rsidRPr="00D371E3">
              <w:rPr>
                <w:rFonts w:cstheme="minorHAnsi"/>
                <w:color w:val="262626" w:themeColor="text1" w:themeTint="D9"/>
                <w:sz w:val="22"/>
                <w:szCs w:val="22"/>
              </w:rPr>
              <w:t xml:space="preserve"> First Nations</w:t>
            </w:r>
            <w:r w:rsidR="00D371E3">
              <w:rPr>
                <w:rFonts w:cstheme="minorHAnsi"/>
                <w:color w:val="262626" w:themeColor="text1" w:themeTint="D9"/>
                <w:sz w:val="22"/>
                <w:szCs w:val="22"/>
              </w:rPr>
              <w:t xml:space="preserve"> </w:t>
            </w:r>
            <w:r w:rsidR="00D371E3" w:rsidRPr="00D371E3">
              <w:rPr>
                <w:rFonts w:cstheme="minorHAnsi"/>
                <w:color w:val="262626" w:themeColor="text1" w:themeTint="D9"/>
                <w:sz w:val="22"/>
                <w:szCs w:val="22"/>
              </w:rPr>
              <w:t xml:space="preserve">were in dire need of a low maintenance sterile working environment to maintain a level of safety from the virus at their health facilities. Former Director of eHealth and IT Lead were in discussions with </w:t>
            </w:r>
            <w:proofErr w:type="spellStart"/>
            <w:r w:rsidR="00D371E3" w:rsidRPr="00D371E3">
              <w:rPr>
                <w:rFonts w:cstheme="minorHAnsi"/>
                <w:color w:val="262626" w:themeColor="text1" w:themeTint="D9"/>
                <w:sz w:val="22"/>
                <w:szCs w:val="22"/>
              </w:rPr>
              <w:t>Aleisha</w:t>
            </w:r>
            <w:proofErr w:type="spellEnd"/>
            <w:r w:rsidR="00D371E3" w:rsidRPr="00D371E3">
              <w:rPr>
                <w:rFonts w:cstheme="minorHAnsi"/>
                <w:color w:val="262626" w:themeColor="text1" w:themeTint="D9"/>
                <w:sz w:val="22"/>
                <w:szCs w:val="22"/>
              </w:rPr>
              <w:t xml:space="preserve"> </w:t>
            </w:r>
            <w:proofErr w:type="spellStart"/>
            <w:r w:rsidR="00D371E3" w:rsidRPr="00D371E3">
              <w:rPr>
                <w:rFonts w:cstheme="minorHAnsi"/>
                <w:color w:val="262626" w:themeColor="text1" w:themeTint="D9"/>
                <w:sz w:val="22"/>
                <w:szCs w:val="22"/>
              </w:rPr>
              <w:t>Desjarlais</w:t>
            </w:r>
            <w:proofErr w:type="spellEnd"/>
            <w:r w:rsidR="00D371E3" w:rsidRPr="00D371E3">
              <w:rPr>
                <w:rFonts w:cstheme="minorHAnsi"/>
                <w:color w:val="262626" w:themeColor="text1" w:themeTint="D9"/>
                <w:sz w:val="22"/>
                <w:szCs w:val="22"/>
              </w:rPr>
              <w:t xml:space="preserve">, Health Director of </w:t>
            </w:r>
            <w:proofErr w:type="spellStart"/>
            <w:r w:rsidR="00D371E3" w:rsidRPr="00D371E3">
              <w:rPr>
                <w:rFonts w:cstheme="minorHAnsi"/>
                <w:color w:val="262626" w:themeColor="text1" w:themeTint="D9"/>
                <w:sz w:val="22"/>
                <w:szCs w:val="22"/>
              </w:rPr>
              <w:t>Brokenhead</w:t>
            </w:r>
            <w:proofErr w:type="spellEnd"/>
            <w:r w:rsidR="00D371E3" w:rsidRPr="00D371E3">
              <w:rPr>
                <w:rFonts w:cstheme="minorHAnsi"/>
                <w:color w:val="262626" w:themeColor="text1" w:themeTint="D9"/>
                <w:sz w:val="22"/>
                <w:szCs w:val="22"/>
              </w:rPr>
              <w:t xml:space="preserve"> Ojibway Nation Health Services who were setting up a testing and isolation site on-reserve and required assistance. FNHSSM eHealth purchased and shipped washable keyboards and mouses to the community. The total amount was $10,339.62</w:t>
            </w:r>
            <w:r w:rsidR="00D371E3">
              <w:rPr>
                <w:rFonts w:cstheme="minorHAnsi"/>
                <w:color w:val="262626" w:themeColor="text1" w:themeTint="D9"/>
                <w:sz w:val="22"/>
                <w:szCs w:val="22"/>
              </w:rPr>
              <w:t xml:space="preserve"> and is included in the proposal for reimbursement noted above.</w:t>
            </w:r>
          </w:p>
          <w:p w14:paraId="60243438" w14:textId="67F422C8" w:rsidR="002108A2" w:rsidRDefault="002108A2" w:rsidP="002108A2">
            <w:pPr>
              <w:ind w:left="284" w:right="310"/>
              <w:jc w:val="both"/>
              <w:rPr>
                <w:rFonts w:cstheme="minorHAnsi"/>
                <w:color w:val="262626" w:themeColor="text1" w:themeTint="D9"/>
                <w:sz w:val="22"/>
                <w:szCs w:val="22"/>
              </w:rPr>
            </w:pPr>
          </w:p>
          <w:p w14:paraId="1BE735B7" w14:textId="3F1C8F18" w:rsidR="002108A2" w:rsidRDefault="002108A2" w:rsidP="003F3109">
            <w:pPr>
              <w:pStyle w:val="TOCHeading"/>
              <w:rPr>
                <w:sz w:val="22"/>
                <w:szCs w:val="22"/>
              </w:rPr>
            </w:pPr>
            <w:r w:rsidRPr="003F3109">
              <w:rPr>
                <w:sz w:val="22"/>
                <w:szCs w:val="22"/>
              </w:rPr>
              <w:t>Social Development &amp; Research</w:t>
            </w:r>
            <w:r w:rsidR="00B1196C">
              <w:rPr>
                <w:sz w:val="22"/>
                <w:szCs w:val="22"/>
              </w:rPr>
              <w:t xml:space="preserve"> Unit</w:t>
            </w:r>
          </w:p>
          <w:p w14:paraId="2136873B" w14:textId="248CC10A" w:rsidR="00B1196C" w:rsidRPr="00B1196C" w:rsidRDefault="00B1196C" w:rsidP="00B1196C">
            <w:pPr>
              <w:spacing w:before="100" w:beforeAutospacing="1" w:after="165"/>
              <w:ind w:left="316" w:right="442"/>
              <w:jc w:val="both"/>
              <w:rPr>
                <w:rFonts w:ascii="Segoe UI" w:eastAsia="Times New Roman" w:hAnsi="Segoe UI" w:cs="Segoe UI"/>
                <w:sz w:val="21"/>
                <w:szCs w:val="21"/>
                <w:lang w:val="en-CA" w:eastAsia="en-CA"/>
              </w:rPr>
            </w:pPr>
            <w:r w:rsidRPr="00B1196C">
              <w:rPr>
                <w:rFonts w:ascii="Calibri" w:eastAsia="Times New Roman" w:hAnsi="Calibri" w:cs="Calibri"/>
                <w:sz w:val="22"/>
                <w:szCs w:val="22"/>
                <w:lang w:val="en-CA" w:eastAsia="en-CA"/>
              </w:rPr>
              <w:t>Based on previous experiences with H1N1, the FNHSSM Research Unit identified the urgent need to accurately identify First Nations people who contracted COVID-19 to inform pandemic responses at the regional and community level. This work led to the creation of a First Nations (FN) Data Working Group who have been meeting on a weekly basis since May 2020. The working group includes members from:</w:t>
            </w:r>
          </w:p>
          <w:p w14:paraId="43EE984F" w14:textId="77777777" w:rsidR="00B1196C" w:rsidRPr="00B1196C" w:rsidRDefault="00B1196C" w:rsidP="00B1196C">
            <w:pPr>
              <w:numPr>
                <w:ilvl w:val="0"/>
                <w:numId w:val="40"/>
              </w:numPr>
              <w:spacing w:before="100" w:beforeAutospacing="1" w:after="100" w:afterAutospacing="1"/>
              <w:ind w:left="883" w:right="442"/>
              <w:jc w:val="both"/>
              <w:rPr>
                <w:rFonts w:ascii="Segoe UI" w:eastAsia="Times New Roman" w:hAnsi="Segoe UI" w:cs="Segoe UI"/>
                <w:sz w:val="21"/>
                <w:szCs w:val="21"/>
                <w:lang w:val="en-CA" w:eastAsia="en-CA"/>
              </w:rPr>
            </w:pPr>
            <w:r w:rsidRPr="00B1196C">
              <w:rPr>
                <w:rFonts w:ascii="Calibri" w:eastAsia="Times New Roman" w:hAnsi="Calibri" w:cs="Calibri"/>
                <w:sz w:val="22"/>
                <w:szCs w:val="22"/>
                <w:lang w:val="en-CA" w:eastAsia="en-CA"/>
              </w:rPr>
              <w:t xml:space="preserve">Health Information Research Governance Committee (HIRGC) (FN oversight and governance of data), </w:t>
            </w:r>
          </w:p>
          <w:p w14:paraId="3355D92E" w14:textId="77777777" w:rsidR="00B1196C" w:rsidRPr="00B1196C" w:rsidRDefault="00B1196C" w:rsidP="00B1196C">
            <w:pPr>
              <w:numPr>
                <w:ilvl w:val="0"/>
                <w:numId w:val="40"/>
              </w:numPr>
              <w:spacing w:before="100" w:beforeAutospacing="1" w:after="100" w:afterAutospacing="1"/>
              <w:ind w:left="883" w:right="442"/>
              <w:jc w:val="both"/>
              <w:rPr>
                <w:rFonts w:ascii="Segoe UI" w:eastAsia="Times New Roman" w:hAnsi="Segoe UI" w:cs="Segoe UI"/>
                <w:sz w:val="21"/>
                <w:szCs w:val="21"/>
                <w:lang w:val="en-CA" w:eastAsia="en-CA"/>
              </w:rPr>
            </w:pPr>
            <w:r w:rsidRPr="00B1196C">
              <w:rPr>
                <w:rFonts w:ascii="Calibri" w:eastAsia="Times New Roman" w:hAnsi="Calibri" w:cs="Calibri"/>
                <w:sz w:val="22"/>
                <w:szCs w:val="22"/>
                <w:lang w:val="en-CA" w:eastAsia="en-CA"/>
              </w:rPr>
              <w:t xml:space="preserve">FNHSSM (linkage to PRTC team and HIRGC), </w:t>
            </w:r>
          </w:p>
          <w:p w14:paraId="7F798250" w14:textId="77777777" w:rsidR="00B1196C" w:rsidRPr="00B1196C" w:rsidRDefault="00B1196C" w:rsidP="00B1196C">
            <w:pPr>
              <w:numPr>
                <w:ilvl w:val="0"/>
                <w:numId w:val="40"/>
              </w:numPr>
              <w:spacing w:before="100" w:beforeAutospacing="1" w:after="100" w:afterAutospacing="1"/>
              <w:ind w:left="883" w:right="442"/>
              <w:jc w:val="both"/>
              <w:rPr>
                <w:rFonts w:ascii="Segoe UI" w:eastAsia="Times New Roman" w:hAnsi="Segoe UI" w:cs="Segoe UI"/>
                <w:sz w:val="21"/>
                <w:szCs w:val="21"/>
                <w:lang w:val="en-CA" w:eastAsia="en-CA"/>
              </w:rPr>
            </w:pPr>
            <w:r w:rsidRPr="00B1196C">
              <w:rPr>
                <w:rFonts w:ascii="Calibri" w:eastAsia="Times New Roman" w:hAnsi="Calibri" w:cs="Calibri"/>
                <w:sz w:val="22"/>
                <w:szCs w:val="22"/>
                <w:lang w:val="en-CA" w:eastAsia="en-CA"/>
              </w:rPr>
              <w:t>Epi and Surveillance Unit from Manitoba Health and FNHIB (analysis and data linkages),</w:t>
            </w:r>
            <w:r w:rsidRPr="00B1196C">
              <w:rPr>
                <w:rFonts w:ascii="Segoe UI" w:eastAsia="Times New Roman" w:hAnsi="Segoe UI" w:cs="Segoe UI"/>
                <w:sz w:val="21"/>
                <w:szCs w:val="21"/>
                <w:lang w:val="en-CA" w:eastAsia="en-CA"/>
              </w:rPr>
              <w:t xml:space="preserve"> </w:t>
            </w:r>
          </w:p>
          <w:p w14:paraId="738937A3" w14:textId="77777777" w:rsidR="00B1196C" w:rsidRPr="00B1196C" w:rsidRDefault="00B1196C" w:rsidP="00B1196C">
            <w:pPr>
              <w:numPr>
                <w:ilvl w:val="0"/>
                <w:numId w:val="40"/>
              </w:numPr>
              <w:spacing w:before="100" w:beforeAutospacing="1" w:after="100" w:afterAutospacing="1"/>
              <w:ind w:left="883" w:right="442"/>
              <w:jc w:val="both"/>
              <w:rPr>
                <w:rFonts w:ascii="Segoe UI" w:eastAsia="Times New Roman" w:hAnsi="Segoe UI" w:cs="Segoe UI"/>
                <w:sz w:val="21"/>
                <w:szCs w:val="21"/>
                <w:lang w:val="en-CA" w:eastAsia="en-CA"/>
              </w:rPr>
            </w:pPr>
            <w:proofErr w:type="spellStart"/>
            <w:r w:rsidRPr="00B1196C">
              <w:rPr>
                <w:rFonts w:ascii="Calibri" w:eastAsia="Times New Roman" w:hAnsi="Calibri" w:cs="Calibri"/>
                <w:sz w:val="22"/>
                <w:szCs w:val="22"/>
                <w:lang w:val="en-CA" w:eastAsia="en-CA"/>
              </w:rPr>
              <w:t>Ongomiizwin</w:t>
            </w:r>
            <w:proofErr w:type="spellEnd"/>
            <w:r w:rsidRPr="00B1196C">
              <w:rPr>
                <w:rFonts w:ascii="Calibri" w:eastAsia="Times New Roman" w:hAnsi="Calibri" w:cs="Calibri"/>
                <w:sz w:val="22"/>
                <w:szCs w:val="22"/>
                <w:lang w:val="en-CA" w:eastAsia="en-CA"/>
              </w:rPr>
              <w:t xml:space="preserve"> – U of M (public health lead Dr. Anderson) and</w:t>
            </w:r>
            <w:r w:rsidRPr="00B1196C">
              <w:rPr>
                <w:rFonts w:ascii="Segoe UI" w:eastAsia="Times New Roman" w:hAnsi="Segoe UI" w:cs="Segoe UI"/>
                <w:sz w:val="21"/>
                <w:szCs w:val="21"/>
                <w:lang w:val="en-CA" w:eastAsia="en-CA"/>
              </w:rPr>
              <w:t xml:space="preserve"> </w:t>
            </w:r>
          </w:p>
          <w:p w14:paraId="72285CBA" w14:textId="77777777" w:rsidR="00B1196C" w:rsidRPr="00B1196C" w:rsidRDefault="00B1196C" w:rsidP="00B1196C">
            <w:pPr>
              <w:numPr>
                <w:ilvl w:val="0"/>
                <w:numId w:val="40"/>
              </w:numPr>
              <w:spacing w:before="100" w:beforeAutospacing="1" w:after="165"/>
              <w:ind w:left="883" w:right="442"/>
              <w:jc w:val="both"/>
              <w:rPr>
                <w:rFonts w:ascii="Segoe UI" w:eastAsia="Times New Roman" w:hAnsi="Segoe UI" w:cs="Segoe UI"/>
                <w:sz w:val="21"/>
                <w:szCs w:val="21"/>
                <w:lang w:val="en-CA" w:eastAsia="en-CA"/>
              </w:rPr>
            </w:pPr>
            <w:r w:rsidRPr="00B1196C">
              <w:rPr>
                <w:rFonts w:ascii="Calibri" w:eastAsia="Times New Roman" w:hAnsi="Calibri" w:cs="Calibri"/>
                <w:sz w:val="22"/>
                <w:szCs w:val="22"/>
                <w:lang w:val="en-CA" w:eastAsia="en-CA"/>
              </w:rPr>
              <w:t>KIM (public health lead Dr. Michael Rutledge)</w:t>
            </w:r>
            <w:r w:rsidRPr="00B1196C">
              <w:rPr>
                <w:rFonts w:ascii="Segoe UI" w:eastAsia="Times New Roman" w:hAnsi="Segoe UI" w:cs="Segoe UI"/>
                <w:sz w:val="21"/>
                <w:szCs w:val="21"/>
                <w:lang w:val="en-CA" w:eastAsia="en-CA"/>
              </w:rPr>
              <w:t xml:space="preserve"> </w:t>
            </w:r>
          </w:p>
          <w:p w14:paraId="117A36CC" w14:textId="77777777" w:rsidR="00B1196C" w:rsidRPr="00B1196C" w:rsidRDefault="00B1196C" w:rsidP="00B1196C">
            <w:pPr>
              <w:spacing w:before="100" w:beforeAutospacing="1" w:after="100" w:afterAutospacing="1"/>
              <w:ind w:left="316" w:right="442"/>
              <w:jc w:val="both"/>
              <w:rPr>
                <w:rFonts w:ascii="Segoe UI" w:eastAsia="Times New Roman" w:hAnsi="Segoe UI" w:cs="Segoe UI"/>
                <w:sz w:val="21"/>
                <w:szCs w:val="21"/>
                <w:lang w:val="en-CA" w:eastAsia="en-CA"/>
              </w:rPr>
            </w:pPr>
            <w:r w:rsidRPr="00B1196C">
              <w:rPr>
                <w:rFonts w:ascii="Calibri" w:eastAsia="Times New Roman" w:hAnsi="Calibri" w:cs="Calibri"/>
                <w:sz w:val="22"/>
                <w:szCs w:val="22"/>
                <w:lang w:eastAsia="en-CA"/>
              </w:rPr>
              <w:t>By asserting First Nations Governance and Sovereignty over data during COVID-19 has helped inform:</w:t>
            </w:r>
          </w:p>
          <w:p w14:paraId="1894E0E4" w14:textId="77777777" w:rsidR="00B1196C" w:rsidRPr="00B1196C" w:rsidRDefault="00B1196C" w:rsidP="00B1196C">
            <w:pPr>
              <w:numPr>
                <w:ilvl w:val="0"/>
                <w:numId w:val="41"/>
              </w:numPr>
              <w:spacing w:before="100" w:beforeAutospacing="1" w:after="100" w:afterAutospacing="1"/>
              <w:ind w:left="883" w:right="442"/>
              <w:jc w:val="both"/>
              <w:rPr>
                <w:rFonts w:ascii="Segoe UI" w:eastAsia="Times New Roman" w:hAnsi="Segoe UI" w:cs="Segoe UI"/>
                <w:sz w:val="21"/>
                <w:szCs w:val="21"/>
                <w:lang w:val="en-CA" w:eastAsia="en-CA"/>
              </w:rPr>
            </w:pPr>
            <w:r w:rsidRPr="00B1196C">
              <w:rPr>
                <w:rFonts w:ascii="Calibri" w:eastAsia="Times New Roman" w:hAnsi="Calibri" w:cs="Calibri"/>
                <w:sz w:val="22"/>
                <w:szCs w:val="22"/>
                <w:lang w:eastAsia="en-CA"/>
              </w:rPr>
              <w:lastRenderedPageBreak/>
              <w:t>First Nations pandemic responses at various levels including the efforts of the PRCT, at the regional tables, Tribal Council, RHA and community level;</w:t>
            </w:r>
            <w:r w:rsidRPr="00B1196C">
              <w:rPr>
                <w:rFonts w:ascii="Segoe UI" w:eastAsia="Times New Roman" w:hAnsi="Segoe UI" w:cs="Segoe UI"/>
                <w:sz w:val="21"/>
                <w:szCs w:val="21"/>
                <w:lang w:val="en-CA" w:eastAsia="en-CA"/>
              </w:rPr>
              <w:t xml:space="preserve"> </w:t>
            </w:r>
          </w:p>
          <w:p w14:paraId="228447D2" w14:textId="77777777" w:rsidR="00B1196C" w:rsidRPr="00B1196C" w:rsidRDefault="00B1196C" w:rsidP="00B1196C">
            <w:pPr>
              <w:numPr>
                <w:ilvl w:val="0"/>
                <w:numId w:val="41"/>
              </w:numPr>
              <w:spacing w:before="100" w:beforeAutospacing="1" w:after="100" w:afterAutospacing="1"/>
              <w:ind w:left="883" w:right="442"/>
              <w:jc w:val="both"/>
              <w:rPr>
                <w:rFonts w:ascii="Segoe UI" w:eastAsia="Times New Roman" w:hAnsi="Segoe UI" w:cs="Segoe UI"/>
                <w:sz w:val="21"/>
                <w:szCs w:val="21"/>
                <w:lang w:val="en-CA" w:eastAsia="en-CA"/>
              </w:rPr>
            </w:pPr>
            <w:r w:rsidRPr="00B1196C">
              <w:rPr>
                <w:rFonts w:ascii="Calibri" w:eastAsia="Times New Roman" w:hAnsi="Calibri" w:cs="Calibri"/>
                <w:sz w:val="22"/>
                <w:szCs w:val="22"/>
                <w:lang w:eastAsia="en-CA"/>
              </w:rPr>
              <w:t xml:space="preserve">Deployment of First Nations led rapid response teams to assist in surge capacity in the areas of testing and contact tracing; </w:t>
            </w:r>
          </w:p>
          <w:p w14:paraId="47C41795" w14:textId="77777777" w:rsidR="00B1196C" w:rsidRPr="00B1196C" w:rsidRDefault="00B1196C" w:rsidP="00B1196C">
            <w:pPr>
              <w:numPr>
                <w:ilvl w:val="0"/>
                <w:numId w:val="41"/>
              </w:numPr>
              <w:spacing w:before="100" w:beforeAutospacing="1" w:after="100" w:afterAutospacing="1"/>
              <w:ind w:left="883" w:right="442"/>
              <w:jc w:val="both"/>
              <w:rPr>
                <w:rFonts w:ascii="Segoe UI" w:eastAsia="Times New Roman" w:hAnsi="Segoe UI" w:cs="Segoe UI"/>
                <w:sz w:val="21"/>
                <w:szCs w:val="21"/>
                <w:lang w:val="en-CA" w:eastAsia="en-CA"/>
              </w:rPr>
            </w:pPr>
            <w:r w:rsidRPr="00B1196C">
              <w:rPr>
                <w:rFonts w:ascii="Calibri" w:eastAsia="Times New Roman" w:hAnsi="Calibri" w:cs="Calibri"/>
                <w:sz w:val="22"/>
                <w:szCs w:val="22"/>
                <w:lang w:eastAsia="en-CA"/>
              </w:rPr>
              <w:t>Where to deploy Provincial and PHAC epidemiologists to support community specific reporting;</w:t>
            </w:r>
            <w:r w:rsidRPr="00B1196C">
              <w:rPr>
                <w:rFonts w:ascii="Segoe UI" w:eastAsia="Times New Roman" w:hAnsi="Segoe UI" w:cs="Segoe UI"/>
                <w:sz w:val="21"/>
                <w:szCs w:val="21"/>
                <w:lang w:val="en-CA" w:eastAsia="en-CA"/>
              </w:rPr>
              <w:t xml:space="preserve"> </w:t>
            </w:r>
          </w:p>
          <w:p w14:paraId="48C9963B" w14:textId="77777777" w:rsidR="00B1196C" w:rsidRPr="00B1196C" w:rsidRDefault="00B1196C" w:rsidP="00B1196C">
            <w:pPr>
              <w:numPr>
                <w:ilvl w:val="0"/>
                <w:numId w:val="41"/>
              </w:numPr>
              <w:spacing w:before="100" w:beforeAutospacing="1" w:after="100" w:afterAutospacing="1"/>
              <w:ind w:left="883" w:right="442"/>
              <w:jc w:val="both"/>
              <w:rPr>
                <w:rFonts w:ascii="Segoe UI" w:eastAsia="Times New Roman" w:hAnsi="Segoe UI" w:cs="Segoe UI"/>
                <w:sz w:val="21"/>
                <w:szCs w:val="21"/>
                <w:lang w:val="en-CA" w:eastAsia="en-CA"/>
              </w:rPr>
            </w:pPr>
            <w:r w:rsidRPr="00B1196C">
              <w:rPr>
                <w:rFonts w:ascii="Calibri" w:eastAsia="Times New Roman" w:hAnsi="Calibri" w:cs="Calibri"/>
                <w:sz w:val="22"/>
                <w:szCs w:val="22"/>
                <w:lang w:eastAsia="en-CA"/>
              </w:rPr>
              <w:t>Asserted First Nations governance at provincial and federal decision-making tables; and</w:t>
            </w:r>
            <w:r w:rsidRPr="00B1196C">
              <w:rPr>
                <w:rFonts w:ascii="Segoe UI" w:eastAsia="Times New Roman" w:hAnsi="Segoe UI" w:cs="Segoe UI"/>
                <w:sz w:val="21"/>
                <w:szCs w:val="21"/>
                <w:lang w:val="en-CA" w:eastAsia="en-CA"/>
              </w:rPr>
              <w:t xml:space="preserve"> </w:t>
            </w:r>
          </w:p>
          <w:p w14:paraId="78952CDF" w14:textId="77777777" w:rsidR="00B1196C" w:rsidRPr="00B1196C" w:rsidRDefault="00B1196C" w:rsidP="00B1196C">
            <w:pPr>
              <w:numPr>
                <w:ilvl w:val="0"/>
                <w:numId w:val="41"/>
              </w:numPr>
              <w:spacing w:before="100" w:beforeAutospacing="1" w:after="100" w:afterAutospacing="1"/>
              <w:ind w:left="883" w:right="442"/>
              <w:jc w:val="both"/>
              <w:rPr>
                <w:rFonts w:ascii="Segoe UI" w:eastAsia="Times New Roman" w:hAnsi="Segoe UI" w:cs="Segoe UI"/>
                <w:sz w:val="21"/>
                <w:szCs w:val="21"/>
                <w:lang w:val="en-CA" w:eastAsia="en-CA"/>
              </w:rPr>
            </w:pPr>
            <w:r w:rsidRPr="00B1196C">
              <w:rPr>
                <w:rFonts w:ascii="Calibri" w:eastAsia="Times New Roman" w:hAnsi="Calibri" w:cs="Calibri"/>
                <w:sz w:val="22"/>
                <w:szCs w:val="22"/>
                <w:lang w:eastAsia="en-CA"/>
              </w:rPr>
              <w:t xml:space="preserve">Informed Vaccination plans to ensure First Nations were included as a priority group. </w:t>
            </w:r>
          </w:p>
          <w:p w14:paraId="0DE7663E" w14:textId="3B8D5FB7" w:rsidR="00B1196C" w:rsidRPr="00B1196C" w:rsidRDefault="00B1196C" w:rsidP="00B1196C">
            <w:pPr>
              <w:spacing w:before="100" w:beforeAutospacing="1" w:after="100" w:afterAutospacing="1"/>
              <w:ind w:left="316" w:right="442"/>
              <w:jc w:val="both"/>
              <w:rPr>
                <w:rFonts w:ascii="Segoe UI" w:eastAsia="Times New Roman" w:hAnsi="Segoe UI" w:cs="Segoe UI"/>
                <w:sz w:val="21"/>
                <w:szCs w:val="21"/>
                <w:lang w:val="en-CA" w:eastAsia="en-CA"/>
              </w:rPr>
            </w:pPr>
            <w:r w:rsidRPr="00B1196C">
              <w:rPr>
                <w:rFonts w:ascii="Calibri" w:eastAsia="Times New Roman" w:hAnsi="Calibri" w:cs="Calibri"/>
                <w:sz w:val="22"/>
                <w:szCs w:val="22"/>
                <w:lang w:val="en-CA" w:eastAsia="en-CA"/>
              </w:rPr>
              <w:t>T</w:t>
            </w:r>
            <w:r w:rsidR="005D78C3">
              <w:rPr>
                <w:rFonts w:ascii="Calibri" w:eastAsia="Times New Roman" w:hAnsi="Calibri" w:cs="Calibri"/>
                <w:sz w:val="22"/>
                <w:szCs w:val="22"/>
                <w:lang w:val="en-CA" w:eastAsia="en-CA"/>
              </w:rPr>
              <w:t>he FNHSSM Research Unit lead the</w:t>
            </w:r>
            <w:r w:rsidRPr="00B1196C">
              <w:rPr>
                <w:rFonts w:ascii="Calibri" w:eastAsia="Times New Roman" w:hAnsi="Calibri" w:cs="Calibri"/>
                <w:sz w:val="22"/>
                <w:szCs w:val="22"/>
                <w:lang w:val="en-CA" w:eastAsia="en-CA"/>
              </w:rPr>
              <w:t xml:space="preserve"> PRCT </w:t>
            </w:r>
            <w:r w:rsidR="005D78C3">
              <w:rPr>
                <w:rFonts w:ascii="Calibri" w:eastAsia="Times New Roman" w:hAnsi="Calibri" w:cs="Calibri"/>
                <w:sz w:val="22"/>
                <w:szCs w:val="22"/>
                <w:lang w:val="en-CA" w:eastAsia="en-CA"/>
              </w:rPr>
              <w:t>in</w:t>
            </w:r>
            <w:r w:rsidRPr="00B1196C">
              <w:rPr>
                <w:rFonts w:ascii="Calibri" w:eastAsia="Times New Roman" w:hAnsi="Calibri" w:cs="Calibri"/>
                <w:sz w:val="22"/>
                <w:szCs w:val="22"/>
                <w:lang w:val="en-CA" w:eastAsia="en-CA"/>
              </w:rPr>
              <w:t xml:space="preserve"> com</w:t>
            </w:r>
            <w:r w:rsidR="005D78C3">
              <w:rPr>
                <w:rFonts w:ascii="Calibri" w:eastAsia="Times New Roman" w:hAnsi="Calibri" w:cs="Calibri"/>
                <w:sz w:val="22"/>
                <w:szCs w:val="22"/>
                <w:lang w:val="en-CA" w:eastAsia="en-CA"/>
              </w:rPr>
              <w:t>ing</w:t>
            </w:r>
            <w:r w:rsidRPr="00B1196C">
              <w:rPr>
                <w:rFonts w:ascii="Calibri" w:eastAsia="Times New Roman" w:hAnsi="Calibri" w:cs="Calibri"/>
                <w:sz w:val="22"/>
                <w:szCs w:val="22"/>
                <w:lang w:val="en-CA" w:eastAsia="en-CA"/>
              </w:rPr>
              <w:t xml:space="preserve"> together to formalize the way we collect data while it adheres to the First Nations principles of OCAP®. The First Nations OCAP principals are ownership, control, access and possession. This is to ensure that First Nations have control over processes and control over how information is shared. </w:t>
            </w:r>
          </w:p>
          <w:p w14:paraId="014A1C7D" w14:textId="63DF9424" w:rsidR="00B1196C" w:rsidRPr="00B1196C" w:rsidRDefault="00B1196C" w:rsidP="00B1196C">
            <w:pPr>
              <w:spacing w:before="100" w:beforeAutospacing="1" w:after="100" w:afterAutospacing="1"/>
              <w:ind w:left="316" w:right="442"/>
              <w:jc w:val="both"/>
              <w:rPr>
                <w:rFonts w:ascii="Segoe UI" w:eastAsia="Times New Roman" w:hAnsi="Segoe UI" w:cs="Segoe UI"/>
                <w:sz w:val="21"/>
                <w:szCs w:val="21"/>
                <w:lang w:val="en-CA" w:eastAsia="en-CA"/>
              </w:rPr>
            </w:pPr>
            <w:r w:rsidRPr="00B1196C">
              <w:rPr>
                <w:rFonts w:ascii="Calibri" w:eastAsia="Times New Roman" w:hAnsi="Calibri" w:cs="Calibri"/>
                <w:sz w:val="22"/>
                <w:szCs w:val="22"/>
                <w:lang w:val="en-CA" w:eastAsia="en-CA"/>
              </w:rPr>
              <w:t>Manitoba is uniquely positioned in the area of data previous to COVI</w:t>
            </w:r>
            <w:r w:rsidR="005D78C3">
              <w:rPr>
                <w:rFonts w:ascii="Calibri" w:eastAsia="Times New Roman" w:hAnsi="Calibri" w:cs="Calibri"/>
                <w:sz w:val="22"/>
                <w:szCs w:val="22"/>
                <w:lang w:val="en-CA" w:eastAsia="en-CA"/>
              </w:rPr>
              <w:t>D</w:t>
            </w:r>
            <w:r w:rsidRPr="00B1196C">
              <w:rPr>
                <w:rFonts w:ascii="Calibri" w:eastAsia="Times New Roman" w:hAnsi="Calibri" w:cs="Calibri"/>
                <w:sz w:val="22"/>
                <w:szCs w:val="22"/>
                <w:lang w:val="en-CA" w:eastAsia="en-CA"/>
              </w:rPr>
              <w:t>-19. This was incredibly helpful as the strong working relationships around data, information and research were needed to come together in short amount of time with all parties at the table to respond to COVID-19. There was a need to understand where First Nations stood with COVID-19 as First Nations are disproportionately affected by many diseases and illnesses already. COVID-19 is another layer. The data</w:t>
            </w:r>
            <w:r w:rsidR="005D78C3">
              <w:rPr>
                <w:rFonts w:ascii="Calibri" w:eastAsia="Times New Roman" w:hAnsi="Calibri" w:cs="Calibri"/>
                <w:sz w:val="22"/>
                <w:szCs w:val="22"/>
                <w:lang w:val="en-CA" w:eastAsia="en-CA"/>
              </w:rPr>
              <w:t xml:space="preserve"> captured by the efforts of FNHSSM Research Unit staff include</w:t>
            </w:r>
            <w:r w:rsidRPr="00B1196C">
              <w:rPr>
                <w:rFonts w:ascii="Calibri" w:eastAsia="Times New Roman" w:hAnsi="Calibri" w:cs="Calibri"/>
                <w:sz w:val="22"/>
                <w:szCs w:val="22"/>
                <w:lang w:val="en-CA" w:eastAsia="en-CA"/>
              </w:rPr>
              <w:t>:</w:t>
            </w:r>
          </w:p>
          <w:p w14:paraId="30A448A9" w14:textId="063FC3D9" w:rsidR="00B1196C" w:rsidRDefault="00B1196C" w:rsidP="00B1196C">
            <w:pPr>
              <w:numPr>
                <w:ilvl w:val="0"/>
                <w:numId w:val="42"/>
              </w:numPr>
              <w:spacing w:before="100" w:beforeAutospacing="1" w:after="100" w:afterAutospacing="1"/>
              <w:ind w:left="1024" w:right="442"/>
              <w:jc w:val="both"/>
              <w:rPr>
                <w:rFonts w:ascii="Segoe UI" w:eastAsia="Times New Roman" w:hAnsi="Segoe UI" w:cs="Segoe UI"/>
                <w:sz w:val="21"/>
                <w:szCs w:val="21"/>
                <w:lang w:val="en-CA" w:eastAsia="en-CA"/>
              </w:rPr>
            </w:pPr>
            <w:r w:rsidRPr="00B1196C">
              <w:rPr>
                <w:rFonts w:ascii="Calibri" w:eastAsia="Times New Roman" w:hAnsi="Calibri" w:cs="Calibri"/>
                <w:sz w:val="22"/>
                <w:szCs w:val="22"/>
                <w:lang w:val="en-CA" w:eastAsia="en-CA"/>
              </w:rPr>
              <w:t>IC</w:t>
            </w:r>
            <w:r>
              <w:rPr>
                <w:rFonts w:ascii="Calibri" w:eastAsia="Times New Roman" w:hAnsi="Calibri" w:cs="Calibri"/>
                <w:sz w:val="22"/>
                <w:szCs w:val="22"/>
                <w:lang w:val="en-CA" w:eastAsia="en-CA"/>
              </w:rPr>
              <w:t>U</w:t>
            </w:r>
            <w:r w:rsidRPr="00B1196C">
              <w:rPr>
                <w:rFonts w:ascii="Calibri" w:eastAsia="Times New Roman" w:hAnsi="Calibri" w:cs="Calibri"/>
                <w:sz w:val="22"/>
                <w:szCs w:val="22"/>
                <w:lang w:val="en-CA" w:eastAsia="en-CA"/>
              </w:rPr>
              <w:t xml:space="preserve"> cases</w:t>
            </w:r>
            <w:r>
              <w:rPr>
                <w:rFonts w:ascii="Calibri" w:eastAsia="Times New Roman" w:hAnsi="Calibri" w:cs="Calibri"/>
                <w:sz w:val="22"/>
                <w:szCs w:val="22"/>
                <w:lang w:val="en-CA" w:eastAsia="en-CA"/>
              </w:rPr>
              <w:t>;</w:t>
            </w:r>
            <w:r w:rsidRPr="00B1196C">
              <w:rPr>
                <w:rFonts w:ascii="Segoe UI" w:eastAsia="Times New Roman" w:hAnsi="Segoe UI" w:cs="Segoe UI"/>
                <w:sz w:val="21"/>
                <w:szCs w:val="21"/>
                <w:lang w:val="en-CA" w:eastAsia="en-CA"/>
              </w:rPr>
              <w:t xml:space="preserve"> </w:t>
            </w:r>
          </w:p>
          <w:p w14:paraId="663C6214" w14:textId="77777777" w:rsidR="00B1196C" w:rsidRDefault="00B1196C" w:rsidP="00B1196C">
            <w:pPr>
              <w:numPr>
                <w:ilvl w:val="0"/>
                <w:numId w:val="42"/>
              </w:numPr>
              <w:spacing w:before="100" w:beforeAutospacing="1" w:after="100" w:afterAutospacing="1"/>
              <w:ind w:left="1024" w:right="442"/>
              <w:jc w:val="both"/>
              <w:rPr>
                <w:rFonts w:ascii="Segoe UI" w:eastAsia="Times New Roman" w:hAnsi="Segoe UI" w:cs="Segoe UI"/>
                <w:sz w:val="21"/>
                <w:szCs w:val="21"/>
                <w:lang w:val="en-CA" w:eastAsia="en-CA"/>
              </w:rPr>
            </w:pPr>
            <w:r w:rsidRPr="00B1196C">
              <w:rPr>
                <w:rFonts w:ascii="Calibri" w:eastAsia="Times New Roman" w:hAnsi="Calibri" w:cs="Calibri"/>
                <w:sz w:val="22"/>
                <w:szCs w:val="22"/>
                <w:lang w:val="en-CA" w:eastAsia="en-CA"/>
              </w:rPr>
              <w:t>Deaths;</w:t>
            </w:r>
            <w:r w:rsidRPr="00B1196C">
              <w:rPr>
                <w:rFonts w:ascii="Segoe UI" w:eastAsia="Times New Roman" w:hAnsi="Segoe UI" w:cs="Segoe UI"/>
                <w:sz w:val="21"/>
                <w:szCs w:val="21"/>
                <w:lang w:val="en-CA" w:eastAsia="en-CA"/>
              </w:rPr>
              <w:t xml:space="preserve"> </w:t>
            </w:r>
          </w:p>
          <w:p w14:paraId="4B9079C9" w14:textId="77777777" w:rsidR="00B1196C" w:rsidRDefault="00B1196C" w:rsidP="00B1196C">
            <w:pPr>
              <w:numPr>
                <w:ilvl w:val="0"/>
                <w:numId w:val="42"/>
              </w:numPr>
              <w:spacing w:before="100" w:beforeAutospacing="1" w:after="100" w:afterAutospacing="1"/>
              <w:ind w:left="1024" w:right="442"/>
              <w:jc w:val="both"/>
              <w:rPr>
                <w:rFonts w:ascii="Segoe UI" w:eastAsia="Times New Roman" w:hAnsi="Segoe UI" w:cs="Segoe UI"/>
                <w:sz w:val="21"/>
                <w:szCs w:val="21"/>
                <w:lang w:val="en-CA" w:eastAsia="en-CA"/>
              </w:rPr>
            </w:pPr>
            <w:r w:rsidRPr="00B1196C">
              <w:rPr>
                <w:rFonts w:ascii="Calibri" w:eastAsia="Times New Roman" w:hAnsi="Calibri" w:cs="Calibri"/>
                <w:sz w:val="22"/>
                <w:szCs w:val="22"/>
                <w:lang w:val="en-CA" w:eastAsia="en-CA"/>
              </w:rPr>
              <w:t xml:space="preserve">5 day positivity rate, </w:t>
            </w:r>
          </w:p>
          <w:p w14:paraId="134FA46A" w14:textId="77777777" w:rsidR="00B1196C" w:rsidRDefault="00B1196C" w:rsidP="00B1196C">
            <w:pPr>
              <w:numPr>
                <w:ilvl w:val="0"/>
                <w:numId w:val="42"/>
              </w:numPr>
              <w:spacing w:before="100" w:beforeAutospacing="1" w:after="100" w:afterAutospacing="1"/>
              <w:ind w:left="1024" w:right="442"/>
              <w:jc w:val="both"/>
              <w:rPr>
                <w:rFonts w:ascii="Segoe UI" w:eastAsia="Times New Roman" w:hAnsi="Segoe UI" w:cs="Segoe UI"/>
                <w:sz w:val="21"/>
                <w:szCs w:val="21"/>
                <w:lang w:val="en-CA" w:eastAsia="en-CA"/>
              </w:rPr>
            </w:pPr>
            <w:r w:rsidRPr="00B1196C">
              <w:rPr>
                <w:rFonts w:ascii="Calibri" w:eastAsia="Times New Roman" w:hAnsi="Calibri" w:cs="Calibri"/>
                <w:sz w:val="22"/>
                <w:szCs w:val="22"/>
                <w:lang w:val="en-CA" w:eastAsia="en-CA"/>
              </w:rPr>
              <w:t xml:space="preserve">Testing numbers by Tribal Councils, Regional Health Authorities; and </w:t>
            </w:r>
          </w:p>
          <w:p w14:paraId="6ED19EDA" w14:textId="5D514EFA" w:rsidR="00B1196C" w:rsidRPr="00B1196C" w:rsidRDefault="00B1196C" w:rsidP="00B1196C">
            <w:pPr>
              <w:numPr>
                <w:ilvl w:val="0"/>
                <w:numId w:val="42"/>
              </w:numPr>
              <w:spacing w:before="100" w:beforeAutospacing="1" w:after="100" w:afterAutospacing="1"/>
              <w:ind w:left="1024" w:right="442"/>
              <w:jc w:val="both"/>
              <w:rPr>
                <w:rFonts w:ascii="Segoe UI" w:eastAsia="Times New Roman" w:hAnsi="Segoe UI" w:cs="Segoe UI"/>
                <w:sz w:val="21"/>
                <w:szCs w:val="21"/>
                <w:lang w:val="en-CA" w:eastAsia="en-CA"/>
              </w:rPr>
            </w:pPr>
            <w:r w:rsidRPr="00B1196C">
              <w:rPr>
                <w:rFonts w:ascii="Calibri" w:eastAsia="Times New Roman" w:hAnsi="Calibri" w:cs="Calibri"/>
                <w:sz w:val="22"/>
                <w:szCs w:val="22"/>
                <w:lang w:val="en-CA" w:eastAsia="en-CA"/>
              </w:rPr>
              <w:t>Hospitalizations.</w:t>
            </w:r>
          </w:p>
          <w:p w14:paraId="7EC8DCAB" w14:textId="11AD8B2D" w:rsidR="002108A2" w:rsidRPr="003F3109" w:rsidRDefault="005D78C3" w:rsidP="003F3109">
            <w:pPr>
              <w:pStyle w:val="TOCHeading"/>
              <w:rPr>
                <w:sz w:val="22"/>
                <w:szCs w:val="22"/>
              </w:rPr>
            </w:pPr>
            <w:r>
              <w:rPr>
                <w:sz w:val="22"/>
                <w:szCs w:val="22"/>
              </w:rPr>
              <w:t>D</w:t>
            </w:r>
            <w:r w:rsidR="002108A2" w:rsidRPr="003F3109">
              <w:rPr>
                <w:sz w:val="22"/>
                <w:szCs w:val="22"/>
              </w:rPr>
              <w:t>iabetes Integration Project</w:t>
            </w:r>
          </w:p>
          <w:p w14:paraId="5F82A73A" w14:textId="77777777" w:rsidR="00C5257C" w:rsidRDefault="00C5257C" w:rsidP="00C5257C">
            <w:pPr>
              <w:rPr>
                <w:bCs/>
              </w:rPr>
            </w:pPr>
          </w:p>
          <w:p w14:paraId="32564D96" w14:textId="2AD4579E" w:rsidR="00C5257C" w:rsidRDefault="00A61D1B" w:rsidP="00A61D1B">
            <w:pPr>
              <w:pStyle w:val="ListParagraph"/>
              <w:numPr>
                <w:ilvl w:val="0"/>
                <w:numId w:val="44"/>
              </w:numPr>
              <w:rPr>
                <w:bCs/>
              </w:rPr>
            </w:pPr>
            <w:r>
              <w:rPr>
                <w:bCs/>
              </w:rPr>
              <w:t>RRTs</w:t>
            </w:r>
          </w:p>
          <w:p w14:paraId="2F3203F8" w14:textId="0A93FEEC" w:rsidR="00A61D1B" w:rsidRDefault="00A61D1B" w:rsidP="00A61D1B">
            <w:pPr>
              <w:pStyle w:val="ListParagraph"/>
              <w:numPr>
                <w:ilvl w:val="0"/>
                <w:numId w:val="44"/>
              </w:numPr>
              <w:rPr>
                <w:bCs/>
              </w:rPr>
            </w:pPr>
            <w:r>
              <w:rPr>
                <w:bCs/>
              </w:rPr>
              <w:t>Coordinated nursing advisory committees</w:t>
            </w:r>
          </w:p>
          <w:p w14:paraId="6AA74A05" w14:textId="5AC2C8EF" w:rsidR="00A61D1B" w:rsidRPr="00A61D1B" w:rsidRDefault="00A61D1B" w:rsidP="00A61D1B">
            <w:pPr>
              <w:pStyle w:val="ListParagraph"/>
              <w:numPr>
                <w:ilvl w:val="0"/>
                <w:numId w:val="44"/>
              </w:numPr>
              <w:rPr>
                <w:bCs/>
              </w:rPr>
            </w:pPr>
            <w:r>
              <w:rPr>
                <w:bCs/>
              </w:rPr>
              <w:t>Virtual calls with DIP clients</w:t>
            </w:r>
          </w:p>
          <w:p w14:paraId="33EB5473" w14:textId="77777777" w:rsidR="00C5257C" w:rsidRDefault="00C5257C" w:rsidP="00C5257C">
            <w:pPr>
              <w:rPr>
                <w:bCs/>
              </w:rPr>
            </w:pPr>
          </w:p>
          <w:p w14:paraId="0A352AD8" w14:textId="2451665F" w:rsidR="00A61D1B" w:rsidRPr="003F3109" w:rsidRDefault="00A61D1B" w:rsidP="00A61D1B">
            <w:pPr>
              <w:pStyle w:val="TOCHeading"/>
              <w:rPr>
                <w:sz w:val="22"/>
                <w:szCs w:val="22"/>
              </w:rPr>
            </w:pPr>
            <w:r>
              <w:rPr>
                <w:sz w:val="22"/>
                <w:szCs w:val="22"/>
              </w:rPr>
              <w:t>Core</w:t>
            </w:r>
          </w:p>
          <w:p w14:paraId="725B9025" w14:textId="77777777" w:rsidR="00C5257C" w:rsidRDefault="00C5257C" w:rsidP="00C5257C">
            <w:pPr>
              <w:rPr>
                <w:bCs/>
              </w:rPr>
            </w:pPr>
          </w:p>
          <w:p w14:paraId="3DB5CCCF" w14:textId="44B58012" w:rsidR="00C5257C" w:rsidRDefault="00A61D1B" w:rsidP="00C5257C">
            <w:pPr>
              <w:rPr>
                <w:rFonts w:cstheme="minorHAnsi"/>
                <w:color w:val="262626" w:themeColor="text1" w:themeTint="D9"/>
                <w:sz w:val="22"/>
                <w:szCs w:val="22"/>
              </w:rPr>
            </w:pPr>
            <w:r w:rsidRPr="000C5C69">
              <w:rPr>
                <w:rFonts w:cstheme="minorHAnsi"/>
                <w:color w:val="262626" w:themeColor="text1" w:themeTint="D9"/>
                <w:sz w:val="22"/>
                <w:szCs w:val="22"/>
              </w:rPr>
              <w:t xml:space="preserve">The FNHSSM Pandemic Executive </w:t>
            </w:r>
            <w:r>
              <w:rPr>
                <w:rFonts w:cstheme="minorHAnsi"/>
                <w:color w:val="262626" w:themeColor="text1" w:themeTint="D9"/>
                <w:sz w:val="22"/>
                <w:szCs w:val="22"/>
              </w:rPr>
              <w:t>consisted of senior FNHSSM staff who contributed input, direction and decision-making with the PRCT. Moreover, the Pandemic Executive oversaw and planned deployment of FNHSSM resources to contribute to overall PRCT activities.</w:t>
            </w:r>
          </w:p>
          <w:p w14:paraId="1511D37A" w14:textId="77777777" w:rsidR="00424D73" w:rsidRDefault="00424D73" w:rsidP="00C5257C">
            <w:pPr>
              <w:rPr>
                <w:rFonts w:cstheme="minorHAnsi"/>
                <w:color w:val="262626" w:themeColor="text1" w:themeTint="D9"/>
                <w:sz w:val="22"/>
                <w:szCs w:val="22"/>
              </w:rPr>
            </w:pPr>
          </w:p>
          <w:p w14:paraId="01FF00FE" w14:textId="0BD8BE86" w:rsidR="00424D73" w:rsidRDefault="00424D73" w:rsidP="00C5257C">
            <w:pPr>
              <w:rPr>
                <w:rFonts w:cstheme="minorHAnsi"/>
                <w:color w:val="262626" w:themeColor="text1" w:themeTint="D9"/>
                <w:sz w:val="22"/>
                <w:szCs w:val="22"/>
              </w:rPr>
            </w:pPr>
            <w:r>
              <w:rPr>
                <w:rFonts w:cstheme="minorHAnsi"/>
                <w:color w:val="262626" w:themeColor="text1" w:themeTint="D9"/>
                <w:sz w:val="22"/>
                <w:szCs w:val="22"/>
              </w:rPr>
              <w:t>Highlight my role</w:t>
            </w:r>
          </w:p>
          <w:p w14:paraId="20852896" w14:textId="2F72C10F" w:rsidR="00424D73" w:rsidRDefault="00424D73" w:rsidP="00C5257C">
            <w:pPr>
              <w:rPr>
                <w:rFonts w:cstheme="minorHAnsi"/>
                <w:color w:val="262626" w:themeColor="text1" w:themeTint="D9"/>
                <w:sz w:val="22"/>
                <w:szCs w:val="22"/>
              </w:rPr>
            </w:pPr>
          </w:p>
          <w:p w14:paraId="606529A0" w14:textId="67EABD05" w:rsidR="00424D73" w:rsidRDefault="00424D73" w:rsidP="00C5257C">
            <w:pPr>
              <w:rPr>
                <w:rFonts w:cstheme="minorHAnsi"/>
                <w:color w:val="262626" w:themeColor="text1" w:themeTint="D9"/>
                <w:sz w:val="22"/>
                <w:szCs w:val="22"/>
              </w:rPr>
            </w:pPr>
            <w:r>
              <w:rPr>
                <w:rFonts w:cstheme="minorHAnsi"/>
                <w:color w:val="262626" w:themeColor="text1" w:themeTint="D9"/>
                <w:sz w:val="22"/>
                <w:szCs w:val="22"/>
              </w:rPr>
              <w:t>Chief Kent cover letter signature</w:t>
            </w:r>
          </w:p>
          <w:p w14:paraId="33625085" w14:textId="4CF06F2C" w:rsidR="00424D73" w:rsidRDefault="00424D73" w:rsidP="00C5257C">
            <w:pPr>
              <w:rPr>
                <w:rFonts w:cstheme="minorHAnsi"/>
                <w:color w:val="262626" w:themeColor="text1" w:themeTint="D9"/>
                <w:sz w:val="22"/>
                <w:szCs w:val="22"/>
              </w:rPr>
            </w:pPr>
            <w:r>
              <w:rPr>
                <w:rFonts w:cstheme="minorHAnsi"/>
                <w:color w:val="262626" w:themeColor="text1" w:themeTint="D9"/>
                <w:sz w:val="22"/>
                <w:szCs w:val="22"/>
              </w:rPr>
              <w:t>As discussed with Pam Smith during FNHSSM AMM, we provide the attached</w:t>
            </w:r>
          </w:p>
          <w:p w14:paraId="3EE5C3DA" w14:textId="0C67D27B" w:rsidR="00424D73" w:rsidRDefault="00424D73" w:rsidP="00C5257C">
            <w:pPr>
              <w:rPr>
                <w:rFonts w:cstheme="minorHAnsi"/>
                <w:color w:val="262626" w:themeColor="text1" w:themeTint="D9"/>
                <w:sz w:val="22"/>
                <w:szCs w:val="22"/>
              </w:rPr>
            </w:pPr>
            <w:r>
              <w:rPr>
                <w:rFonts w:cstheme="minorHAnsi"/>
                <w:color w:val="262626" w:themeColor="text1" w:themeTint="D9"/>
                <w:sz w:val="22"/>
                <w:szCs w:val="22"/>
              </w:rPr>
              <w:t>To Pam and Glenn, CC Val and Keith</w:t>
            </w:r>
          </w:p>
          <w:p w14:paraId="4492CF91" w14:textId="60C97997" w:rsidR="00C5257C" w:rsidRDefault="00424D73" w:rsidP="00C5257C">
            <w:pPr>
              <w:rPr>
                <w:bCs/>
              </w:rPr>
            </w:pPr>
            <w:r>
              <w:rPr>
                <w:rFonts w:cstheme="minorHAnsi"/>
                <w:color w:val="262626" w:themeColor="text1" w:themeTint="D9"/>
                <w:sz w:val="22"/>
                <w:szCs w:val="22"/>
              </w:rPr>
              <w:t>CC FNHSSM Board of Directors</w:t>
            </w:r>
          </w:p>
          <w:p w14:paraId="4F31D78D" w14:textId="77777777" w:rsidR="00C5257C" w:rsidRDefault="00C5257C" w:rsidP="00C5257C">
            <w:pPr>
              <w:rPr>
                <w:bCs/>
              </w:rPr>
            </w:pPr>
          </w:p>
          <w:p w14:paraId="462708F3" w14:textId="77777777" w:rsidR="00C5257C" w:rsidRDefault="00C5257C" w:rsidP="00C5257C">
            <w:pPr>
              <w:rPr>
                <w:bCs/>
              </w:rPr>
            </w:pPr>
          </w:p>
          <w:p w14:paraId="628F2C1D" w14:textId="77777777" w:rsidR="00C5257C" w:rsidRDefault="00C5257C" w:rsidP="00C5257C">
            <w:pPr>
              <w:rPr>
                <w:bCs/>
              </w:rPr>
            </w:pPr>
          </w:p>
          <w:p w14:paraId="299C4C92" w14:textId="77777777" w:rsidR="00C5257C" w:rsidRDefault="00C5257C" w:rsidP="00C5257C">
            <w:pPr>
              <w:rPr>
                <w:bCs/>
              </w:rPr>
            </w:pPr>
          </w:p>
          <w:p w14:paraId="6C32566D" w14:textId="77777777" w:rsidR="00C5257C" w:rsidRDefault="00C5257C" w:rsidP="00C5257C">
            <w:pPr>
              <w:rPr>
                <w:bCs/>
              </w:rPr>
            </w:pPr>
          </w:p>
          <w:p w14:paraId="622A882F" w14:textId="77777777" w:rsidR="00C5257C" w:rsidRDefault="00C5257C" w:rsidP="00C5257C">
            <w:pPr>
              <w:rPr>
                <w:bCs/>
              </w:rPr>
            </w:pPr>
          </w:p>
          <w:p w14:paraId="14B76531" w14:textId="77777777" w:rsidR="00C5257C" w:rsidRPr="00A964DC" w:rsidRDefault="00C5257C" w:rsidP="00C5257C">
            <w:pPr>
              <w:rPr>
                <w:bCs/>
              </w:rPr>
            </w:pPr>
          </w:p>
        </w:tc>
      </w:tr>
    </w:tbl>
    <w:p w14:paraId="18660496" w14:textId="73574EEB" w:rsidR="005462B7" w:rsidRPr="00C33FE1" w:rsidRDefault="005462B7" w:rsidP="005462B7">
      <w:pPr>
        <w:pStyle w:val="Heading3"/>
        <w:rPr>
          <w:rFonts w:asciiTheme="minorHAnsi" w:hAnsiTheme="minorHAnsi"/>
        </w:rPr>
      </w:pPr>
      <w:r w:rsidRPr="00C33FE1">
        <w:rPr>
          <w:rFonts w:asciiTheme="minorHAnsi" w:hAnsiTheme="minorHAnsi"/>
        </w:rPr>
        <w:lastRenderedPageBreak/>
        <w:t>APPENDIX</w:t>
      </w:r>
      <w:r w:rsidR="005015C8" w:rsidRPr="00C33FE1">
        <w:rPr>
          <w:rFonts w:asciiTheme="minorHAnsi" w:hAnsiTheme="minorHAnsi"/>
        </w:rPr>
        <w:t>: Sample of Social Supports Team Outputs</w:t>
      </w:r>
      <w:bookmarkEnd w:id="54"/>
    </w:p>
    <w:p w14:paraId="54A666D6" w14:textId="6FF29B5A" w:rsidR="001E53BC" w:rsidRPr="00C33FE1" w:rsidRDefault="00C33FE1">
      <w:pPr>
        <w:rPr>
          <w:rFonts w:cs="Times New Roman"/>
        </w:rPr>
      </w:pPr>
      <w:r w:rsidRPr="00C33FE1">
        <w:rPr>
          <w:noProof/>
        </w:rPr>
        <w:drawing>
          <wp:anchor distT="0" distB="0" distL="114300" distR="114300" simplePos="0" relativeHeight="251661312" behindDoc="0" locked="0" layoutInCell="1" allowOverlap="1" wp14:anchorId="7A9700D4" wp14:editId="6BA0E748">
            <wp:simplePos x="0" y="0"/>
            <wp:positionH relativeFrom="column">
              <wp:posOffset>428625</wp:posOffset>
            </wp:positionH>
            <wp:positionV relativeFrom="paragraph">
              <wp:posOffset>140335</wp:posOffset>
            </wp:positionV>
            <wp:extent cx="5383530" cy="7205980"/>
            <wp:effectExtent l="0" t="0" r="762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383530" cy="7205980"/>
                    </a:xfrm>
                    <a:prstGeom prst="rect">
                      <a:avLst/>
                    </a:prstGeom>
                  </pic:spPr>
                </pic:pic>
              </a:graphicData>
            </a:graphic>
            <wp14:sizeRelH relativeFrom="margin">
              <wp14:pctWidth>0</wp14:pctWidth>
            </wp14:sizeRelH>
            <wp14:sizeRelV relativeFrom="margin">
              <wp14:pctHeight>0</wp14:pctHeight>
            </wp14:sizeRelV>
          </wp:anchor>
        </w:drawing>
      </w:r>
    </w:p>
    <w:p w14:paraId="593FD762" w14:textId="00BE5CE0" w:rsidR="005462B7" w:rsidRPr="00C33FE1" w:rsidRDefault="005462B7" w:rsidP="005462B7">
      <w:pPr>
        <w:jc w:val="center"/>
        <w:rPr>
          <w:rFonts w:cs="Times New Roman"/>
        </w:rPr>
      </w:pPr>
    </w:p>
    <w:p w14:paraId="78295ADB" w14:textId="77777777" w:rsidR="006D2406" w:rsidRPr="00C33FE1" w:rsidRDefault="006D2406" w:rsidP="005462B7">
      <w:pPr>
        <w:jc w:val="center"/>
        <w:rPr>
          <w:rFonts w:cs="Times New Roman"/>
        </w:rPr>
      </w:pPr>
    </w:p>
    <w:p w14:paraId="505A73D9" w14:textId="1F6DE623" w:rsidR="005462B7" w:rsidRPr="00C33FE1" w:rsidRDefault="005462B7" w:rsidP="005462B7">
      <w:pPr>
        <w:jc w:val="center"/>
        <w:rPr>
          <w:rFonts w:cs="Times New Roman"/>
        </w:rPr>
      </w:pPr>
    </w:p>
    <w:p w14:paraId="0BC9D890" w14:textId="1E22B99A" w:rsidR="00A81248" w:rsidRPr="00C33FE1" w:rsidRDefault="00A81248" w:rsidP="00565DBB">
      <w:pPr>
        <w:jc w:val="center"/>
        <w:rPr>
          <w:rFonts w:cs="Times New Roman"/>
        </w:rPr>
      </w:pPr>
    </w:p>
    <w:p w14:paraId="29D240D6" w14:textId="35370740" w:rsidR="00565DBB" w:rsidRPr="00C33FE1" w:rsidRDefault="00565DBB" w:rsidP="00565DBB">
      <w:pPr>
        <w:jc w:val="center"/>
        <w:rPr>
          <w:rFonts w:cs="Times New Roman"/>
        </w:rPr>
      </w:pPr>
    </w:p>
    <w:p w14:paraId="6BB08817" w14:textId="1B1DEA39" w:rsidR="00565DBB" w:rsidRPr="00C33FE1" w:rsidRDefault="00565DBB" w:rsidP="00565DBB">
      <w:pPr>
        <w:jc w:val="center"/>
        <w:rPr>
          <w:rFonts w:cs="Times New Roman"/>
        </w:rPr>
      </w:pPr>
    </w:p>
    <w:p w14:paraId="060B4E49" w14:textId="18F165E7" w:rsidR="00565DBB" w:rsidRPr="00C33FE1" w:rsidRDefault="00565DBB" w:rsidP="00565DBB">
      <w:pPr>
        <w:jc w:val="center"/>
        <w:rPr>
          <w:rFonts w:cs="Times New Roman"/>
        </w:rPr>
      </w:pPr>
    </w:p>
    <w:p w14:paraId="7FDF0F34" w14:textId="77777777" w:rsidR="00BB0E45" w:rsidRPr="00C33FE1" w:rsidRDefault="00BB0E45" w:rsidP="00565DBB">
      <w:pPr>
        <w:jc w:val="center"/>
        <w:rPr>
          <w:rFonts w:cs="Times New Roman"/>
        </w:rPr>
      </w:pPr>
    </w:p>
    <w:p w14:paraId="4C15BA8D" w14:textId="77777777" w:rsidR="00BB0E45" w:rsidRPr="00C33FE1" w:rsidRDefault="00BB0E45" w:rsidP="00565DBB">
      <w:pPr>
        <w:jc w:val="center"/>
        <w:rPr>
          <w:rFonts w:cs="Times New Roman"/>
        </w:rPr>
      </w:pPr>
    </w:p>
    <w:p w14:paraId="2D68C205" w14:textId="77777777" w:rsidR="00BB0E45" w:rsidRPr="00C33FE1" w:rsidRDefault="00BB0E45" w:rsidP="00565DBB">
      <w:pPr>
        <w:jc w:val="center"/>
        <w:rPr>
          <w:rFonts w:cs="Times New Roman"/>
        </w:rPr>
      </w:pPr>
    </w:p>
    <w:p w14:paraId="09B802FD" w14:textId="77777777" w:rsidR="00C5257C" w:rsidRDefault="00BB0E45" w:rsidP="00565DBB">
      <w:pPr>
        <w:jc w:val="center"/>
        <w:rPr>
          <w:rFonts w:cs="Times New Roman"/>
        </w:rPr>
      </w:pPr>
      <w:r w:rsidRPr="00C33FE1">
        <w:rPr>
          <w:noProof/>
        </w:rPr>
        <w:lastRenderedPageBreak/>
        <w:drawing>
          <wp:inline distT="0" distB="0" distL="0" distR="0" wp14:anchorId="62C04165" wp14:editId="0C27D882">
            <wp:extent cx="7948090" cy="6150202"/>
            <wp:effectExtent l="3492"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rot="16200000">
                      <a:off x="0" y="0"/>
                      <a:ext cx="7961062" cy="6160239"/>
                    </a:xfrm>
                    <a:prstGeom prst="rect">
                      <a:avLst/>
                    </a:prstGeom>
                  </pic:spPr>
                </pic:pic>
              </a:graphicData>
            </a:graphic>
          </wp:inline>
        </w:drawing>
      </w:r>
    </w:p>
    <w:p w14:paraId="3C823210" w14:textId="48308DAD" w:rsidR="005015C8" w:rsidRPr="00C33FE1" w:rsidRDefault="00565DBB" w:rsidP="00565DBB">
      <w:pPr>
        <w:jc w:val="center"/>
        <w:rPr>
          <w:rFonts w:cs="Times New Roman"/>
        </w:rPr>
      </w:pPr>
      <w:r w:rsidRPr="00C33FE1">
        <w:rPr>
          <w:rFonts w:cs="Times New Roman"/>
          <w:noProof/>
        </w:rPr>
        <w:lastRenderedPageBreak/>
        <w:drawing>
          <wp:inline distT="0" distB="0" distL="0" distR="0" wp14:anchorId="08D86C27" wp14:editId="0479795D">
            <wp:extent cx="7780933" cy="6046875"/>
            <wp:effectExtent l="0" t="9207" r="1587" b="1588"/>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7786115" cy="6050902"/>
                    </a:xfrm>
                    <a:prstGeom prst="rect">
                      <a:avLst/>
                    </a:prstGeom>
                    <a:noFill/>
                    <a:ln>
                      <a:noFill/>
                    </a:ln>
                  </pic:spPr>
                </pic:pic>
              </a:graphicData>
            </a:graphic>
          </wp:inline>
        </w:drawing>
      </w:r>
    </w:p>
    <w:p w14:paraId="10A46EF6" w14:textId="03184F1D" w:rsidR="00BB0E45" w:rsidRPr="00C33FE1" w:rsidRDefault="00BB0E45" w:rsidP="00565DBB">
      <w:pPr>
        <w:jc w:val="center"/>
        <w:rPr>
          <w:rFonts w:cs="Times New Roman"/>
        </w:rPr>
      </w:pPr>
      <w:r w:rsidRPr="00C33FE1">
        <w:rPr>
          <w:rFonts w:cs="Times New Roman"/>
          <w:noProof/>
        </w:rPr>
        <w:lastRenderedPageBreak/>
        <w:drawing>
          <wp:inline distT="0" distB="0" distL="0" distR="0" wp14:anchorId="55FB0470" wp14:editId="4CF8DF17">
            <wp:extent cx="4943192" cy="41436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44886" cy="4145040"/>
                    </a:xfrm>
                    <a:prstGeom prst="rect">
                      <a:avLst/>
                    </a:prstGeom>
                    <a:noFill/>
                    <a:ln>
                      <a:noFill/>
                    </a:ln>
                  </pic:spPr>
                </pic:pic>
              </a:graphicData>
            </a:graphic>
          </wp:inline>
        </w:drawing>
      </w:r>
    </w:p>
    <w:p w14:paraId="569FB38C" w14:textId="47B7DB8D" w:rsidR="00671008" w:rsidRPr="00C33FE1" w:rsidRDefault="00671008" w:rsidP="00565DBB">
      <w:pPr>
        <w:jc w:val="center"/>
        <w:rPr>
          <w:rFonts w:cs="Times New Roman"/>
        </w:rPr>
      </w:pPr>
    </w:p>
    <w:p w14:paraId="736E8AF5" w14:textId="40BA3607" w:rsidR="00671008" w:rsidRPr="00C33FE1" w:rsidRDefault="00671008" w:rsidP="00565DBB">
      <w:pPr>
        <w:jc w:val="center"/>
        <w:rPr>
          <w:rFonts w:cs="Times New Roman"/>
        </w:rPr>
      </w:pPr>
      <w:r w:rsidRPr="00C33FE1">
        <w:rPr>
          <w:rFonts w:cs="Times New Roman"/>
          <w:noProof/>
        </w:rPr>
        <w:drawing>
          <wp:inline distT="0" distB="0" distL="0" distR="0" wp14:anchorId="1D87A147" wp14:editId="00399284">
            <wp:extent cx="6858000" cy="3139440"/>
            <wp:effectExtent l="0" t="0" r="0" b="3810"/>
            <wp:docPr id="1026" name="Picture 2" descr="No photo description available.">
              <a:extLst xmlns:a="http://schemas.openxmlformats.org/drawingml/2006/main">
                <a:ext uri="{FF2B5EF4-FFF2-40B4-BE49-F238E27FC236}">
                  <a16:creationId xmlns:a16="http://schemas.microsoft.com/office/drawing/2014/main" id="{9934DAB3-5C9D-49FC-B8DE-285C8A5D85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No photo description available.">
                      <a:extLst>
                        <a:ext uri="{FF2B5EF4-FFF2-40B4-BE49-F238E27FC236}">
                          <a16:creationId xmlns:a16="http://schemas.microsoft.com/office/drawing/2014/main" id="{9934DAB3-5C9D-49FC-B8DE-285C8A5D8525}"/>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58000" cy="3139440"/>
                    </a:xfrm>
                    <a:prstGeom prst="rect">
                      <a:avLst/>
                    </a:prstGeom>
                    <a:noFill/>
                  </pic:spPr>
                </pic:pic>
              </a:graphicData>
            </a:graphic>
          </wp:inline>
        </w:drawing>
      </w:r>
    </w:p>
    <w:p w14:paraId="42B79145" w14:textId="67CA6FB6" w:rsidR="00671008" w:rsidRPr="00C33FE1" w:rsidRDefault="00671008" w:rsidP="00565DBB">
      <w:pPr>
        <w:jc w:val="center"/>
        <w:rPr>
          <w:rFonts w:cs="Times New Roman"/>
        </w:rPr>
      </w:pPr>
    </w:p>
    <w:p w14:paraId="5C2C9040" w14:textId="5E6726EE" w:rsidR="00671008" w:rsidRPr="00C33FE1" w:rsidRDefault="00671008" w:rsidP="00565DBB">
      <w:pPr>
        <w:jc w:val="center"/>
        <w:rPr>
          <w:rFonts w:cs="Times New Roman"/>
        </w:rPr>
      </w:pPr>
    </w:p>
    <w:p w14:paraId="364D52E4" w14:textId="1CA77C85" w:rsidR="00671008" w:rsidRPr="00C33FE1" w:rsidRDefault="00671008" w:rsidP="00565DBB">
      <w:pPr>
        <w:jc w:val="center"/>
        <w:rPr>
          <w:rFonts w:cs="Times New Roman"/>
        </w:rPr>
      </w:pPr>
    </w:p>
    <w:p w14:paraId="6060B06A" w14:textId="77777777" w:rsidR="00671008" w:rsidRPr="00C33FE1" w:rsidRDefault="00671008" w:rsidP="00565DBB">
      <w:pPr>
        <w:jc w:val="center"/>
        <w:rPr>
          <w:rFonts w:cs="Times New Roman"/>
        </w:rPr>
      </w:pPr>
    </w:p>
    <w:p w14:paraId="00F06B7E" w14:textId="225861AB" w:rsidR="00671008" w:rsidRPr="00C33FE1" w:rsidRDefault="00671008" w:rsidP="00565DBB">
      <w:pPr>
        <w:jc w:val="center"/>
        <w:rPr>
          <w:rFonts w:cs="Times New Roman"/>
        </w:rPr>
      </w:pPr>
    </w:p>
    <w:p w14:paraId="33A7ACFF" w14:textId="785CB1E3" w:rsidR="00671008" w:rsidRPr="00C33FE1" w:rsidRDefault="00671008" w:rsidP="00565DBB">
      <w:pPr>
        <w:jc w:val="center"/>
        <w:rPr>
          <w:rFonts w:cs="Times New Roman"/>
        </w:rPr>
      </w:pPr>
      <w:r w:rsidRPr="00C33FE1">
        <w:rPr>
          <w:rFonts w:cs="Times New Roman"/>
          <w:noProof/>
        </w:rPr>
        <w:drawing>
          <wp:inline distT="0" distB="0" distL="0" distR="0" wp14:anchorId="03A9CE95" wp14:editId="070ED0A6">
            <wp:extent cx="5826778" cy="6083055"/>
            <wp:effectExtent l="0" t="0" r="2540" b="0"/>
            <wp:docPr id="1028" name="Picture 4" descr="May be an image of outerwear, outdoors and text that says &quot;Winnipeg Free Food Resources Organization Aberdeen Wellness Address Aberdeen Central Updated January 2021 Type Resources Lunch Lunch Centre Time Dates Available Mon/Th/Fri Winnipeg diapers ormula Delvery Furby Community go Winnipeg snacks Thursday Mon/Wed/Thur/Fi Bank/Soup Kiichen 3:30Fndays Wpg. Conception Church Seriory ನరరి go Friendship Centre Robinson Lighthouse Wed Sundays itata Centre Main Lunch Bag Breaklast, Lunch, Coffee day Recreation Centre Emergency walk-ins Carmel House) Dellvery Dufferin Selkirk community Food Centre Weetamah Community Ministry 3035 5:30p-6:30p hur Communit Services Central Women's Resource Centre Supper Mon/Wed/Fr Tues/Thur, 10-11 Offerings subject change&quot;">
              <a:extLst xmlns:a="http://schemas.openxmlformats.org/drawingml/2006/main">
                <a:ext uri="{FF2B5EF4-FFF2-40B4-BE49-F238E27FC236}">
                  <a16:creationId xmlns:a16="http://schemas.microsoft.com/office/drawing/2014/main" id="{1B813267-897E-4350-8CF1-7566D88448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May be an image of outerwear, outdoors and text that says &quot;Winnipeg Free Food Resources Organization Aberdeen Wellness Address Aberdeen Central Updated January 2021 Type Resources Lunch Lunch Centre Time Dates Available Mon/Th/Fri Winnipeg diapers ormula Delvery Furby Community go Winnipeg snacks Thursday Mon/Wed/Thur/Fi Bank/Soup Kiichen 3:30Fndays Wpg. Conception Church Seriory ನరరి go Friendship Centre Robinson Lighthouse Wed Sundays itata Centre Main Lunch Bag Breaklast, Lunch, Coffee day Recreation Centre Emergency walk-ins Carmel House) Dellvery Dufferin Selkirk community Food Centre Weetamah Community Ministry 3035 5:30p-6:30p hur Communit Services Central Women's Resource Centre Supper Mon/Wed/Fr Tues/Thur, 10-11 Offerings subject change&quot;">
                      <a:extLst>
                        <a:ext uri="{FF2B5EF4-FFF2-40B4-BE49-F238E27FC236}">
                          <a16:creationId xmlns:a16="http://schemas.microsoft.com/office/drawing/2014/main" id="{1B813267-897E-4350-8CF1-7566D88448BA}"/>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28133" cy="6084469"/>
                    </a:xfrm>
                    <a:prstGeom prst="rect">
                      <a:avLst/>
                    </a:prstGeom>
                    <a:noFill/>
                  </pic:spPr>
                </pic:pic>
              </a:graphicData>
            </a:graphic>
          </wp:inline>
        </w:drawing>
      </w:r>
    </w:p>
    <w:p w14:paraId="17215A70" w14:textId="04CBF639" w:rsidR="00671008" w:rsidRPr="00C33FE1" w:rsidRDefault="00671008" w:rsidP="00565DBB">
      <w:pPr>
        <w:jc w:val="center"/>
        <w:rPr>
          <w:rFonts w:cs="Times New Roman"/>
        </w:rPr>
      </w:pPr>
    </w:p>
    <w:p w14:paraId="1FB18C27" w14:textId="795A646B" w:rsidR="00671008" w:rsidRPr="00C33FE1" w:rsidRDefault="00671008" w:rsidP="00565DBB">
      <w:pPr>
        <w:jc w:val="center"/>
        <w:rPr>
          <w:rFonts w:cs="Times New Roman"/>
        </w:rPr>
      </w:pPr>
    </w:p>
    <w:p w14:paraId="1BCB5C2D" w14:textId="639BF533" w:rsidR="00671008" w:rsidRPr="00C33FE1" w:rsidRDefault="00671008" w:rsidP="00565DBB">
      <w:pPr>
        <w:jc w:val="center"/>
        <w:rPr>
          <w:rFonts w:cs="Times New Roman"/>
        </w:rPr>
      </w:pPr>
    </w:p>
    <w:p w14:paraId="711A90F9" w14:textId="23388C6E" w:rsidR="00671008" w:rsidRPr="00C33FE1" w:rsidRDefault="00671008" w:rsidP="00565DBB">
      <w:pPr>
        <w:jc w:val="center"/>
        <w:rPr>
          <w:rFonts w:cs="Times New Roman"/>
        </w:rPr>
      </w:pPr>
    </w:p>
    <w:p w14:paraId="4B70280F" w14:textId="28BDA7F5" w:rsidR="00671008" w:rsidRPr="00C33FE1" w:rsidRDefault="00671008" w:rsidP="00565DBB">
      <w:pPr>
        <w:jc w:val="center"/>
        <w:rPr>
          <w:rFonts w:cs="Times New Roman"/>
        </w:rPr>
      </w:pPr>
    </w:p>
    <w:p w14:paraId="0EE13A0C" w14:textId="717CA23E" w:rsidR="00671008" w:rsidRPr="00C33FE1" w:rsidRDefault="00671008" w:rsidP="00565DBB">
      <w:pPr>
        <w:jc w:val="center"/>
        <w:rPr>
          <w:rFonts w:cs="Times New Roman"/>
        </w:rPr>
      </w:pPr>
    </w:p>
    <w:p w14:paraId="55691417" w14:textId="3B34A207" w:rsidR="00671008" w:rsidRPr="00C33FE1" w:rsidRDefault="00671008" w:rsidP="00565DBB">
      <w:pPr>
        <w:jc w:val="center"/>
        <w:rPr>
          <w:rFonts w:cs="Times New Roman"/>
        </w:rPr>
      </w:pPr>
    </w:p>
    <w:p w14:paraId="6D38C10E" w14:textId="3553201C" w:rsidR="00671008" w:rsidRPr="00C33FE1" w:rsidRDefault="00671008" w:rsidP="00565DBB">
      <w:pPr>
        <w:jc w:val="center"/>
        <w:rPr>
          <w:rFonts w:cs="Times New Roman"/>
        </w:rPr>
      </w:pPr>
    </w:p>
    <w:p w14:paraId="5103ACE9" w14:textId="150D3F36" w:rsidR="00671008" w:rsidRPr="00C33FE1" w:rsidRDefault="00671008" w:rsidP="00565DBB">
      <w:pPr>
        <w:jc w:val="center"/>
        <w:rPr>
          <w:rFonts w:cs="Times New Roman"/>
        </w:rPr>
      </w:pPr>
    </w:p>
    <w:p w14:paraId="45A7F2E1" w14:textId="7569A93B" w:rsidR="00671008" w:rsidRPr="00C33FE1" w:rsidRDefault="00C33FE1" w:rsidP="00565DBB">
      <w:pPr>
        <w:jc w:val="center"/>
        <w:rPr>
          <w:rFonts w:cs="Times New Roman"/>
        </w:rPr>
      </w:pPr>
      <w:r w:rsidRPr="00C33FE1">
        <w:rPr>
          <w:rFonts w:cs="Times New Roman"/>
          <w:noProof/>
        </w:rPr>
        <w:lastRenderedPageBreak/>
        <w:drawing>
          <wp:anchor distT="0" distB="0" distL="114300" distR="114300" simplePos="0" relativeHeight="251663360" behindDoc="0" locked="0" layoutInCell="1" allowOverlap="1" wp14:anchorId="7A8486DF" wp14:editId="583420F5">
            <wp:simplePos x="0" y="0"/>
            <wp:positionH relativeFrom="margin">
              <wp:posOffset>1244851</wp:posOffset>
            </wp:positionH>
            <wp:positionV relativeFrom="paragraph">
              <wp:posOffset>115709</wp:posOffset>
            </wp:positionV>
            <wp:extent cx="3698679" cy="5730844"/>
            <wp:effectExtent l="0" t="0" r="0" b="3810"/>
            <wp:wrapNone/>
            <wp:docPr id="15" name="Picture 5">
              <a:extLst xmlns:a="http://schemas.openxmlformats.org/drawingml/2006/main">
                <a:ext uri="{FF2B5EF4-FFF2-40B4-BE49-F238E27FC236}">
                  <a16:creationId xmlns:a16="http://schemas.microsoft.com/office/drawing/2014/main" id="{47622CA3-DCBC-4956-B049-60AFDFD6E9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7622CA3-DCBC-4956-B049-60AFDFD6E956}"/>
                        </a:ext>
                      </a:extLst>
                    </pic:cNvPr>
                    <pic:cNvPicPr>
                      <a:picLocks noChangeAspect="1"/>
                    </pic:cNvPicPr>
                  </pic:nvPicPr>
                  <pic:blipFill>
                    <a:blip r:embed="rId20"/>
                    <a:stretch>
                      <a:fillRect/>
                    </a:stretch>
                  </pic:blipFill>
                  <pic:spPr>
                    <a:xfrm>
                      <a:off x="0" y="0"/>
                      <a:ext cx="3702202" cy="5736303"/>
                    </a:xfrm>
                    <a:prstGeom prst="rect">
                      <a:avLst/>
                    </a:prstGeom>
                  </pic:spPr>
                </pic:pic>
              </a:graphicData>
            </a:graphic>
            <wp14:sizeRelH relativeFrom="margin">
              <wp14:pctWidth>0</wp14:pctWidth>
            </wp14:sizeRelH>
            <wp14:sizeRelV relativeFrom="margin">
              <wp14:pctHeight>0</wp14:pctHeight>
            </wp14:sizeRelV>
          </wp:anchor>
        </w:drawing>
      </w:r>
      <w:r w:rsidRPr="00C33FE1">
        <w:rPr>
          <w:rFonts w:cs="Times New Roman"/>
          <w:noProof/>
        </w:rPr>
        <w:drawing>
          <wp:anchor distT="0" distB="0" distL="114300" distR="114300" simplePos="0" relativeHeight="251664384" behindDoc="0" locked="0" layoutInCell="1" allowOverlap="1" wp14:anchorId="6244FF59" wp14:editId="07647F93">
            <wp:simplePos x="0" y="0"/>
            <wp:positionH relativeFrom="column">
              <wp:posOffset>4394835</wp:posOffset>
            </wp:positionH>
            <wp:positionV relativeFrom="paragraph">
              <wp:posOffset>5916930</wp:posOffset>
            </wp:positionV>
            <wp:extent cx="2093595" cy="2059940"/>
            <wp:effectExtent l="0" t="0" r="1905" b="0"/>
            <wp:wrapNone/>
            <wp:docPr id="14" name="Picture 13">
              <a:extLst xmlns:a="http://schemas.openxmlformats.org/drawingml/2006/main">
                <a:ext uri="{FF2B5EF4-FFF2-40B4-BE49-F238E27FC236}">
                  <a16:creationId xmlns:a16="http://schemas.microsoft.com/office/drawing/2014/main" id="{DC2EBB0B-CD73-4307-98D5-89DFE4534C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DC2EBB0B-CD73-4307-98D5-89DFE4534CE3}"/>
                        </a:ext>
                      </a:extLst>
                    </pic:cNvPr>
                    <pic:cNvPicPr>
                      <a:picLocks noChangeAspect="1"/>
                    </pic:cNvPicPr>
                  </pic:nvPicPr>
                  <pic:blipFill>
                    <a:blip r:embed="rId21"/>
                    <a:stretch>
                      <a:fillRect/>
                    </a:stretch>
                  </pic:blipFill>
                  <pic:spPr>
                    <a:xfrm>
                      <a:off x="0" y="0"/>
                      <a:ext cx="2093595" cy="2059940"/>
                    </a:xfrm>
                    <a:prstGeom prst="rect">
                      <a:avLst/>
                    </a:prstGeom>
                  </pic:spPr>
                </pic:pic>
              </a:graphicData>
            </a:graphic>
            <wp14:sizeRelH relativeFrom="margin">
              <wp14:pctWidth>0</wp14:pctWidth>
            </wp14:sizeRelH>
            <wp14:sizeRelV relativeFrom="margin">
              <wp14:pctHeight>0</wp14:pctHeight>
            </wp14:sizeRelV>
          </wp:anchor>
        </w:drawing>
      </w:r>
      <w:r w:rsidRPr="00C33FE1">
        <w:rPr>
          <w:rFonts w:cs="Times New Roman"/>
          <w:noProof/>
        </w:rPr>
        <w:drawing>
          <wp:anchor distT="0" distB="0" distL="114300" distR="114300" simplePos="0" relativeHeight="251666432" behindDoc="0" locked="0" layoutInCell="1" allowOverlap="1" wp14:anchorId="4EA56816" wp14:editId="74374525">
            <wp:simplePos x="0" y="0"/>
            <wp:positionH relativeFrom="column">
              <wp:posOffset>1858645</wp:posOffset>
            </wp:positionH>
            <wp:positionV relativeFrom="paragraph">
              <wp:posOffset>5907405</wp:posOffset>
            </wp:positionV>
            <wp:extent cx="2262505" cy="2073910"/>
            <wp:effectExtent l="0" t="0" r="4445" b="2540"/>
            <wp:wrapNone/>
            <wp:docPr id="18" name="Picture 17">
              <a:extLst xmlns:a="http://schemas.openxmlformats.org/drawingml/2006/main">
                <a:ext uri="{FF2B5EF4-FFF2-40B4-BE49-F238E27FC236}">
                  <a16:creationId xmlns:a16="http://schemas.microsoft.com/office/drawing/2014/main" id="{B8F25A6C-CC6B-4742-9C17-E88FC0C009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B8F25A6C-CC6B-4742-9C17-E88FC0C0094D}"/>
                        </a:ext>
                      </a:extLst>
                    </pic:cNvPr>
                    <pic:cNvPicPr>
                      <a:picLocks noChangeAspect="1"/>
                    </pic:cNvPicPr>
                  </pic:nvPicPr>
                  <pic:blipFill>
                    <a:blip r:embed="rId22"/>
                    <a:stretch>
                      <a:fillRect/>
                    </a:stretch>
                  </pic:blipFill>
                  <pic:spPr>
                    <a:xfrm>
                      <a:off x="0" y="0"/>
                      <a:ext cx="2262505" cy="2073910"/>
                    </a:xfrm>
                    <a:prstGeom prst="rect">
                      <a:avLst/>
                    </a:prstGeom>
                  </pic:spPr>
                </pic:pic>
              </a:graphicData>
            </a:graphic>
            <wp14:sizeRelH relativeFrom="margin">
              <wp14:pctWidth>0</wp14:pctWidth>
            </wp14:sizeRelH>
            <wp14:sizeRelV relativeFrom="margin">
              <wp14:pctHeight>0</wp14:pctHeight>
            </wp14:sizeRelV>
          </wp:anchor>
        </w:drawing>
      </w:r>
      <w:r w:rsidRPr="00C33FE1">
        <w:rPr>
          <w:rFonts w:cs="Times New Roman"/>
          <w:noProof/>
        </w:rPr>
        <w:drawing>
          <wp:anchor distT="0" distB="0" distL="114300" distR="114300" simplePos="0" relativeHeight="251665408" behindDoc="0" locked="0" layoutInCell="1" allowOverlap="1" wp14:anchorId="338189FD" wp14:editId="3D9F16DC">
            <wp:simplePos x="0" y="0"/>
            <wp:positionH relativeFrom="column">
              <wp:posOffset>216535</wp:posOffset>
            </wp:positionH>
            <wp:positionV relativeFrom="paragraph">
              <wp:posOffset>5880735</wp:posOffset>
            </wp:positionV>
            <wp:extent cx="1464310" cy="2096135"/>
            <wp:effectExtent l="0" t="0" r="2540" b="0"/>
            <wp:wrapNone/>
            <wp:docPr id="16" name="Picture 15">
              <a:extLst xmlns:a="http://schemas.openxmlformats.org/drawingml/2006/main">
                <a:ext uri="{FF2B5EF4-FFF2-40B4-BE49-F238E27FC236}">
                  <a16:creationId xmlns:a16="http://schemas.microsoft.com/office/drawing/2014/main" id="{DAFFC75C-3057-41E8-860C-D4C59EDD25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DAFFC75C-3057-41E8-860C-D4C59EDD25EA}"/>
                        </a:ext>
                      </a:extLst>
                    </pic:cNvPr>
                    <pic:cNvPicPr>
                      <a:picLocks noChangeAspect="1"/>
                    </pic:cNvPicPr>
                  </pic:nvPicPr>
                  <pic:blipFill>
                    <a:blip r:embed="rId23"/>
                    <a:stretch>
                      <a:fillRect/>
                    </a:stretch>
                  </pic:blipFill>
                  <pic:spPr>
                    <a:xfrm>
                      <a:off x="0" y="0"/>
                      <a:ext cx="1464310" cy="2096135"/>
                    </a:xfrm>
                    <a:prstGeom prst="rect">
                      <a:avLst/>
                    </a:prstGeom>
                  </pic:spPr>
                </pic:pic>
              </a:graphicData>
            </a:graphic>
            <wp14:sizeRelH relativeFrom="margin">
              <wp14:pctWidth>0</wp14:pctWidth>
            </wp14:sizeRelH>
            <wp14:sizeRelV relativeFrom="margin">
              <wp14:pctHeight>0</wp14:pctHeight>
            </wp14:sizeRelV>
          </wp:anchor>
        </w:drawing>
      </w:r>
    </w:p>
    <w:p w14:paraId="7532A4F0" w14:textId="77777777" w:rsidR="00C33FE1" w:rsidRDefault="00C33FE1" w:rsidP="00565DBB">
      <w:pPr>
        <w:jc w:val="center"/>
        <w:rPr>
          <w:rFonts w:cs="Times New Roman"/>
        </w:rPr>
      </w:pPr>
    </w:p>
    <w:p w14:paraId="5FA19FE8" w14:textId="7DAD1CB1" w:rsidR="005015C8" w:rsidRPr="00C33FE1" w:rsidRDefault="00F90362" w:rsidP="00565DBB">
      <w:pPr>
        <w:jc w:val="center"/>
        <w:rPr>
          <w:rFonts w:cs="Times New Roman"/>
        </w:rPr>
      </w:pPr>
      <w:r w:rsidRPr="00C33FE1">
        <w:rPr>
          <w:noProof/>
        </w:rPr>
        <w:lastRenderedPageBreak/>
        <w:drawing>
          <wp:inline distT="0" distB="0" distL="0" distR="0" wp14:anchorId="14B5AEE5" wp14:editId="504A8328">
            <wp:extent cx="6051981" cy="7894622"/>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53481" cy="7896579"/>
                    </a:xfrm>
                    <a:prstGeom prst="rect">
                      <a:avLst/>
                    </a:prstGeom>
                  </pic:spPr>
                </pic:pic>
              </a:graphicData>
            </a:graphic>
          </wp:inline>
        </w:drawing>
      </w:r>
    </w:p>
    <w:p w14:paraId="161290DC" w14:textId="4607B9F4" w:rsidR="00D15FA9" w:rsidRPr="00C33FE1" w:rsidRDefault="00F90362" w:rsidP="00565DBB">
      <w:pPr>
        <w:jc w:val="center"/>
        <w:rPr>
          <w:rFonts w:cs="Times New Roman"/>
        </w:rPr>
      </w:pPr>
      <w:r w:rsidRPr="00C33FE1">
        <w:rPr>
          <w:noProof/>
        </w:rPr>
        <w:lastRenderedPageBreak/>
        <w:drawing>
          <wp:inline distT="0" distB="0" distL="0" distR="0" wp14:anchorId="5ADF29A1" wp14:editId="06633EAE">
            <wp:extent cx="6322286" cy="787651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322286" cy="7876515"/>
                    </a:xfrm>
                    <a:prstGeom prst="rect">
                      <a:avLst/>
                    </a:prstGeom>
                  </pic:spPr>
                </pic:pic>
              </a:graphicData>
            </a:graphic>
          </wp:inline>
        </w:drawing>
      </w:r>
    </w:p>
    <w:p w14:paraId="3D4E2ED4" w14:textId="276733B9" w:rsidR="00D15FA9" w:rsidRPr="00C33FE1" w:rsidRDefault="00C33FE1" w:rsidP="00565DBB">
      <w:pPr>
        <w:jc w:val="center"/>
        <w:rPr>
          <w:rFonts w:cs="Times New Roman"/>
        </w:rPr>
      </w:pPr>
      <w:r w:rsidRPr="00C33FE1">
        <w:rPr>
          <w:rFonts w:cs="Times New Roman"/>
          <w:noProof/>
        </w:rPr>
        <w:lastRenderedPageBreak/>
        <w:drawing>
          <wp:inline distT="0" distB="0" distL="0" distR="0" wp14:anchorId="3D37F6D5" wp14:editId="27051851">
            <wp:extent cx="5576935" cy="7889237"/>
            <wp:effectExtent l="0" t="0" r="5080" b="0"/>
            <wp:docPr id="13" name="Picture 8">
              <a:extLst xmlns:a="http://schemas.openxmlformats.org/drawingml/2006/main">
                <a:ext uri="{FF2B5EF4-FFF2-40B4-BE49-F238E27FC236}">
                  <a16:creationId xmlns:a16="http://schemas.microsoft.com/office/drawing/2014/main" id="{A70A4FBA-5B55-4F8D-A678-D8A7947D62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A70A4FBA-5B55-4F8D-A678-D8A7947D62DE}"/>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76935" cy="7889237"/>
                    </a:xfrm>
                    <a:prstGeom prst="rect">
                      <a:avLst/>
                    </a:prstGeom>
                  </pic:spPr>
                </pic:pic>
              </a:graphicData>
            </a:graphic>
          </wp:inline>
        </w:drawing>
      </w:r>
    </w:p>
    <w:p w14:paraId="4423FEC5" w14:textId="7F554B56" w:rsidR="00D15FA9" w:rsidRPr="00C33FE1" w:rsidRDefault="00C33FE1" w:rsidP="00565DBB">
      <w:pPr>
        <w:jc w:val="center"/>
        <w:rPr>
          <w:rFonts w:cs="Times New Roman"/>
        </w:rPr>
      </w:pPr>
      <w:r w:rsidRPr="00C33FE1">
        <w:rPr>
          <w:rFonts w:cs="Times New Roman"/>
          <w:noProof/>
        </w:rPr>
        <w:lastRenderedPageBreak/>
        <w:drawing>
          <wp:anchor distT="0" distB="0" distL="114300" distR="114300" simplePos="0" relativeHeight="251669504" behindDoc="0" locked="0" layoutInCell="1" allowOverlap="1" wp14:anchorId="042C3420" wp14:editId="1195BBAA">
            <wp:simplePos x="0" y="0"/>
            <wp:positionH relativeFrom="column">
              <wp:posOffset>3417684</wp:posOffset>
            </wp:positionH>
            <wp:positionV relativeFrom="paragraph">
              <wp:posOffset>56257</wp:posOffset>
            </wp:positionV>
            <wp:extent cx="2486849" cy="3186819"/>
            <wp:effectExtent l="0" t="0" r="8890" b="0"/>
            <wp:wrapNone/>
            <wp:docPr id="20" name="Picture 9">
              <a:extLst xmlns:a="http://schemas.openxmlformats.org/drawingml/2006/main">
                <a:ext uri="{FF2B5EF4-FFF2-40B4-BE49-F238E27FC236}">
                  <a16:creationId xmlns:a16="http://schemas.microsoft.com/office/drawing/2014/main" id="{FB5FF7FD-FE04-4079-9929-C0C5C37DE3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FB5FF7FD-FE04-4079-9929-C0C5C37DE3DD}"/>
                        </a:ext>
                      </a:extLst>
                    </pic:cNvPr>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86849" cy="31868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3FE1">
        <w:rPr>
          <w:rFonts w:cs="Times New Roman"/>
          <w:noProof/>
        </w:rPr>
        <w:drawing>
          <wp:anchor distT="0" distB="0" distL="114300" distR="114300" simplePos="0" relativeHeight="251668480" behindDoc="0" locked="0" layoutInCell="1" allowOverlap="1" wp14:anchorId="1E3B3C9A" wp14:editId="08A044D6">
            <wp:simplePos x="0" y="0"/>
            <wp:positionH relativeFrom="margin">
              <wp:posOffset>325925</wp:posOffset>
            </wp:positionH>
            <wp:positionV relativeFrom="margin">
              <wp:posOffset>56861</wp:posOffset>
            </wp:positionV>
            <wp:extent cx="2652665" cy="3262115"/>
            <wp:effectExtent l="0" t="0" r="0" b="0"/>
            <wp:wrapNone/>
            <wp:docPr id="17" name="Picture 8">
              <a:extLst xmlns:a="http://schemas.openxmlformats.org/drawingml/2006/main">
                <a:ext uri="{FF2B5EF4-FFF2-40B4-BE49-F238E27FC236}">
                  <a16:creationId xmlns:a16="http://schemas.microsoft.com/office/drawing/2014/main" id="{A0E39A17-C749-4FD5-9397-E241DBE26B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A0E39A17-C749-4FD5-9397-E241DBE26BFF}"/>
                        </a:ext>
                      </a:extLst>
                    </pic:cNvPr>
                    <pic:cNvPicPr/>
                  </pic:nvPicPr>
                  <pic:blipFill>
                    <a:blip r:embed="rId28"/>
                    <a:stretch>
                      <a:fillRect/>
                    </a:stretch>
                  </pic:blipFill>
                  <pic:spPr>
                    <a:xfrm>
                      <a:off x="0" y="0"/>
                      <a:ext cx="2657144" cy="3267624"/>
                    </a:xfrm>
                    <a:prstGeom prst="rect">
                      <a:avLst/>
                    </a:prstGeom>
                  </pic:spPr>
                </pic:pic>
              </a:graphicData>
            </a:graphic>
            <wp14:sizeRelH relativeFrom="margin">
              <wp14:pctWidth>0</wp14:pctWidth>
            </wp14:sizeRelH>
            <wp14:sizeRelV relativeFrom="margin">
              <wp14:pctHeight>0</wp14:pctHeight>
            </wp14:sizeRelV>
          </wp:anchor>
        </w:drawing>
      </w:r>
    </w:p>
    <w:p w14:paraId="30D1D1A8" w14:textId="02A49784" w:rsidR="00D15FA9" w:rsidRPr="00C33FE1" w:rsidRDefault="00D15FA9" w:rsidP="00565DBB">
      <w:pPr>
        <w:jc w:val="center"/>
        <w:rPr>
          <w:rFonts w:cs="Times New Roman"/>
        </w:rPr>
      </w:pPr>
    </w:p>
    <w:p w14:paraId="384E91D7" w14:textId="15C46484" w:rsidR="00D15FA9" w:rsidRPr="00C33FE1" w:rsidRDefault="00D15FA9" w:rsidP="00565DBB">
      <w:pPr>
        <w:jc w:val="center"/>
        <w:rPr>
          <w:rFonts w:cs="Times New Roman"/>
        </w:rPr>
      </w:pPr>
    </w:p>
    <w:p w14:paraId="58AA6C9B" w14:textId="79541F98" w:rsidR="00D15FA9" w:rsidRPr="00C33FE1" w:rsidRDefault="00D15FA9" w:rsidP="00BB0E45">
      <w:pPr>
        <w:rPr>
          <w:rFonts w:cs="Times New Roman"/>
        </w:rPr>
      </w:pPr>
      <w:r w:rsidRPr="00C33FE1">
        <w:rPr>
          <w:rFonts w:cs="Times New Roman"/>
        </w:rPr>
        <w:t xml:space="preserve"> </w:t>
      </w:r>
    </w:p>
    <w:p w14:paraId="54CA9DD2" w14:textId="3F814B55" w:rsidR="00D15FA9" w:rsidRPr="00C33FE1" w:rsidRDefault="00D15FA9" w:rsidP="00BB0E45">
      <w:pPr>
        <w:rPr>
          <w:rFonts w:cs="Times New Roman"/>
        </w:rPr>
      </w:pPr>
    </w:p>
    <w:p w14:paraId="5DAE6C1F" w14:textId="64DECA37" w:rsidR="00D15FA9" w:rsidRPr="00C33FE1" w:rsidRDefault="00D15FA9" w:rsidP="00BB0E45">
      <w:pPr>
        <w:rPr>
          <w:rFonts w:cs="Times New Roman"/>
        </w:rPr>
      </w:pPr>
    </w:p>
    <w:p w14:paraId="70D227AB" w14:textId="44510C9C" w:rsidR="00D15FA9" w:rsidRPr="00C33FE1" w:rsidRDefault="00D15FA9" w:rsidP="00BB0E45">
      <w:pPr>
        <w:rPr>
          <w:rFonts w:cs="Times New Roman"/>
        </w:rPr>
      </w:pPr>
    </w:p>
    <w:p w14:paraId="048570C1" w14:textId="2CE10841" w:rsidR="00D15FA9" w:rsidRPr="00C33FE1" w:rsidRDefault="00D15FA9" w:rsidP="00BB0E45">
      <w:pPr>
        <w:rPr>
          <w:rFonts w:cs="Times New Roman"/>
        </w:rPr>
      </w:pPr>
    </w:p>
    <w:p w14:paraId="46D58B17" w14:textId="77777777" w:rsidR="00D15FA9" w:rsidRPr="00C33FE1" w:rsidRDefault="00D15FA9" w:rsidP="00BB0E45">
      <w:pPr>
        <w:rPr>
          <w:rFonts w:cs="Times New Roman"/>
        </w:rPr>
      </w:pPr>
    </w:p>
    <w:p w14:paraId="534F48D4" w14:textId="1549B51D" w:rsidR="00D15FA9" w:rsidRPr="00C33FE1" w:rsidRDefault="00D15FA9" w:rsidP="00BB0E45">
      <w:pPr>
        <w:rPr>
          <w:rFonts w:cs="Times New Roman"/>
        </w:rPr>
      </w:pPr>
    </w:p>
    <w:p w14:paraId="46944AD2" w14:textId="77777777" w:rsidR="00D15FA9" w:rsidRPr="00C33FE1" w:rsidRDefault="00D15FA9" w:rsidP="00BB0E45">
      <w:pPr>
        <w:rPr>
          <w:rFonts w:cs="Times New Roman"/>
        </w:rPr>
      </w:pPr>
    </w:p>
    <w:p w14:paraId="29E3421A" w14:textId="22D0C4B6" w:rsidR="00D15FA9" w:rsidRPr="00C33FE1" w:rsidRDefault="00D15FA9" w:rsidP="00BB0E45">
      <w:pPr>
        <w:rPr>
          <w:rFonts w:cs="Times New Roman"/>
        </w:rPr>
      </w:pPr>
    </w:p>
    <w:p w14:paraId="520F80F6" w14:textId="77777777" w:rsidR="00D15FA9" w:rsidRPr="00C33FE1" w:rsidRDefault="00D15FA9" w:rsidP="00BB0E45">
      <w:pPr>
        <w:rPr>
          <w:rFonts w:cs="Times New Roman"/>
        </w:rPr>
      </w:pPr>
    </w:p>
    <w:p w14:paraId="40EAB088" w14:textId="77777777" w:rsidR="00D15FA9" w:rsidRPr="00C33FE1" w:rsidRDefault="00D15FA9" w:rsidP="00BB0E45">
      <w:pPr>
        <w:rPr>
          <w:rFonts w:cs="Times New Roman"/>
        </w:rPr>
      </w:pPr>
    </w:p>
    <w:p w14:paraId="72BFAECE" w14:textId="66A41E01" w:rsidR="00D15FA9" w:rsidRPr="00C33FE1" w:rsidRDefault="00D15FA9" w:rsidP="00BB0E45">
      <w:pPr>
        <w:rPr>
          <w:rFonts w:cs="Times New Roman"/>
        </w:rPr>
      </w:pPr>
    </w:p>
    <w:p w14:paraId="67ACB961" w14:textId="77777777" w:rsidR="00D15FA9" w:rsidRPr="00C33FE1" w:rsidRDefault="00D15FA9" w:rsidP="00BB0E45">
      <w:pPr>
        <w:rPr>
          <w:rFonts w:cs="Times New Roman"/>
        </w:rPr>
      </w:pPr>
    </w:p>
    <w:p w14:paraId="7AD7FB8A" w14:textId="77777777" w:rsidR="00D15FA9" w:rsidRPr="00C33FE1" w:rsidRDefault="00D15FA9" w:rsidP="00BB0E45">
      <w:pPr>
        <w:rPr>
          <w:rFonts w:cs="Times New Roman"/>
        </w:rPr>
      </w:pPr>
    </w:p>
    <w:p w14:paraId="24ADCB2A" w14:textId="2A6DF9AC" w:rsidR="00D15FA9" w:rsidRPr="00C33FE1" w:rsidRDefault="00D15FA9" w:rsidP="00BB0E45">
      <w:pPr>
        <w:rPr>
          <w:rFonts w:cs="Times New Roman"/>
        </w:rPr>
      </w:pPr>
    </w:p>
    <w:p w14:paraId="55752BAE" w14:textId="4CB9AAFE" w:rsidR="00D15FA9" w:rsidRPr="00C33FE1" w:rsidRDefault="00D15FA9" w:rsidP="00BB0E45">
      <w:pPr>
        <w:rPr>
          <w:rFonts w:cs="Times New Roman"/>
        </w:rPr>
      </w:pPr>
    </w:p>
    <w:p w14:paraId="6FF8EB0E" w14:textId="5C84AC32" w:rsidR="00D15FA9" w:rsidRPr="00C33FE1" w:rsidRDefault="00C33FE1" w:rsidP="00BB0E45">
      <w:pPr>
        <w:rPr>
          <w:rFonts w:cs="Times New Roman"/>
        </w:rPr>
      </w:pPr>
      <w:r w:rsidRPr="00C33FE1">
        <w:rPr>
          <w:rFonts w:cs="Times New Roman"/>
          <w:noProof/>
        </w:rPr>
        <w:drawing>
          <wp:anchor distT="0" distB="0" distL="114300" distR="114300" simplePos="0" relativeHeight="251675648" behindDoc="0" locked="0" layoutInCell="1" allowOverlap="1" wp14:anchorId="380463D7" wp14:editId="68CED9FF">
            <wp:simplePos x="0" y="0"/>
            <wp:positionH relativeFrom="margin">
              <wp:align>center</wp:align>
            </wp:positionH>
            <wp:positionV relativeFrom="paragraph">
              <wp:posOffset>93188</wp:posOffset>
            </wp:positionV>
            <wp:extent cx="3312160" cy="2559050"/>
            <wp:effectExtent l="0" t="0" r="2540" b="0"/>
            <wp:wrapNone/>
            <wp:docPr id="23" name="Picture 2" descr="Image may contain: text that says &quot;FIRST NATIONS HEALTH AND SOCIAL SECRETARIAT OF MANITOBA &quot;15 MINUTE HEALTH BREAK&quot; NCI RADIO TALK SHOW DON'T MISS OUR FIRST SHOW SEPTEMBER 25, 2020 5:15-5:30 PM ON NCI FM THIS WEEK'S TOPICS INCLUDE: .HOME SCHOOLING TIPS FOR CAREGIVERS AND CHILDREN, PREPARING YOUR CHILDREN FOR SCHOOL RE-ENTRY AND, SPECIAL GUEST SPEAKER DR. BARRY LAVALLEE CEO, KEEWATINOHK INNINIW MINOAYAWIN (KIM) INC. TO DISCUSS THE PANDEMIC RESPONSE COORDINATION TEAM (PRCT) COVID-19 EFFORTS&quot;">
              <a:extLst xmlns:a="http://schemas.openxmlformats.org/drawingml/2006/main">
                <a:ext uri="{FF2B5EF4-FFF2-40B4-BE49-F238E27FC236}">
                  <a16:creationId xmlns:a16="http://schemas.microsoft.com/office/drawing/2014/main" id="{0B991FA4-E3C4-44EB-B9C6-A8B24FA16C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may contain: text that says &quot;FIRST NATIONS HEALTH AND SOCIAL SECRETARIAT OF MANITOBA &quot;15 MINUTE HEALTH BREAK&quot; NCI RADIO TALK SHOW DON'T MISS OUR FIRST SHOW SEPTEMBER 25, 2020 5:15-5:30 PM ON NCI FM THIS WEEK'S TOPICS INCLUDE: .HOME SCHOOLING TIPS FOR CAREGIVERS AND CHILDREN, PREPARING YOUR CHILDREN FOR SCHOOL RE-ENTRY AND, SPECIAL GUEST SPEAKER DR. BARRY LAVALLEE CEO, KEEWATINOHK INNINIW MINOAYAWIN (KIM) INC. TO DISCUSS THE PANDEMIC RESPONSE COORDINATION TEAM (PRCT) COVID-19 EFFORTS&quot;">
                      <a:extLst>
                        <a:ext uri="{FF2B5EF4-FFF2-40B4-BE49-F238E27FC236}">
                          <a16:creationId xmlns:a16="http://schemas.microsoft.com/office/drawing/2014/main" id="{0B991FA4-E3C4-44EB-B9C6-A8B24FA16C79}"/>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12160" cy="2559050"/>
                    </a:xfrm>
                    <a:prstGeom prst="rect">
                      <a:avLst/>
                    </a:prstGeom>
                    <a:noFill/>
                  </pic:spPr>
                </pic:pic>
              </a:graphicData>
            </a:graphic>
            <wp14:sizeRelH relativeFrom="margin">
              <wp14:pctWidth>0</wp14:pctWidth>
            </wp14:sizeRelH>
            <wp14:sizeRelV relativeFrom="margin">
              <wp14:pctHeight>0</wp14:pctHeight>
            </wp14:sizeRelV>
          </wp:anchor>
        </w:drawing>
      </w:r>
    </w:p>
    <w:p w14:paraId="2DFDD176" w14:textId="7136C085" w:rsidR="00D15FA9" w:rsidRPr="00C33FE1" w:rsidRDefault="00D15FA9" w:rsidP="00BB0E45">
      <w:pPr>
        <w:rPr>
          <w:rFonts w:cs="Times New Roman"/>
        </w:rPr>
      </w:pPr>
    </w:p>
    <w:p w14:paraId="6B281C62" w14:textId="5F55F3AE" w:rsidR="00D15FA9" w:rsidRPr="00C33FE1" w:rsidRDefault="00D15FA9" w:rsidP="00BB0E45">
      <w:pPr>
        <w:rPr>
          <w:rFonts w:cs="Times New Roman"/>
        </w:rPr>
      </w:pPr>
    </w:p>
    <w:p w14:paraId="2F1FB078" w14:textId="1B1C5461" w:rsidR="00D15FA9" w:rsidRPr="00C33FE1" w:rsidRDefault="00D15FA9" w:rsidP="00BB0E45">
      <w:pPr>
        <w:rPr>
          <w:rFonts w:cs="Times New Roman"/>
        </w:rPr>
      </w:pPr>
    </w:p>
    <w:p w14:paraId="3C7853BD" w14:textId="4E5FCF40" w:rsidR="00D15FA9" w:rsidRPr="00C33FE1" w:rsidRDefault="00D15FA9" w:rsidP="00BB0E45">
      <w:pPr>
        <w:rPr>
          <w:rFonts w:cs="Times New Roman"/>
        </w:rPr>
      </w:pPr>
    </w:p>
    <w:p w14:paraId="53B617A7" w14:textId="1A6C5A79" w:rsidR="00D15FA9" w:rsidRPr="00C33FE1" w:rsidRDefault="00D15FA9" w:rsidP="00BB0E45">
      <w:pPr>
        <w:rPr>
          <w:rFonts w:cs="Times New Roman"/>
        </w:rPr>
      </w:pPr>
    </w:p>
    <w:p w14:paraId="69AB352C" w14:textId="37ED8956" w:rsidR="00D15FA9" w:rsidRPr="00C33FE1" w:rsidRDefault="00D15FA9" w:rsidP="00BB0E45">
      <w:pPr>
        <w:rPr>
          <w:rFonts w:cs="Times New Roman"/>
        </w:rPr>
      </w:pPr>
    </w:p>
    <w:p w14:paraId="3EE03FAF" w14:textId="5FE894A0" w:rsidR="00D15FA9" w:rsidRPr="00C33FE1" w:rsidRDefault="00D15FA9" w:rsidP="00BB0E45">
      <w:pPr>
        <w:rPr>
          <w:rFonts w:cs="Times New Roman"/>
        </w:rPr>
      </w:pPr>
    </w:p>
    <w:p w14:paraId="31E61B7E" w14:textId="2741AC80" w:rsidR="00D15FA9" w:rsidRPr="00C33FE1" w:rsidRDefault="00D15FA9" w:rsidP="00BB0E45">
      <w:pPr>
        <w:rPr>
          <w:rFonts w:cs="Times New Roman"/>
        </w:rPr>
      </w:pPr>
    </w:p>
    <w:p w14:paraId="5E6F4D12" w14:textId="2C02B0AA" w:rsidR="00D15FA9" w:rsidRPr="00C33FE1" w:rsidRDefault="00D15FA9" w:rsidP="00BB0E45">
      <w:pPr>
        <w:rPr>
          <w:rFonts w:cs="Times New Roman"/>
        </w:rPr>
      </w:pPr>
    </w:p>
    <w:p w14:paraId="042A1BE1" w14:textId="3244E9DF" w:rsidR="00D15FA9" w:rsidRPr="00C33FE1" w:rsidRDefault="00D15FA9" w:rsidP="00BB0E45">
      <w:pPr>
        <w:rPr>
          <w:rFonts w:cs="Times New Roman"/>
        </w:rPr>
      </w:pPr>
    </w:p>
    <w:p w14:paraId="5CEF3761" w14:textId="1EB4F250" w:rsidR="00D15FA9" w:rsidRPr="00C33FE1" w:rsidRDefault="00D15FA9" w:rsidP="00BB0E45">
      <w:pPr>
        <w:rPr>
          <w:rFonts w:cs="Times New Roman"/>
        </w:rPr>
      </w:pPr>
    </w:p>
    <w:p w14:paraId="2155B49D" w14:textId="642CB339" w:rsidR="00D15FA9" w:rsidRPr="00C33FE1" w:rsidRDefault="00D15FA9" w:rsidP="00BB0E45">
      <w:pPr>
        <w:rPr>
          <w:rFonts w:cs="Times New Roman"/>
        </w:rPr>
      </w:pPr>
    </w:p>
    <w:p w14:paraId="166455A5" w14:textId="44C73E62" w:rsidR="00D15FA9" w:rsidRPr="00C33FE1" w:rsidRDefault="00D15FA9" w:rsidP="00BB0E45">
      <w:pPr>
        <w:rPr>
          <w:rFonts w:cs="Times New Roman"/>
        </w:rPr>
      </w:pPr>
    </w:p>
    <w:p w14:paraId="18543195" w14:textId="4F435EE8" w:rsidR="00D15FA9" w:rsidRPr="00C33FE1" w:rsidRDefault="00D15FA9" w:rsidP="00BB0E45">
      <w:pPr>
        <w:rPr>
          <w:rFonts w:cs="Times New Roman"/>
        </w:rPr>
      </w:pPr>
    </w:p>
    <w:p w14:paraId="7A4EDA11" w14:textId="715BBB60" w:rsidR="00D15FA9" w:rsidRPr="00C33FE1" w:rsidRDefault="00D15FA9" w:rsidP="00BB0E45">
      <w:pPr>
        <w:rPr>
          <w:rFonts w:cs="Times New Roman"/>
        </w:rPr>
      </w:pPr>
    </w:p>
    <w:p w14:paraId="1FC10AE4" w14:textId="2AB1215A" w:rsidR="00D15FA9" w:rsidRPr="00C33FE1" w:rsidRDefault="00C33FE1" w:rsidP="00BB0E45">
      <w:pPr>
        <w:rPr>
          <w:rFonts w:cs="Times New Roman"/>
        </w:rPr>
      </w:pPr>
      <w:r w:rsidRPr="00C33FE1">
        <w:rPr>
          <w:rFonts w:cs="Times New Roman"/>
          <w:noProof/>
        </w:rPr>
        <w:drawing>
          <wp:anchor distT="0" distB="0" distL="114300" distR="114300" simplePos="0" relativeHeight="251676672" behindDoc="0" locked="0" layoutInCell="1" allowOverlap="1" wp14:anchorId="3D6322D5" wp14:editId="685934D0">
            <wp:simplePos x="0" y="0"/>
            <wp:positionH relativeFrom="margin">
              <wp:align>center</wp:align>
            </wp:positionH>
            <wp:positionV relativeFrom="paragraph">
              <wp:posOffset>3219</wp:posOffset>
            </wp:positionV>
            <wp:extent cx="3107406" cy="1901228"/>
            <wp:effectExtent l="0" t="0" r="0" b="3810"/>
            <wp:wrapNone/>
            <wp:docPr id="24" name="Picture 2" descr="May be an image of one or more people and text that says &quot;YOU'RE INVITED NATIONAL FIRST NATIONS WEBINAR SERIES ON SUBSTANCE MISUSE FIRST NATIONS HEALTH AND SOCIAL SECRETARIAT OF MANITOBA MARCH1-4, 2021 MARCH FREE EVENT&quot;">
              <a:extLst xmlns:a="http://schemas.openxmlformats.org/drawingml/2006/main">
                <a:ext uri="{FF2B5EF4-FFF2-40B4-BE49-F238E27FC236}">
                  <a16:creationId xmlns:a16="http://schemas.microsoft.com/office/drawing/2014/main" id="{7A8E1C2C-3450-462F-B0A7-68D4161DA0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May be an image of one or more people and text that says &quot;YOU'RE INVITED NATIONAL FIRST NATIONS WEBINAR SERIES ON SUBSTANCE MISUSE FIRST NATIONS HEALTH AND SOCIAL SECRETARIAT OF MANITOBA MARCH1-4, 2021 MARCH FREE EVENT&quot;">
                      <a:extLst>
                        <a:ext uri="{FF2B5EF4-FFF2-40B4-BE49-F238E27FC236}">
                          <a16:creationId xmlns:a16="http://schemas.microsoft.com/office/drawing/2014/main" id="{7A8E1C2C-3450-462F-B0A7-68D4161DA078}"/>
                        </a:ext>
                      </a:extLst>
                    </pic:cNvPr>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14193"/>
                    <a:stretch/>
                  </pic:blipFill>
                  <pic:spPr bwMode="auto">
                    <a:xfrm>
                      <a:off x="0" y="0"/>
                      <a:ext cx="3107406" cy="1901228"/>
                    </a:xfrm>
                    <a:prstGeom prst="rect">
                      <a:avLst/>
                    </a:prstGeom>
                    <a:noFill/>
                  </pic:spPr>
                </pic:pic>
              </a:graphicData>
            </a:graphic>
            <wp14:sizeRelH relativeFrom="margin">
              <wp14:pctWidth>0</wp14:pctWidth>
            </wp14:sizeRelH>
            <wp14:sizeRelV relativeFrom="margin">
              <wp14:pctHeight>0</wp14:pctHeight>
            </wp14:sizeRelV>
          </wp:anchor>
        </w:drawing>
      </w:r>
    </w:p>
    <w:p w14:paraId="58E0A3B0" w14:textId="1F8119D9" w:rsidR="00D15FA9" w:rsidRPr="00C33FE1" w:rsidRDefault="00D15FA9" w:rsidP="00BB0E45">
      <w:pPr>
        <w:rPr>
          <w:rFonts w:cs="Times New Roman"/>
        </w:rPr>
      </w:pPr>
    </w:p>
    <w:p w14:paraId="0ACD9A7E" w14:textId="3ED7DE3E" w:rsidR="00D15FA9" w:rsidRPr="00C33FE1" w:rsidRDefault="00D15FA9" w:rsidP="00BB0E45">
      <w:pPr>
        <w:rPr>
          <w:rFonts w:cs="Times New Roman"/>
        </w:rPr>
      </w:pPr>
    </w:p>
    <w:p w14:paraId="50CD9F6E" w14:textId="35E2E619" w:rsidR="00D15FA9" w:rsidRPr="00C33FE1" w:rsidRDefault="00D15FA9" w:rsidP="00BB0E45">
      <w:pPr>
        <w:rPr>
          <w:rFonts w:cs="Times New Roman"/>
        </w:rPr>
      </w:pPr>
    </w:p>
    <w:p w14:paraId="336DFDCE" w14:textId="246EB13C" w:rsidR="00D15FA9" w:rsidRPr="00C33FE1" w:rsidRDefault="00D15FA9" w:rsidP="00BB0E45">
      <w:pPr>
        <w:rPr>
          <w:rFonts w:cs="Times New Roman"/>
        </w:rPr>
      </w:pPr>
    </w:p>
    <w:p w14:paraId="4E5DC874" w14:textId="42D55FD4" w:rsidR="00D15FA9" w:rsidRPr="00C33FE1" w:rsidRDefault="00D15FA9" w:rsidP="00BB0E45">
      <w:pPr>
        <w:rPr>
          <w:rFonts w:cs="Times New Roman"/>
        </w:rPr>
      </w:pPr>
    </w:p>
    <w:p w14:paraId="6CAD37B3" w14:textId="6A9D6199" w:rsidR="00D15FA9" w:rsidRPr="00C33FE1" w:rsidRDefault="00D15FA9" w:rsidP="00BB0E45">
      <w:pPr>
        <w:rPr>
          <w:rFonts w:cs="Times New Roman"/>
        </w:rPr>
      </w:pPr>
    </w:p>
    <w:p w14:paraId="1F668B99" w14:textId="77777777" w:rsidR="00D15FA9" w:rsidRPr="00C33FE1" w:rsidRDefault="00D15FA9" w:rsidP="00BB0E45">
      <w:pPr>
        <w:rPr>
          <w:rFonts w:cs="Times New Roman"/>
        </w:rPr>
      </w:pPr>
    </w:p>
    <w:p w14:paraId="54CEB12D" w14:textId="77777777" w:rsidR="00D15FA9" w:rsidRPr="00C33FE1" w:rsidRDefault="00D15FA9" w:rsidP="00BB0E45">
      <w:pPr>
        <w:rPr>
          <w:rFonts w:cs="Times New Roman"/>
        </w:rPr>
      </w:pPr>
    </w:p>
    <w:p w14:paraId="1A55F5FB" w14:textId="22A524F0" w:rsidR="00D15FA9" w:rsidRPr="00C33FE1" w:rsidRDefault="00D15FA9" w:rsidP="00BB0E45">
      <w:pPr>
        <w:rPr>
          <w:rFonts w:cs="Times New Roman"/>
        </w:rPr>
      </w:pPr>
    </w:p>
    <w:p w14:paraId="626F34C8" w14:textId="23824C25" w:rsidR="00D15FA9" w:rsidRPr="00C33FE1" w:rsidRDefault="00D15FA9" w:rsidP="00BB0E45">
      <w:pPr>
        <w:rPr>
          <w:rFonts w:cs="Times New Roman"/>
        </w:rPr>
      </w:pPr>
    </w:p>
    <w:p w14:paraId="04F82784" w14:textId="28780F59" w:rsidR="00D15FA9" w:rsidRPr="00C33FE1" w:rsidRDefault="00D15FA9" w:rsidP="00BB0E45">
      <w:pPr>
        <w:rPr>
          <w:rFonts w:cs="Times New Roman"/>
        </w:rPr>
      </w:pPr>
    </w:p>
    <w:p w14:paraId="2F68BFC9" w14:textId="5C1D213A" w:rsidR="00D15FA9" w:rsidRPr="00C33FE1" w:rsidRDefault="00D37275" w:rsidP="00BB0E45">
      <w:pPr>
        <w:rPr>
          <w:rFonts w:cs="Times New Roman"/>
        </w:rPr>
      </w:pPr>
      <w:r w:rsidRPr="00C33FE1">
        <w:rPr>
          <w:rFonts w:cs="Times New Roman"/>
          <w:noProof/>
        </w:rPr>
        <w:drawing>
          <wp:anchor distT="0" distB="0" distL="114300" distR="114300" simplePos="0" relativeHeight="251670528" behindDoc="0" locked="0" layoutInCell="1" allowOverlap="1" wp14:anchorId="150D147B" wp14:editId="4F7DA926">
            <wp:simplePos x="0" y="0"/>
            <wp:positionH relativeFrom="margin">
              <wp:posOffset>504475</wp:posOffset>
            </wp:positionH>
            <wp:positionV relativeFrom="paragraph">
              <wp:posOffset>2096</wp:posOffset>
            </wp:positionV>
            <wp:extent cx="5489930" cy="7765717"/>
            <wp:effectExtent l="0" t="0" r="0" b="6985"/>
            <wp:wrapNone/>
            <wp:docPr id="3074" name="Picture 2">
              <a:extLst xmlns:a="http://schemas.openxmlformats.org/drawingml/2006/main">
                <a:ext uri="{FF2B5EF4-FFF2-40B4-BE49-F238E27FC236}">
                  <a16:creationId xmlns:a16="http://schemas.microsoft.com/office/drawing/2014/main" id="{354B3493-F2EF-406E-8C9E-95C58C3862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a:extLst>
                        <a:ext uri="{FF2B5EF4-FFF2-40B4-BE49-F238E27FC236}">
                          <a16:creationId xmlns:a16="http://schemas.microsoft.com/office/drawing/2014/main" id="{354B3493-F2EF-406E-8C9E-95C58C386201}"/>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89930" cy="7765717"/>
                    </a:xfrm>
                    <a:prstGeom prst="rect">
                      <a:avLst/>
                    </a:prstGeom>
                    <a:noFill/>
                  </pic:spPr>
                </pic:pic>
              </a:graphicData>
            </a:graphic>
            <wp14:sizeRelH relativeFrom="margin">
              <wp14:pctWidth>0</wp14:pctWidth>
            </wp14:sizeRelH>
            <wp14:sizeRelV relativeFrom="margin">
              <wp14:pctHeight>0</wp14:pctHeight>
            </wp14:sizeRelV>
          </wp:anchor>
        </w:drawing>
      </w:r>
    </w:p>
    <w:p w14:paraId="68230C61" w14:textId="2066F5F9" w:rsidR="00D15FA9" w:rsidRPr="00C33FE1" w:rsidRDefault="00D15FA9" w:rsidP="00BB0E45">
      <w:pPr>
        <w:rPr>
          <w:rFonts w:cs="Times New Roman"/>
        </w:rPr>
      </w:pPr>
    </w:p>
    <w:p w14:paraId="1E84F7E0" w14:textId="3723310A" w:rsidR="00D15FA9" w:rsidRPr="00C33FE1" w:rsidRDefault="00D15FA9" w:rsidP="00BB0E45">
      <w:pPr>
        <w:rPr>
          <w:rFonts w:cs="Times New Roman"/>
        </w:rPr>
      </w:pPr>
    </w:p>
    <w:p w14:paraId="46BA92FE" w14:textId="63434952" w:rsidR="00D15FA9" w:rsidRPr="00C33FE1" w:rsidRDefault="00D15FA9" w:rsidP="00BB0E45">
      <w:pPr>
        <w:rPr>
          <w:rFonts w:cs="Times New Roman"/>
        </w:rPr>
      </w:pPr>
    </w:p>
    <w:p w14:paraId="3DEF2117" w14:textId="77777777" w:rsidR="00D15FA9" w:rsidRPr="00C33FE1" w:rsidRDefault="00D15FA9" w:rsidP="00BB0E45">
      <w:pPr>
        <w:rPr>
          <w:rFonts w:cs="Times New Roman"/>
        </w:rPr>
      </w:pPr>
    </w:p>
    <w:p w14:paraId="2482EA91" w14:textId="77777777" w:rsidR="00D15FA9" w:rsidRPr="00C33FE1" w:rsidRDefault="00D15FA9" w:rsidP="00BB0E45">
      <w:pPr>
        <w:rPr>
          <w:rFonts w:cs="Times New Roman"/>
        </w:rPr>
      </w:pPr>
    </w:p>
    <w:p w14:paraId="7AA81782" w14:textId="77777777" w:rsidR="00D15FA9" w:rsidRPr="00C33FE1" w:rsidRDefault="00D15FA9" w:rsidP="00BB0E45">
      <w:pPr>
        <w:rPr>
          <w:rFonts w:cs="Times New Roman"/>
        </w:rPr>
      </w:pPr>
    </w:p>
    <w:p w14:paraId="58718816" w14:textId="77777777" w:rsidR="00D15FA9" w:rsidRPr="00C33FE1" w:rsidRDefault="00D15FA9" w:rsidP="00BB0E45">
      <w:pPr>
        <w:rPr>
          <w:rFonts w:cs="Times New Roman"/>
        </w:rPr>
      </w:pPr>
    </w:p>
    <w:p w14:paraId="11028B52" w14:textId="77777777" w:rsidR="00D15FA9" w:rsidRPr="00C33FE1" w:rsidRDefault="00D15FA9" w:rsidP="00BB0E45">
      <w:pPr>
        <w:rPr>
          <w:rFonts w:cs="Times New Roman"/>
        </w:rPr>
      </w:pPr>
    </w:p>
    <w:p w14:paraId="03EC6C5F" w14:textId="4B90322A" w:rsidR="005015C8" w:rsidRPr="00C33FE1" w:rsidRDefault="005015C8" w:rsidP="00BB0E45">
      <w:pPr>
        <w:rPr>
          <w:rFonts w:cs="Times New Roman"/>
        </w:rPr>
      </w:pPr>
    </w:p>
    <w:p w14:paraId="75E15A1C" w14:textId="6BCF3CC3" w:rsidR="000504D7" w:rsidRPr="00C33FE1" w:rsidRDefault="000504D7" w:rsidP="00BB0E45">
      <w:pPr>
        <w:rPr>
          <w:rFonts w:cs="Times New Roman"/>
        </w:rPr>
      </w:pPr>
    </w:p>
    <w:p w14:paraId="085B063F" w14:textId="270B46AD" w:rsidR="000504D7" w:rsidRPr="00C33FE1" w:rsidRDefault="000504D7" w:rsidP="00BB0E45">
      <w:pPr>
        <w:rPr>
          <w:rFonts w:cs="Times New Roman"/>
        </w:rPr>
      </w:pPr>
    </w:p>
    <w:p w14:paraId="76A31FA1" w14:textId="6B0159F3" w:rsidR="000504D7" w:rsidRPr="00C33FE1" w:rsidRDefault="000504D7" w:rsidP="00BB0E45">
      <w:pPr>
        <w:rPr>
          <w:rFonts w:cs="Times New Roman"/>
        </w:rPr>
      </w:pPr>
    </w:p>
    <w:p w14:paraId="2DE49FDD" w14:textId="36D59A02" w:rsidR="000504D7" w:rsidRPr="00C33FE1" w:rsidRDefault="000504D7" w:rsidP="00BB0E45">
      <w:pPr>
        <w:rPr>
          <w:rFonts w:cs="Times New Roman"/>
        </w:rPr>
      </w:pPr>
    </w:p>
    <w:p w14:paraId="3B820576" w14:textId="06184554" w:rsidR="000504D7" w:rsidRPr="00C33FE1" w:rsidRDefault="000504D7" w:rsidP="00BB0E45">
      <w:pPr>
        <w:rPr>
          <w:rFonts w:cs="Times New Roman"/>
        </w:rPr>
      </w:pPr>
    </w:p>
    <w:p w14:paraId="6C28699A" w14:textId="65681ABA" w:rsidR="000504D7" w:rsidRPr="00C33FE1" w:rsidRDefault="000504D7" w:rsidP="00BB0E45">
      <w:pPr>
        <w:rPr>
          <w:rFonts w:cs="Times New Roman"/>
        </w:rPr>
      </w:pPr>
    </w:p>
    <w:p w14:paraId="65D62D0E" w14:textId="648B69F8" w:rsidR="000504D7" w:rsidRPr="00C33FE1" w:rsidRDefault="000504D7" w:rsidP="00BB0E45">
      <w:pPr>
        <w:rPr>
          <w:rFonts w:cs="Times New Roman"/>
        </w:rPr>
      </w:pPr>
    </w:p>
    <w:p w14:paraId="536D40E9" w14:textId="2160011D" w:rsidR="000504D7" w:rsidRPr="00C33FE1" w:rsidRDefault="000504D7" w:rsidP="00BB0E45">
      <w:pPr>
        <w:rPr>
          <w:rFonts w:cs="Times New Roman"/>
        </w:rPr>
      </w:pPr>
    </w:p>
    <w:p w14:paraId="7B178089" w14:textId="4FAB0127" w:rsidR="000504D7" w:rsidRPr="00C33FE1" w:rsidRDefault="000504D7" w:rsidP="00BB0E45">
      <w:pPr>
        <w:rPr>
          <w:rFonts w:cs="Times New Roman"/>
        </w:rPr>
      </w:pPr>
    </w:p>
    <w:p w14:paraId="6E5818E5" w14:textId="44C00054" w:rsidR="000504D7" w:rsidRPr="00C33FE1" w:rsidRDefault="000504D7" w:rsidP="00BB0E45">
      <w:pPr>
        <w:rPr>
          <w:rFonts w:cs="Times New Roman"/>
        </w:rPr>
      </w:pPr>
    </w:p>
    <w:p w14:paraId="14D9692A" w14:textId="73A43125" w:rsidR="000504D7" w:rsidRPr="00C33FE1" w:rsidRDefault="000504D7" w:rsidP="00BB0E45">
      <w:pPr>
        <w:rPr>
          <w:rFonts w:cs="Times New Roman"/>
        </w:rPr>
      </w:pPr>
    </w:p>
    <w:p w14:paraId="7CFE3DD1" w14:textId="409671FD" w:rsidR="000504D7" w:rsidRPr="00C33FE1" w:rsidRDefault="000504D7" w:rsidP="00BB0E45">
      <w:pPr>
        <w:rPr>
          <w:rFonts w:cs="Times New Roman"/>
        </w:rPr>
      </w:pPr>
    </w:p>
    <w:p w14:paraId="669FC283" w14:textId="19F5FFFF" w:rsidR="000504D7" w:rsidRPr="00C33FE1" w:rsidRDefault="000504D7" w:rsidP="00BB0E45">
      <w:pPr>
        <w:rPr>
          <w:rFonts w:cs="Times New Roman"/>
        </w:rPr>
      </w:pPr>
    </w:p>
    <w:p w14:paraId="0D6A9C67" w14:textId="4DFEC8D3" w:rsidR="000504D7" w:rsidRPr="00C33FE1" w:rsidRDefault="000504D7" w:rsidP="00BB0E45">
      <w:pPr>
        <w:rPr>
          <w:rFonts w:cs="Times New Roman"/>
        </w:rPr>
      </w:pPr>
    </w:p>
    <w:p w14:paraId="426B2357" w14:textId="23378E88" w:rsidR="000504D7" w:rsidRPr="00C33FE1" w:rsidRDefault="000504D7" w:rsidP="00BB0E45">
      <w:pPr>
        <w:rPr>
          <w:rFonts w:cs="Times New Roman"/>
        </w:rPr>
      </w:pPr>
    </w:p>
    <w:p w14:paraId="2563CDA7" w14:textId="00D535C5" w:rsidR="000504D7" w:rsidRPr="00C33FE1" w:rsidRDefault="000504D7" w:rsidP="00BB0E45">
      <w:pPr>
        <w:rPr>
          <w:rFonts w:cs="Times New Roman"/>
        </w:rPr>
      </w:pPr>
    </w:p>
    <w:p w14:paraId="0E7C7F97" w14:textId="59378019" w:rsidR="000504D7" w:rsidRPr="00C33FE1" w:rsidRDefault="000504D7" w:rsidP="00BB0E45">
      <w:pPr>
        <w:rPr>
          <w:rFonts w:cs="Times New Roman"/>
        </w:rPr>
      </w:pPr>
    </w:p>
    <w:p w14:paraId="413A25EC" w14:textId="6ECDA101" w:rsidR="000504D7" w:rsidRPr="00C33FE1" w:rsidRDefault="000504D7" w:rsidP="00BB0E45">
      <w:pPr>
        <w:rPr>
          <w:rFonts w:cs="Times New Roman"/>
        </w:rPr>
      </w:pPr>
    </w:p>
    <w:p w14:paraId="61A68E22" w14:textId="4DA7A869" w:rsidR="000504D7" w:rsidRPr="00C33FE1" w:rsidRDefault="000504D7" w:rsidP="00BB0E45">
      <w:pPr>
        <w:rPr>
          <w:rFonts w:cs="Times New Roman"/>
        </w:rPr>
      </w:pPr>
    </w:p>
    <w:p w14:paraId="33F499DD" w14:textId="49BF8555" w:rsidR="000504D7" w:rsidRPr="00C33FE1" w:rsidRDefault="000504D7" w:rsidP="00BB0E45">
      <w:pPr>
        <w:rPr>
          <w:rFonts w:cs="Times New Roman"/>
        </w:rPr>
      </w:pPr>
    </w:p>
    <w:p w14:paraId="536AE3BF" w14:textId="46AFF65F" w:rsidR="000504D7" w:rsidRPr="00C33FE1" w:rsidRDefault="000504D7" w:rsidP="00BB0E45">
      <w:pPr>
        <w:rPr>
          <w:rFonts w:cs="Times New Roman"/>
        </w:rPr>
      </w:pPr>
    </w:p>
    <w:p w14:paraId="678B6823" w14:textId="6A26E772" w:rsidR="000504D7" w:rsidRPr="00C33FE1" w:rsidRDefault="000504D7" w:rsidP="00BB0E45">
      <w:pPr>
        <w:rPr>
          <w:rFonts w:cs="Times New Roman"/>
        </w:rPr>
      </w:pPr>
    </w:p>
    <w:p w14:paraId="7189ED5B" w14:textId="5363C04E" w:rsidR="000504D7" w:rsidRPr="00C33FE1" w:rsidRDefault="000504D7" w:rsidP="00BB0E45">
      <w:pPr>
        <w:rPr>
          <w:rFonts w:cs="Times New Roman"/>
        </w:rPr>
      </w:pPr>
    </w:p>
    <w:p w14:paraId="34D5611B" w14:textId="78FB0A71" w:rsidR="000504D7" w:rsidRPr="00C33FE1" w:rsidRDefault="000504D7" w:rsidP="00BB0E45">
      <w:pPr>
        <w:rPr>
          <w:rFonts w:cs="Times New Roman"/>
        </w:rPr>
      </w:pPr>
    </w:p>
    <w:p w14:paraId="51CC95BF" w14:textId="3099B49A" w:rsidR="000504D7" w:rsidRPr="00C33FE1" w:rsidRDefault="000504D7" w:rsidP="00BB0E45">
      <w:pPr>
        <w:rPr>
          <w:rFonts w:cs="Times New Roman"/>
        </w:rPr>
      </w:pPr>
    </w:p>
    <w:p w14:paraId="13B24739" w14:textId="39630FED" w:rsidR="000504D7" w:rsidRPr="00C33FE1" w:rsidRDefault="000504D7" w:rsidP="00BB0E45">
      <w:pPr>
        <w:rPr>
          <w:rFonts w:cs="Times New Roman"/>
        </w:rPr>
      </w:pPr>
    </w:p>
    <w:p w14:paraId="2866D61C" w14:textId="0C30AFF0" w:rsidR="000504D7" w:rsidRPr="00C33FE1" w:rsidRDefault="000504D7" w:rsidP="00BB0E45">
      <w:pPr>
        <w:rPr>
          <w:rFonts w:cs="Times New Roman"/>
        </w:rPr>
      </w:pPr>
    </w:p>
    <w:p w14:paraId="42DA53C4" w14:textId="4CCC6E47" w:rsidR="000504D7" w:rsidRPr="00C33FE1" w:rsidRDefault="000504D7" w:rsidP="00BB0E45">
      <w:pPr>
        <w:rPr>
          <w:rFonts w:cs="Times New Roman"/>
        </w:rPr>
      </w:pPr>
    </w:p>
    <w:p w14:paraId="59AF7F18" w14:textId="3CABABBD" w:rsidR="000504D7" w:rsidRPr="00C33FE1" w:rsidRDefault="000504D7" w:rsidP="00BB0E45">
      <w:pPr>
        <w:rPr>
          <w:rFonts w:cs="Times New Roman"/>
        </w:rPr>
      </w:pPr>
    </w:p>
    <w:p w14:paraId="20E83A58" w14:textId="0812FCCB" w:rsidR="000504D7" w:rsidRPr="00C33FE1" w:rsidRDefault="000504D7" w:rsidP="00BB0E45">
      <w:pPr>
        <w:rPr>
          <w:rFonts w:cs="Times New Roman"/>
        </w:rPr>
      </w:pPr>
    </w:p>
    <w:p w14:paraId="5B789B69" w14:textId="3CEEF6AB" w:rsidR="000504D7" w:rsidRPr="00C33FE1" w:rsidRDefault="000504D7" w:rsidP="00BB0E45">
      <w:pPr>
        <w:rPr>
          <w:rFonts w:cs="Times New Roman"/>
        </w:rPr>
      </w:pPr>
    </w:p>
    <w:p w14:paraId="3679CAB3" w14:textId="796200ED" w:rsidR="000504D7" w:rsidRPr="00C33FE1" w:rsidRDefault="000504D7" w:rsidP="00BB0E45">
      <w:pPr>
        <w:rPr>
          <w:rFonts w:cs="Times New Roman"/>
        </w:rPr>
      </w:pPr>
    </w:p>
    <w:p w14:paraId="3FCA8460" w14:textId="57452F84" w:rsidR="000504D7" w:rsidRPr="00C33FE1" w:rsidRDefault="000504D7" w:rsidP="00BB0E45">
      <w:pPr>
        <w:rPr>
          <w:rFonts w:cs="Times New Roman"/>
        </w:rPr>
      </w:pPr>
    </w:p>
    <w:p w14:paraId="143CB039" w14:textId="7741494E" w:rsidR="000504D7" w:rsidRPr="00C33FE1" w:rsidRDefault="000504D7" w:rsidP="00BB0E45">
      <w:pPr>
        <w:rPr>
          <w:rFonts w:cs="Times New Roman"/>
        </w:rPr>
      </w:pPr>
    </w:p>
    <w:p w14:paraId="1A815C4F" w14:textId="5BDC851E" w:rsidR="000504D7" w:rsidRPr="00C33FE1" w:rsidRDefault="000504D7" w:rsidP="000504D7">
      <w:pPr>
        <w:jc w:val="center"/>
        <w:rPr>
          <w:rFonts w:cs="Times New Roman"/>
        </w:rPr>
      </w:pPr>
      <w:r w:rsidRPr="00C33FE1">
        <w:rPr>
          <w:rFonts w:cs="Times New Roman"/>
          <w:noProof/>
        </w:rPr>
        <w:lastRenderedPageBreak/>
        <w:drawing>
          <wp:inline distT="0" distB="0" distL="0" distR="0" wp14:anchorId="7EA7203F" wp14:editId="735D363E">
            <wp:extent cx="5931152" cy="7908202"/>
            <wp:effectExtent l="0" t="0" r="0" b="0"/>
            <wp:docPr id="3076" name="Picture 4">
              <a:extLst xmlns:a="http://schemas.openxmlformats.org/drawingml/2006/main">
                <a:ext uri="{FF2B5EF4-FFF2-40B4-BE49-F238E27FC236}">
                  <a16:creationId xmlns:a16="http://schemas.microsoft.com/office/drawing/2014/main" id="{7583A223-1713-499A-A0B4-6638B1750D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a:extLst>
                        <a:ext uri="{FF2B5EF4-FFF2-40B4-BE49-F238E27FC236}">
                          <a16:creationId xmlns:a16="http://schemas.microsoft.com/office/drawing/2014/main" id="{7583A223-1713-499A-A0B4-6638B1750D27}"/>
                        </a:ext>
                      </a:extLs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4439" cy="7925918"/>
                    </a:xfrm>
                    <a:prstGeom prst="rect">
                      <a:avLst/>
                    </a:prstGeom>
                    <a:noFill/>
                  </pic:spPr>
                </pic:pic>
              </a:graphicData>
            </a:graphic>
          </wp:inline>
        </w:drawing>
      </w:r>
      <w:r w:rsidRPr="00C33FE1">
        <w:rPr>
          <w:rFonts w:cs="Times New Roman"/>
          <w:noProof/>
        </w:rPr>
        <w:lastRenderedPageBreak/>
        <w:drawing>
          <wp:inline distT="0" distB="0" distL="0" distR="0" wp14:anchorId="488103D7" wp14:editId="0D34636A">
            <wp:extent cx="5517056" cy="7804087"/>
            <wp:effectExtent l="0" t="0" r="7620" b="6985"/>
            <wp:docPr id="6146" name="Picture 2">
              <a:extLst xmlns:a="http://schemas.openxmlformats.org/drawingml/2006/main">
                <a:ext uri="{FF2B5EF4-FFF2-40B4-BE49-F238E27FC236}">
                  <a16:creationId xmlns:a16="http://schemas.microsoft.com/office/drawing/2014/main" id="{2FEC5958-2284-47F8-9659-6CB3886D16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a:extLst>
                        <a:ext uri="{FF2B5EF4-FFF2-40B4-BE49-F238E27FC236}">
                          <a16:creationId xmlns:a16="http://schemas.microsoft.com/office/drawing/2014/main" id="{2FEC5958-2284-47F8-9659-6CB3886D1665}"/>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24870" cy="7815141"/>
                    </a:xfrm>
                    <a:prstGeom prst="rect">
                      <a:avLst/>
                    </a:prstGeom>
                    <a:noFill/>
                  </pic:spPr>
                </pic:pic>
              </a:graphicData>
            </a:graphic>
          </wp:inline>
        </w:drawing>
      </w:r>
    </w:p>
    <w:p w14:paraId="38B192E7" w14:textId="77777777" w:rsidR="000504D7" w:rsidRPr="00C33FE1" w:rsidRDefault="000504D7" w:rsidP="000504D7">
      <w:pPr>
        <w:jc w:val="center"/>
        <w:rPr>
          <w:rFonts w:cs="Times New Roman"/>
        </w:rPr>
      </w:pPr>
    </w:p>
    <w:p w14:paraId="0E50E34B" w14:textId="5C643988" w:rsidR="000504D7" w:rsidRPr="00C33FE1" w:rsidRDefault="00C33FE1" w:rsidP="000504D7">
      <w:pPr>
        <w:jc w:val="center"/>
        <w:rPr>
          <w:rFonts w:cs="Times New Roman"/>
        </w:rPr>
      </w:pPr>
      <w:r w:rsidRPr="00C33FE1">
        <w:rPr>
          <w:rFonts w:cs="Times New Roman"/>
          <w:noProof/>
        </w:rPr>
        <w:lastRenderedPageBreak/>
        <w:drawing>
          <wp:anchor distT="0" distB="0" distL="114300" distR="114300" simplePos="0" relativeHeight="251672576" behindDoc="0" locked="0" layoutInCell="1" allowOverlap="1" wp14:anchorId="3611C4CB" wp14:editId="2FECE9E4">
            <wp:simplePos x="0" y="0"/>
            <wp:positionH relativeFrom="margin">
              <wp:posOffset>1754108</wp:posOffset>
            </wp:positionH>
            <wp:positionV relativeFrom="page">
              <wp:posOffset>817075</wp:posOffset>
            </wp:positionV>
            <wp:extent cx="3865204" cy="4983308"/>
            <wp:effectExtent l="0" t="6668" r="0" b="0"/>
            <wp:wrapNone/>
            <wp:docPr id="21" name="Picture 8">
              <a:extLst xmlns:a="http://schemas.openxmlformats.org/drawingml/2006/main">
                <a:ext uri="{FF2B5EF4-FFF2-40B4-BE49-F238E27FC236}">
                  <a16:creationId xmlns:a16="http://schemas.microsoft.com/office/drawing/2014/main" id="{9746ED9A-D3BA-45C2-94AC-F62E92DA2B6A}"/>
                </a:ext>
              </a:extLst>
            </wp:docPr>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9746ED9A-D3BA-45C2-94AC-F62E92DA2B6A}"/>
                        </a:ext>
                      </a:extLst>
                    </pic:cNvPr>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867880" cy="49867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7C5CA0" w14:textId="2DD68052" w:rsidR="000504D7" w:rsidRDefault="000504D7" w:rsidP="00C33FE1">
      <w:pPr>
        <w:rPr>
          <w:rFonts w:cs="Times New Roman"/>
        </w:rPr>
      </w:pPr>
    </w:p>
    <w:p w14:paraId="1905A714" w14:textId="77777777" w:rsidR="00C33FE1" w:rsidRPr="00C33FE1" w:rsidRDefault="00C33FE1" w:rsidP="00C33FE1">
      <w:pPr>
        <w:rPr>
          <w:rFonts w:cs="Times New Roman"/>
        </w:rPr>
      </w:pPr>
    </w:p>
    <w:p w14:paraId="4FFD02E5" w14:textId="77777777" w:rsidR="000504D7" w:rsidRPr="00C33FE1" w:rsidRDefault="000504D7" w:rsidP="000504D7">
      <w:pPr>
        <w:jc w:val="center"/>
        <w:rPr>
          <w:rFonts w:cs="Times New Roman"/>
        </w:rPr>
      </w:pPr>
    </w:p>
    <w:p w14:paraId="145F56CD" w14:textId="77777777" w:rsidR="000504D7" w:rsidRPr="00C33FE1" w:rsidRDefault="000504D7" w:rsidP="000504D7">
      <w:pPr>
        <w:jc w:val="center"/>
        <w:rPr>
          <w:rFonts w:cs="Times New Roman"/>
        </w:rPr>
      </w:pPr>
    </w:p>
    <w:p w14:paraId="799E8503" w14:textId="77777777" w:rsidR="000504D7" w:rsidRPr="00C33FE1" w:rsidRDefault="000504D7" w:rsidP="000504D7">
      <w:pPr>
        <w:jc w:val="center"/>
        <w:rPr>
          <w:rFonts w:cs="Times New Roman"/>
        </w:rPr>
      </w:pPr>
    </w:p>
    <w:p w14:paraId="2D781138" w14:textId="77777777" w:rsidR="000504D7" w:rsidRPr="00C33FE1" w:rsidRDefault="000504D7" w:rsidP="000504D7">
      <w:pPr>
        <w:jc w:val="center"/>
        <w:rPr>
          <w:rFonts w:cs="Times New Roman"/>
        </w:rPr>
      </w:pPr>
    </w:p>
    <w:p w14:paraId="1FBD9CA7" w14:textId="77777777" w:rsidR="000504D7" w:rsidRPr="00C33FE1" w:rsidRDefault="000504D7" w:rsidP="000504D7">
      <w:pPr>
        <w:jc w:val="center"/>
        <w:rPr>
          <w:rFonts w:cs="Times New Roman"/>
        </w:rPr>
      </w:pPr>
    </w:p>
    <w:p w14:paraId="61B2B9F8" w14:textId="77777777" w:rsidR="000504D7" w:rsidRPr="00C33FE1" w:rsidRDefault="000504D7" w:rsidP="000504D7">
      <w:pPr>
        <w:jc w:val="center"/>
        <w:rPr>
          <w:rFonts w:cs="Times New Roman"/>
        </w:rPr>
      </w:pPr>
    </w:p>
    <w:p w14:paraId="18AD2F60" w14:textId="77777777" w:rsidR="000504D7" w:rsidRPr="00C33FE1" w:rsidRDefault="000504D7" w:rsidP="000504D7">
      <w:pPr>
        <w:jc w:val="center"/>
        <w:rPr>
          <w:rFonts w:cs="Times New Roman"/>
        </w:rPr>
      </w:pPr>
    </w:p>
    <w:p w14:paraId="4A3201B5" w14:textId="77777777" w:rsidR="000504D7" w:rsidRPr="00C33FE1" w:rsidRDefault="000504D7" w:rsidP="000504D7">
      <w:pPr>
        <w:jc w:val="center"/>
        <w:rPr>
          <w:rFonts w:cs="Times New Roman"/>
        </w:rPr>
      </w:pPr>
    </w:p>
    <w:p w14:paraId="511DA838" w14:textId="77777777" w:rsidR="000504D7" w:rsidRPr="00C33FE1" w:rsidRDefault="000504D7" w:rsidP="000504D7">
      <w:pPr>
        <w:jc w:val="center"/>
        <w:rPr>
          <w:rFonts w:cs="Times New Roman"/>
        </w:rPr>
      </w:pPr>
    </w:p>
    <w:p w14:paraId="0883B167" w14:textId="77777777" w:rsidR="000504D7" w:rsidRPr="00C33FE1" w:rsidRDefault="000504D7" w:rsidP="000504D7">
      <w:pPr>
        <w:jc w:val="center"/>
        <w:rPr>
          <w:rFonts w:cs="Times New Roman"/>
        </w:rPr>
      </w:pPr>
    </w:p>
    <w:p w14:paraId="192A7A01" w14:textId="77777777" w:rsidR="000504D7" w:rsidRPr="00C33FE1" w:rsidRDefault="000504D7" w:rsidP="000504D7">
      <w:pPr>
        <w:jc w:val="center"/>
        <w:rPr>
          <w:rFonts w:cs="Times New Roman"/>
        </w:rPr>
      </w:pPr>
    </w:p>
    <w:p w14:paraId="7DEC4C95" w14:textId="77777777" w:rsidR="000504D7" w:rsidRPr="00C33FE1" w:rsidRDefault="000504D7" w:rsidP="000504D7">
      <w:pPr>
        <w:jc w:val="center"/>
        <w:rPr>
          <w:rFonts w:cs="Times New Roman"/>
        </w:rPr>
      </w:pPr>
    </w:p>
    <w:p w14:paraId="39925B14" w14:textId="4AAD1DAB" w:rsidR="000504D7" w:rsidRPr="00C33FE1" w:rsidRDefault="000504D7" w:rsidP="000504D7">
      <w:pPr>
        <w:jc w:val="center"/>
        <w:rPr>
          <w:rFonts w:cs="Times New Roman"/>
        </w:rPr>
      </w:pPr>
    </w:p>
    <w:p w14:paraId="6F01B269" w14:textId="77777777" w:rsidR="000504D7" w:rsidRPr="00C33FE1" w:rsidRDefault="000504D7" w:rsidP="000504D7">
      <w:pPr>
        <w:jc w:val="center"/>
        <w:rPr>
          <w:rFonts w:cs="Times New Roman"/>
        </w:rPr>
      </w:pPr>
    </w:p>
    <w:p w14:paraId="6DA487EC" w14:textId="77777777" w:rsidR="000504D7" w:rsidRPr="00C33FE1" w:rsidRDefault="000504D7" w:rsidP="000504D7">
      <w:pPr>
        <w:jc w:val="center"/>
        <w:rPr>
          <w:rFonts w:cs="Times New Roman"/>
        </w:rPr>
      </w:pPr>
    </w:p>
    <w:p w14:paraId="7060F13F" w14:textId="77777777" w:rsidR="000504D7" w:rsidRPr="00C33FE1" w:rsidRDefault="000504D7" w:rsidP="000504D7">
      <w:pPr>
        <w:jc w:val="center"/>
        <w:rPr>
          <w:rFonts w:cs="Times New Roman"/>
        </w:rPr>
      </w:pPr>
    </w:p>
    <w:p w14:paraId="6010D7D4" w14:textId="6E57FA6A" w:rsidR="000504D7" w:rsidRPr="00C33FE1" w:rsidRDefault="00C33FE1" w:rsidP="000504D7">
      <w:pPr>
        <w:jc w:val="center"/>
        <w:rPr>
          <w:rFonts w:cs="Times New Roman"/>
        </w:rPr>
      </w:pPr>
      <w:r w:rsidRPr="00C33FE1">
        <w:rPr>
          <w:rFonts w:cs="Times New Roman"/>
          <w:noProof/>
        </w:rPr>
        <w:drawing>
          <wp:anchor distT="0" distB="0" distL="114300" distR="114300" simplePos="0" relativeHeight="251673600" behindDoc="0" locked="0" layoutInCell="1" allowOverlap="1" wp14:anchorId="30C0DAB3" wp14:editId="40FBC34A">
            <wp:simplePos x="0" y="0"/>
            <wp:positionH relativeFrom="margin">
              <wp:posOffset>1587500</wp:posOffset>
            </wp:positionH>
            <wp:positionV relativeFrom="margin">
              <wp:align>bottom</wp:align>
            </wp:positionV>
            <wp:extent cx="4039235" cy="5287010"/>
            <wp:effectExtent l="4763" t="0" r="4127" b="4128"/>
            <wp:wrapNone/>
            <wp:docPr id="22" name="Content Placeholder 9">
              <a:extLst xmlns:a="http://schemas.openxmlformats.org/drawingml/2006/main">
                <a:ext uri="{FF2B5EF4-FFF2-40B4-BE49-F238E27FC236}">
                  <a16:creationId xmlns:a16="http://schemas.microsoft.com/office/drawing/2014/main" id="{4B1001CD-975A-4ACA-B7FE-37DC82C0C311}"/>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0" name="Content Placeholder 9">
                      <a:extLst>
                        <a:ext uri="{FF2B5EF4-FFF2-40B4-BE49-F238E27FC236}">
                          <a16:creationId xmlns:a16="http://schemas.microsoft.com/office/drawing/2014/main" id="{4B1001CD-975A-4ACA-B7FE-37DC82C0C311}"/>
                        </a:ext>
                      </a:extLst>
                    </pic:cNvPr>
                    <pic:cNvPicPr>
                      <a:picLocks noGrp="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4039235" cy="5287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5A6641" w14:textId="77777777" w:rsidR="000504D7" w:rsidRPr="00C33FE1" w:rsidRDefault="000504D7" w:rsidP="000504D7">
      <w:pPr>
        <w:jc w:val="center"/>
        <w:rPr>
          <w:rFonts w:cs="Times New Roman"/>
        </w:rPr>
      </w:pPr>
    </w:p>
    <w:p w14:paraId="4B588C87" w14:textId="77777777" w:rsidR="000504D7" w:rsidRPr="00C33FE1" w:rsidRDefault="000504D7" w:rsidP="000504D7">
      <w:pPr>
        <w:jc w:val="center"/>
        <w:rPr>
          <w:rFonts w:cs="Times New Roman"/>
        </w:rPr>
      </w:pPr>
    </w:p>
    <w:p w14:paraId="591E7604" w14:textId="77777777" w:rsidR="000504D7" w:rsidRPr="00C33FE1" w:rsidRDefault="000504D7" w:rsidP="000504D7">
      <w:pPr>
        <w:jc w:val="center"/>
        <w:rPr>
          <w:rFonts w:cs="Times New Roman"/>
        </w:rPr>
      </w:pPr>
    </w:p>
    <w:p w14:paraId="70C19D23" w14:textId="77777777" w:rsidR="000504D7" w:rsidRPr="00C33FE1" w:rsidRDefault="000504D7" w:rsidP="000504D7">
      <w:pPr>
        <w:jc w:val="center"/>
        <w:rPr>
          <w:rFonts w:cs="Times New Roman"/>
        </w:rPr>
      </w:pPr>
    </w:p>
    <w:p w14:paraId="3E9F05F0" w14:textId="77777777" w:rsidR="000504D7" w:rsidRPr="00C33FE1" w:rsidRDefault="000504D7" w:rsidP="000504D7">
      <w:pPr>
        <w:jc w:val="center"/>
        <w:rPr>
          <w:rFonts w:cs="Times New Roman"/>
        </w:rPr>
      </w:pPr>
    </w:p>
    <w:p w14:paraId="07029C3A" w14:textId="77777777" w:rsidR="000504D7" w:rsidRPr="00C33FE1" w:rsidRDefault="000504D7" w:rsidP="000504D7">
      <w:pPr>
        <w:jc w:val="center"/>
        <w:rPr>
          <w:rFonts w:cs="Times New Roman"/>
        </w:rPr>
      </w:pPr>
    </w:p>
    <w:p w14:paraId="72CF0752" w14:textId="77777777" w:rsidR="000504D7" w:rsidRPr="00C33FE1" w:rsidRDefault="000504D7" w:rsidP="000504D7">
      <w:pPr>
        <w:jc w:val="center"/>
        <w:rPr>
          <w:rFonts w:cs="Times New Roman"/>
        </w:rPr>
      </w:pPr>
    </w:p>
    <w:p w14:paraId="66524FA9" w14:textId="77777777" w:rsidR="000504D7" w:rsidRPr="00C33FE1" w:rsidRDefault="000504D7" w:rsidP="000504D7">
      <w:pPr>
        <w:jc w:val="center"/>
        <w:rPr>
          <w:rFonts w:cs="Times New Roman"/>
        </w:rPr>
      </w:pPr>
    </w:p>
    <w:p w14:paraId="32F35D29" w14:textId="77777777" w:rsidR="000504D7" w:rsidRPr="00C33FE1" w:rsidRDefault="000504D7" w:rsidP="000504D7">
      <w:pPr>
        <w:jc w:val="center"/>
        <w:rPr>
          <w:rFonts w:cs="Times New Roman"/>
        </w:rPr>
      </w:pPr>
    </w:p>
    <w:p w14:paraId="53AB3B85" w14:textId="77777777" w:rsidR="000504D7" w:rsidRPr="00C33FE1" w:rsidRDefault="000504D7" w:rsidP="000504D7">
      <w:pPr>
        <w:jc w:val="center"/>
        <w:rPr>
          <w:rFonts w:cs="Times New Roman"/>
        </w:rPr>
      </w:pPr>
    </w:p>
    <w:p w14:paraId="739D975B" w14:textId="77777777" w:rsidR="000504D7" w:rsidRPr="00C33FE1" w:rsidRDefault="000504D7" w:rsidP="000504D7">
      <w:pPr>
        <w:jc w:val="center"/>
        <w:rPr>
          <w:rFonts w:cs="Times New Roman"/>
        </w:rPr>
      </w:pPr>
    </w:p>
    <w:p w14:paraId="30AB1C66" w14:textId="77777777" w:rsidR="000504D7" w:rsidRPr="00C33FE1" w:rsidRDefault="000504D7" w:rsidP="000504D7">
      <w:pPr>
        <w:jc w:val="center"/>
        <w:rPr>
          <w:rFonts w:cs="Times New Roman"/>
        </w:rPr>
      </w:pPr>
    </w:p>
    <w:p w14:paraId="0C481D98" w14:textId="77777777" w:rsidR="000504D7" w:rsidRPr="00C33FE1" w:rsidRDefault="000504D7" w:rsidP="000504D7">
      <w:pPr>
        <w:jc w:val="center"/>
        <w:rPr>
          <w:rFonts w:cs="Times New Roman"/>
        </w:rPr>
      </w:pPr>
    </w:p>
    <w:p w14:paraId="4308B47D" w14:textId="77777777" w:rsidR="000504D7" w:rsidRPr="00C33FE1" w:rsidRDefault="000504D7" w:rsidP="000504D7">
      <w:pPr>
        <w:jc w:val="center"/>
        <w:rPr>
          <w:rFonts w:cs="Times New Roman"/>
        </w:rPr>
      </w:pPr>
    </w:p>
    <w:p w14:paraId="7EB1F193" w14:textId="77777777" w:rsidR="000504D7" w:rsidRPr="00C33FE1" w:rsidRDefault="000504D7" w:rsidP="000504D7">
      <w:pPr>
        <w:jc w:val="center"/>
        <w:rPr>
          <w:rFonts w:cs="Times New Roman"/>
        </w:rPr>
      </w:pPr>
    </w:p>
    <w:p w14:paraId="535C7B1B" w14:textId="77777777" w:rsidR="000504D7" w:rsidRPr="00C33FE1" w:rsidRDefault="000504D7" w:rsidP="000504D7">
      <w:pPr>
        <w:jc w:val="center"/>
        <w:rPr>
          <w:rFonts w:cs="Times New Roman"/>
        </w:rPr>
      </w:pPr>
    </w:p>
    <w:p w14:paraId="705C655D" w14:textId="77777777" w:rsidR="000504D7" w:rsidRPr="00C33FE1" w:rsidRDefault="000504D7" w:rsidP="000504D7">
      <w:pPr>
        <w:jc w:val="center"/>
        <w:rPr>
          <w:rFonts w:cs="Times New Roman"/>
        </w:rPr>
      </w:pPr>
    </w:p>
    <w:p w14:paraId="3C418ADD" w14:textId="77777777" w:rsidR="000504D7" w:rsidRPr="00C33FE1" w:rsidRDefault="000504D7" w:rsidP="000504D7">
      <w:pPr>
        <w:jc w:val="center"/>
        <w:rPr>
          <w:rFonts w:cs="Times New Roman"/>
        </w:rPr>
      </w:pPr>
    </w:p>
    <w:p w14:paraId="75763499" w14:textId="77777777" w:rsidR="000504D7" w:rsidRPr="00C33FE1" w:rsidRDefault="000504D7" w:rsidP="000504D7">
      <w:pPr>
        <w:jc w:val="center"/>
        <w:rPr>
          <w:rFonts w:cs="Times New Roman"/>
        </w:rPr>
      </w:pPr>
    </w:p>
    <w:p w14:paraId="131AE5EA" w14:textId="77777777" w:rsidR="000504D7" w:rsidRPr="00C33FE1" w:rsidRDefault="000504D7" w:rsidP="000504D7">
      <w:pPr>
        <w:jc w:val="center"/>
        <w:rPr>
          <w:rFonts w:cs="Times New Roman"/>
        </w:rPr>
      </w:pPr>
    </w:p>
    <w:p w14:paraId="4B07ED77" w14:textId="77777777" w:rsidR="000504D7" w:rsidRPr="00C33FE1" w:rsidRDefault="000504D7" w:rsidP="000504D7">
      <w:pPr>
        <w:jc w:val="center"/>
        <w:rPr>
          <w:rFonts w:cs="Times New Roman"/>
        </w:rPr>
      </w:pPr>
    </w:p>
    <w:p w14:paraId="1A6C8030" w14:textId="77777777" w:rsidR="000504D7" w:rsidRPr="00C33FE1" w:rsidRDefault="000504D7" w:rsidP="000504D7">
      <w:pPr>
        <w:jc w:val="center"/>
        <w:rPr>
          <w:rFonts w:cs="Times New Roman"/>
        </w:rPr>
      </w:pPr>
    </w:p>
    <w:p w14:paraId="3EEF56CF" w14:textId="77777777" w:rsidR="000504D7" w:rsidRPr="00C33FE1" w:rsidRDefault="000504D7" w:rsidP="000504D7">
      <w:pPr>
        <w:jc w:val="center"/>
        <w:rPr>
          <w:rFonts w:cs="Times New Roman"/>
        </w:rPr>
      </w:pPr>
    </w:p>
    <w:p w14:paraId="440DB3F8" w14:textId="77777777" w:rsidR="000504D7" w:rsidRPr="00C33FE1" w:rsidRDefault="000504D7" w:rsidP="000504D7">
      <w:pPr>
        <w:jc w:val="center"/>
        <w:rPr>
          <w:rFonts w:cs="Times New Roman"/>
        </w:rPr>
      </w:pPr>
    </w:p>
    <w:p w14:paraId="0023D69B" w14:textId="77777777" w:rsidR="000504D7" w:rsidRPr="00C33FE1" w:rsidRDefault="000504D7" w:rsidP="000504D7">
      <w:pPr>
        <w:jc w:val="center"/>
        <w:rPr>
          <w:rFonts w:cs="Times New Roman"/>
        </w:rPr>
      </w:pPr>
    </w:p>
    <w:p w14:paraId="0542FC82" w14:textId="329D6CD0" w:rsidR="000504D7" w:rsidRPr="00C33FE1" w:rsidRDefault="000504D7" w:rsidP="000504D7">
      <w:pPr>
        <w:jc w:val="center"/>
        <w:rPr>
          <w:rFonts w:cs="Times New Roman"/>
        </w:rPr>
      </w:pPr>
    </w:p>
    <w:sectPr w:rsidR="000504D7" w:rsidRPr="00C33FE1" w:rsidSect="00A24793">
      <w:headerReference w:type="default" r:id="rId36"/>
      <w:footerReference w:type="even" r:id="rId37"/>
      <w:footerReference w:type="default" r:id="rId38"/>
      <w:pgSz w:w="12240" w:h="15840" w:code="1"/>
      <w:pgMar w:top="720" w:right="720" w:bottom="1080" w:left="720" w:header="709" w:footer="43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7AC188" w14:textId="77777777" w:rsidR="00236D8C" w:rsidRDefault="00236D8C" w:rsidP="001205A1">
      <w:r>
        <w:separator/>
      </w:r>
    </w:p>
  </w:endnote>
  <w:endnote w:type="continuationSeparator" w:id="0">
    <w:p w14:paraId="3833133F" w14:textId="77777777" w:rsidR="00236D8C" w:rsidRDefault="00236D8C" w:rsidP="001205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97884697"/>
      <w:docPartObj>
        <w:docPartGallery w:val="Page Numbers (Bottom of Page)"/>
        <w:docPartUnique/>
      </w:docPartObj>
    </w:sdtPr>
    <w:sdtEndPr>
      <w:rPr>
        <w:rStyle w:val="PageNumber"/>
      </w:rPr>
    </w:sdtEndPr>
    <w:sdtContent>
      <w:p w14:paraId="426B4D32" w14:textId="77777777" w:rsidR="00A61D1B" w:rsidRDefault="00A61D1B" w:rsidP="00BC138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97D6130" w14:textId="77777777" w:rsidR="00A61D1B" w:rsidRDefault="00A61D1B" w:rsidP="001205A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41358343"/>
      <w:docPartObj>
        <w:docPartGallery w:val="Page Numbers (Bottom of Page)"/>
        <w:docPartUnique/>
      </w:docPartObj>
    </w:sdtPr>
    <w:sdtEndPr>
      <w:rPr>
        <w:rStyle w:val="PageNumber"/>
      </w:rPr>
    </w:sdtEndPr>
    <w:sdtContent>
      <w:p w14:paraId="6E2F3C0A" w14:textId="6A82BD1A" w:rsidR="00A61D1B" w:rsidRDefault="00A61D1B" w:rsidP="00BC138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tbl>
    <w:tblPr>
      <w:tblW w:w="0" w:type="auto"/>
      <w:tblLayout w:type="fixed"/>
      <w:tblCellMar>
        <w:left w:w="0" w:type="dxa"/>
        <w:right w:w="0" w:type="dxa"/>
      </w:tblCellMar>
      <w:tblLook w:val="0600" w:firstRow="0" w:lastRow="0" w:firstColumn="0" w:lastColumn="0" w:noHBand="1" w:noVBand="1"/>
    </w:tblPr>
    <w:tblGrid>
      <w:gridCol w:w="5395"/>
      <w:gridCol w:w="5395"/>
    </w:tblGrid>
    <w:tr w:rsidR="00A61D1B" w14:paraId="33D322B9" w14:textId="77777777" w:rsidTr="005F4F46">
      <w:tc>
        <w:tcPr>
          <w:tcW w:w="5395" w:type="dxa"/>
        </w:tcPr>
        <w:p w14:paraId="251F446B" w14:textId="20D9263D" w:rsidR="00A61D1B" w:rsidRPr="001205A1" w:rsidRDefault="00A61D1B" w:rsidP="00C66528">
          <w:pPr>
            <w:pStyle w:val="Footer"/>
          </w:pPr>
          <w:r w:rsidRPr="00B21ADB">
            <w:rPr>
              <w:color w:val="7F7F7F" w:themeColor="text1" w:themeTint="80"/>
            </w:rPr>
            <w:t>Social Supports Teams Activity Report</w:t>
          </w:r>
        </w:p>
      </w:tc>
      <w:tc>
        <w:tcPr>
          <w:tcW w:w="5395" w:type="dxa"/>
        </w:tcPr>
        <w:p w14:paraId="3B908F38" w14:textId="77777777" w:rsidR="00A61D1B" w:rsidRPr="001205A1" w:rsidRDefault="00A61D1B" w:rsidP="001205A1">
          <w:pPr>
            <w:pStyle w:val="Footer"/>
          </w:pPr>
          <w:r w:rsidRPr="001205A1">
            <w:t xml:space="preserve">   </w:t>
          </w:r>
        </w:p>
      </w:tc>
    </w:tr>
  </w:tbl>
  <w:p w14:paraId="45E7E2B5" w14:textId="77777777" w:rsidR="00A61D1B" w:rsidRDefault="00A61D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A80AD0" w14:textId="77777777" w:rsidR="00236D8C" w:rsidRDefault="00236D8C" w:rsidP="001205A1">
      <w:r>
        <w:separator/>
      </w:r>
    </w:p>
  </w:footnote>
  <w:footnote w:type="continuationSeparator" w:id="0">
    <w:p w14:paraId="5CA86666" w14:textId="77777777" w:rsidR="00236D8C" w:rsidRDefault="00236D8C" w:rsidP="001205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A8B2D" w14:textId="30C0E73C" w:rsidR="00A61D1B" w:rsidRDefault="00A61D1B" w:rsidP="00C33FE1">
    <w:pPr>
      <w:pStyle w:val="Header"/>
      <w:jc w:val="center"/>
    </w:pPr>
    <w:r>
      <w:rPr>
        <w:noProof/>
      </w:rPr>
      <w:drawing>
        <wp:inline distT="0" distB="0" distL="0" distR="0" wp14:anchorId="7373B7B2" wp14:editId="7643DCE9">
          <wp:extent cx="4549775" cy="919191"/>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VISED FNHSSM LOGO long with no background PN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563496" cy="92196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BE750A"/>
    <w:multiLevelType w:val="hybridMultilevel"/>
    <w:tmpl w:val="BD5C28AA"/>
    <w:lvl w:ilvl="0" w:tplc="10090001">
      <w:start w:val="1"/>
      <w:numFmt w:val="bullet"/>
      <w:lvlText w:val=""/>
      <w:lvlJc w:val="left"/>
      <w:pPr>
        <w:ind w:left="1036" w:hanging="360"/>
      </w:pPr>
      <w:rPr>
        <w:rFonts w:ascii="Symbol" w:hAnsi="Symbol" w:hint="default"/>
      </w:rPr>
    </w:lvl>
    <w:lvl w:ilvl="1" w:tplc="10090003" w:tentative="1">
      <w:start w:val="1"/>
      <w:numFmt w:val="bullet"/>
      <w:lvlText w:val="o"/>
      <w:lvlJc w:val="left"/>
      <w:pPr>
        <w:ind w:left="1756" w:hanging="360"/>
      </w:pPr>
      <w:rPr>
        <w:rFonts w:ascii="Courier New" w:hAnsi="Courier New" w:cs="Courier New" w:hint="default"/>
      </w:rPr>
    </w:lvl>
    <w:lvl w:ilvl="2" w:tplc="10090005" w:tentative="1">
      <w:start w:val="1"/>
      <w:numFmt w:val="bullet"/>
      <w:lvlText w:val=""/>
      <w:lvlJc w:val="left"/>
      <w:pPr>
        <w:ind w:left="2476" w:hanging="360"/>
      </w:pPr>
      <w:rPr>
        <w:rFonts w:ascii="Wingdings" w:hAnsi="Wingdings" w:hint="default"/>
      </w:rPr>
    </w:lvl>
    <w:lvl w:ilvl="3" w:tplc="10090001" w:tentative="1">
      <w:start w:val="1"/>
      <w:numFmt w:val="bullet"/>
      <w:lvlText w:val=""/>
      <w:lvlJc w:val="left"/>
      <w:pPr>
        <w:ind w:left="3196" w:hanging="360"/>
      </w:pPr>
      <w:rPr>
        <w:rFonts w:ascii="Symbol" w:hAnsi="Symbol" w:hint="default"/>
      </w:rPr>
    </w:lvl>
    <w:lvl w:ilvl="4" w:tplc="10090003" w:tentative="1">
      <w:start w:val="1"/>
      <w:numFmt w:val="bullet"/>
      <w:lvlText w:val="o"/>
      <w:lvlJc w:val="left"/>
      <w:pPr>
        <w:ind w:left="3916" w:hanging="360"/>
      </w:pPr>
      <w:rPr>
        <w:rFonts w:ascii="Courier New" w:hAnsi="Courier New" w:cs="Courier New" w:hint="default"/>
      </w:rPr>
    </w:lvl>
    <w:lvl w:ilvl="5" w:tplc="10090005" w:tentative="1">
      <w:start w:val="1"/>
      <w:numFmt w:val="bullet"/>
      <w:lvlText w:val=""/>
      <w:lvlJc w:val="left"/>
      <w:pPr>
        <w:ind w:left="4636" w:hanging="360"/>
      </w:pPr>
      <w:rPr>
        <w:rFonts w:ascii="Wingdings" w:hAnsi="Wingdings" w:hint="default"/>
      </w:rPr>
    </w:lvl>
    <w:lvl w:ilvl="6" w:tplc="10090001" w:tentative="1">
      <w:start w:val="1"/>
      <w:numFmt w:val="bullet"/>
      <w:lvlText w:val=""/>
      <w:lvlJc w:val="left"/>
      <w:pPr>
        <w:ind w:left="5356" w:hanging="360"/>
      </w:pPr>
      <w:rPr>
        <w:rFonts w:ascii="Symbol" w:hAnsi="Symbol" w:hint="default"/>
      </w:rPr>
    </w:lvl>
    <w:lvl w:ilvl="7" w:tplc="10090003" w:tentative="1">
      <w:start w:val="1"/>
      <w:numFmt w:val="bullet"/>
      <w:lvlText w:val="o"/>
      <w:lvlJc w:val="left"/>
      <w:pPr>
        <w:ind w:left="6076" w:hanging="360"/>
      </w:pPr>
      <w:rPr>
        <w:rFonts w:ascii="Courier New" w:hAnsi="Courier New" w:cs="Courier New" w:hint="default"/>
      </w:rPr>
    </w:lvl>
    <w:lvl w:ilvl="8" w:tplc="10090005" w:tentative="1">
      <w:start w:val="1"/>
      <w:numFmt w:val="bullet"/>
      <w:lvlText w:val=""/>
      <w:lvlJc w:val="left"/>
      <w:pPr>
        <w:ind w:left="6796" w:hanging="360"/>
      </w:pPr>
      <w:rPr>
        <w:rFonts w:ascii="Wingdings" w:hAnsi="Wingdings" w:hint="default"/>
      </w:rPr>
    </w:lvl>
  </w:abstractNum>
  <w:abstractNum w:abstractNumId="1" w15:restartNumberingAfterBreak="0">
    <w:nsid w:val="081D0364"/>
    <w:multiLevelType w:val="hybridMultilevel"/>
    <w:tmpl w:val="8BAA884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8985DC9"/>
    <w:multiLevelType w:val="hybridMultilevel"/>
    <w:tmpl w:val="94C6D38E"/>
    <w:lvl w:ilvl="0" w:tplc="93F00640">
      <w:start w:val="1"/>
      <w:numFmt w:val="decimal"/>
      <w:lvlText w:val="%1."/>
      <w:lvlJc w:val="left"/>
      <w:pPr>
        <w:ind w:left="360" w:hanging="360"/>
      </w:pPr>
      <w:rPr>
        <w:i w:val="0"/>
        <w:iCs w:val="0"/>
        <w:color w:val="123869" w:themeColor="accent1"/>
      </w:rPr>
    </w:lvl>
    <w:lvl w:ilvl="1" w:tplc="10090001">
      <w:start w:val="1"/>
      <w:numFmt w:val="bullet"/>
      <w:lvlText w:val=""/>
      <w:lvlJc w:val="left"/>
      <w:pPr>
        <w:ind w:left="1080" w:hanging="360"/>
      </w:pPr>
      <w:rPr>
        <w:rFonts w:ascii="Symbol" w:hAnsi="Symbol" w:hint="default"/>
      </w:r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 w15:restartNumberingAfterBreak="0">
    <w:nsid w:val="0BC237F9"/>
    <w:multiLevelType w:val="hybridMultilevel"/>
    <w:tmpl w:val="091A67D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4" w15:restartNumberingAfterBreak="0">
    <w:nsid w:val="12FF0158"/>
    <w:multiLevelType w:val="hybridMultilevel"/>
    <w:tmpl w:val="90B05DFE"/>
    <w:lvl w:ilvl="0" w:tplc="10090001">
      <w:start w:val="1"/>
      <w:numFmt w:val="bullet"/>
      <w:lvlText w:val=""/>
      <w:lvlJc w:val="left"/>
      <w:pPr>
        <w:ind w:left="1647" w:hanging="360"/>
      </w:pPr>
      <w:rPr>
        <w:rFonts w:ascii="Symbol" w:hAnsi="Symbol" w:hint="default"/>
      </w:rPr>
    </w:lvl>
    <w:lvl w:ilvl="1" w:tplc="10090003" w:tentative="1">
      <w:start w:val="1"/>
      <w:numFmt w:val="bullet"/>
      <w:lvlText w:val="o"/>
      <w:lvlJc w:val="left"/>
      <w:pPr>
        <w:ind w:left="2367" w:hanging="360"/>
      </w:pPr>
      <w:rPr>
        <w:rFonts w:ascii="Courier New" w:hAnsi="Courier New" w:cs="Courier New" w:hint="default"/>
      </w:rPr>
    </w:lvl>
    <w:lvl w:ilvl="2" w:tplc="10090005" w:tentative="1">
      <w:start w:val="1"/>
      <w:numFmt w:val="bullet"/>
      <w:lvlText w:val=""/>
      <w:lvlJc w:val="left"/>
      <w:pPr>
        <w:ind w:left="3087" w:hanging="360"/>
      </w:pPr>
      <w:rPr>
        <w:rFonts w:ascii="Wingdings" w:hAnsi="Wingdings" w:hint="default"/>
      </w:rPr>
    </w:lvl>
    <w:lvl w:ilvl="3" w:tplc="10090001" w:tentative="1">
      <w:start w:val="1"/>
      <w:numFmt w:val="bullet"/>
      <w:lvlText w:val=""/>
      <w:lvlJc w:val="left"/>
      <w:pPr>
        <w:ind w:left="3807" w:hanging="360"/>
      </w:pPr>
      <w:rPr>
        <w:rFonts w:ascii="Symbol" w:hAnsi="Symbol" w:hint="default"/>
      </w:rPr>
    </w:lvl>
    <w:lvl w:ilvl="4" w:tplc="10090003" w:tentative="1">
      <w:start w:val="1"/>
      <w:numFmt w:val="bullet"/>
      <w:lvlText w:val="o"/>
      <w:lvlJc w:val="left"/>
      <w:pPr>
        <w:ind w:left="4527" w:hanging="360"/>
      </w:pPr>
      <w:rPr>
        <w:rFonts w:ascii="Courier New" w:hAnsi="Courier New" w:cs="Courier New" w:hint="default"/>
      </w:rPr>
    </w:lvl>
    <w:lvl w:ilvl="5" w:tplc="10090005" w:tentative="1">
      <w:start w:val="1"/>
      <w:numFmt w:val="bullet"/>
      <w:lvlText w:val=""/>
      <w:lvlJc w:val="left"/>
      <w:pPr>
        <w:ind w:left="5247" w:hanging="360"/>
      </w:pPr>
      <w:rPr>
        <w:rFonts w:ascii="Wingdings" w:hAnsi="Wingdings" w:hint="default"/>
      </w:rPr>
    </w:lvl>
    <w:lvl w:ilvl="6" w:tplc="10090001" w:tentative="1">
      <w:start w:val="1"/>
      <w:numFmt w:val="bullet"/>
      <w:lvlText w:val=""/>
      <w:lvlJc w:val="left"/>
      <w:pPr>
        <w:ind w:left="5967" w:hanging="360"/>
      </w:pPr>
      <w:rPr>
        <w:rFonts w:ascii="Symbol" w:hAnsi="Symbol" w:hint="default"/>
      </w:rPr>
    </w:lvl>
    <w:lvl w:ilvl="7" w:tplc="10090003" w:tentative="1">
      <w:start w:val="1"/>
      <w:numFmt w:val="bullet"/>
      <w:lvlText w:val="o"/>
      <w:lvlJc w:val="left"/>
      <w:pPr>
        <w:ind w:left="6687" w:hanging="360"/>
      </w:pPr>
      <w:rPr>
        <w:rFonts w:ascii="Courier New" w:hAnsi="Courier New" w:cs="Courier New" w:hint="default"/>
      </w:rPr>
    </w:lvl>
    <w:lvl w:ilvl="8" w:tplc="10090005" w:tentative="1">
      <w:start w:val="1"/>
      <w:numFmt w:val="bullet"/>
      <w:lvlText w:val=""/>
      <w:lvlJc w:val="left"/>
      <w:pPr>
        <w:ind w:left="7407" w:hanging="360"/>
      </w:pPr>
      <w:rPr>
        <w:rFonts w:ascii="Wingdings" w:hAnsi="Wingdings" w:hint="default"/>
      </w:rPr>
    </w:lvl>
  </w:abstractNum>
  <w:abstractNum w:abstractNumId="5" w15:restartNumberingAfterBreak="0">
    <w:nsid w:val="17612786"/>
    <w:multiLevelType w:val="hybridMultilevel"/>
    <w:tmpl w:val="FB184DF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198A7559"/>
    <w:multiLevelType w:val="hybridMultilevel"/>
    <w:tmpl w:val="6A303CB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19B746B3"/>
    <w:multiLevelType w:val="hybridMultilevel"/>
    <w:tmpl w:val="03E6E47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1B0E15AE"/>
    <w:multiLevelType w:val="hybridMultilevel"/>
    <w:tmpl w:val="C4C0B280"/>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1E450700"/>
    <w:multiLevelType w:val="hybridMultilevel"/>
    <w:tmpl w:val="0EB81EAE"/>
    <w:lvl w:ilvl="0" w:tplc="B82870E8">
      <w:start w:val="13"/>
      <w:numFmt w:val="bullet"/>
      <w:lvlText w:val="-"/>
      <w:lvlJc w:val="left"/>
      <w:pPr>
        <w:ind w:left="1080" w:hanging="360"/>
      </w:pPr>
      <w:rPr>
        <w:rFonts w:ascii="Calibri" w:eastAsiaTheme="minorHAns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0" w15:restartNumberingAfterBreak="0">
    <w:nsid w:val="1EC821EF"/>
    <w:multiLevelType w:val="hybridMultilevel"/>
    <w:tmpl w:val="6720A848"/>
    <w:lvl w:ilvl="0" w:tplc="93F00640">
      <w:start w:val="1"/>
      <w:numFmt w:val="decimal"/>
      <w:lvlText w:val="%1."/>
      <w:lvlJc w:val="left"/>
      <w:pPr>
        <w:ind w:left="720" w:hanging="360"/>
      </w:pPr>
      <w:rPr>
        <w:rFonts w:hint="default"/>
        <w:i w:val="0"/>
        <w:iCs w:val="0"/>
        <w:color w:val="123869" w:themeColor="accent1"/>
      </w:r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232629C9"/>
    <w:multiLevelType w:val="hybridMultilevel"/>
    <w:tmpl w:val="12361A86"/>
    <w:lvl w:ilvl="0" w:tplc="93F00640">
      <w:start w:val="1"/>
      <w:numFmt w:val="decimal"/>
      <w:lvlText w:val="%1."/>
      <w:lvlJc w:val="left"/>
      <w:pPr>
        <w:ind w:left="360" w:hanging="360"/>
      </w:pPr>
      <w:rPr>
        <w:i w:val="0"/>
        <w:iCs w:val="0"/>
        <w:color w:val="123869" w:themeColor="accent1"/>
      </w:rPr>
    </w:lvl>
    <w:lvl w:ilvl="1" w:tplc="10090001">
      <w:start w:val="1"/>
      <w:numFmt w:val="bullet"/>
      <w:lvlText w:val=""/>
      <w:lvlJc w:val="left"/>
      <w:pPr>
        <w:ind w:left="1080" w:hanging="360"/>
      </w:pPr>
      <w:rPr>
        <w:rFonts w:ascii="Symbol" w:hAnsi="Symbol" w:hint="default"/>
      </w:rPr>
    </w:lvl>
    <w:lvl w:ilvl="2" w:tplc="0FF6A3AC">
      <w:numFmt w:val="bullet"/>
      <w:lvlText w:val="·"/>
      <w:lvlJc w:val="left"/>
      <w:pPr>
        <w:ind w:left="1980" w:hanging="360"/>
      </w:pPr>
      <w:rPr>
        <w:rFonts w:ascii="Georgia" w:eastAsiaTheme="minorHAnsi" w:hAnsi="Georgia" w:cstheme="minorBidi" w:hint="default"/>
      </w:r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2" w15:restartNumberingAfterBreak="0">
    <w:nsid w:val="28CC506A"/>
    <w:multiLevelType w:val="multilevel"/>
    <w:tmpl w:val="72720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B6915E5"/>
    <w:multiLevelType w:val="hybridMultilevel"/>
    <w:tmpl w:val="3FD2D05C"/>
    <w:lvl w:ilvl="0" w:tplc="18D279B8">
      <w:start w:val="1"/>
      <w:numFmt w:val="bullet"/>
      <w:lvlText w:val=""/>
      <w:lvlJc w:val="left"/>
      <w:pPr>
        <w:tabs>
          <w:tab w:val="num" w:pos="720"/>
        </w:tabs>
        <w:ind w:left="720" w:hanging="360"/>
      </w:pPr>
      <w:rPr>
        <w:rFonts w:ascii="Symbol" w:hAnsi="Symbol" w:hint="default"/>
      </w:rPr>
    </w:lvl>
    <w:lvl w:ilvl="1" w:tplc="2A36E168" w:tentative="1">
      <w:start w:val="1"/>
      <w:numFmt w:val="bullet"/>
      <w:lvlText w:val=""/>
      <w:lvlJc w:val="left"/>
      <w:pPr>
        <w:tabs>
          <w:tab w:val="num" w:pos="1440"/>
        </w:tabs>
        <w:ind w:left="1440" w:hanging="360"/>
      </w:pPr>
      <w:rPr>
        <w:rFonts w:ascii="Symbol" w:hAnsi="Symbol" w:hint="default"/>
      </w:rPr>
    </w:lvl>
    <w:lvl w:ilvl="2" w:tplc="00564CA4" w:tentative="1">
      <w:start w:val="1"/>
      <w:numFmt w:val="bullet"/>
      <w:lvlText w:val=""/>
      <w:lvlJc w:val="left"/>
      <w:pPr>
        <w:tabs>
          <w:tab w:val="num" w:pos="2160"/>
        </w:tabs>
        <w:ind w:left="2160" w:hanging="360"/>
      </w:pPr>
      <w:rPr>
        <w:rFonts w:ascii="Symbol" w:hAnsi="Symbol" w:hint="default"/>
      </w:rPr>
    </w:lvl>
    <w:lvl w:ilvl="3" w:tplc="81B8D3BA" w:tentative="1">
      <w:start w:val="1"/>
      <w:numFmt w:val="bullet"/>
      <w:lvlText w:val=""/>
      <w:lvlJc w:val="left"/>
      <w:pPr>
        <w:tabs>
          <w:tab w:val="num" w:pos="2880"/>
        </w:tabs>
        <w:ind w:left="2880" w:hanging="360"/>
      </w:pPr>
      <w:rPr>
        <w:rFonts w:ascii="Symbol" w:hAnsi="Symbol" w:hint="default"/>
      </w:rPr>
    </w:lvl>
    <w:lvl w:ilvl="4" w:tplc="1632D9E0" w:tentative="1">
      <w:start w:val="1"/>
      <w:numFmt w:val="bullet"/>
      <w:lvlText w:val=""/>
      <w:lvlJc w:val="left"/>
      <w:pPr>
        <w:tabs>
          <w:tab w:val="num" w:pos="3600"/>
        </w:tabs>
        <w:ind w:left="3600" w:hanging="360"/>
      </w:pPr>
      <w:rPr>
        <w:rFonts w:ascii="Symbol" w:hAnsi="Symbol" w:hint="default"/>
      </w:rPr>
    </w:lvl>
    <w:lvl w:ilvl="5" w:tplc="0924FCB8" w:tentative="1">
      <w:start w:val="1"/>
      <w:numFmt w:val="bullet"/>
      <w:lvlText w:val=""/>
      <w:lvlJc w:val="left"/>
      <w:pPr>
        <w:tabs>
          <w:tab w:val="num" w:pos="4320"/>
        </w:tabs>
        <w:ind w:left="4320" w:hanging="360"/>
      </w:pPr>
      <w:rPr>
        <w:rFonts w:ascii="Symbol" w:hAnsi="Symbol" w:hint="default"/>
      </w:rPr>
    </w:lvl>
    <w:lvl w:ilvl="6" w:tplc="D97858D6" w:tentative="1">
      <w:start w:val="1"/>
      <w:numFmt w:val="bullet"/>
      <w:lvlText w:val=""/>
      <w:lvlJc w:val="left"/>
      <w:pPr>
        <w:tabs>
          <w:tab w:val="num" w:pos="5040"/>
        </w:tabs>
        <w:ind w:left="5040" w:hanging="360"/>
      </w:pPr>
      <w:rPr>
        <w:rFonts w:ascii="Symbol" w:hAnsi="Symbol" w:hint="default"/>
      </w:rPr>
    </w:lvl>
    <w:lvl w:ilvl="7" w:tplc="7FAC7118" w:tentative="1">
      <w:start w:val="1"/>
      <w:numFmt w:val="bullet"/>
      <w:lvlText w:val=""/>
      <w:lvlJc w:val="left"/>
      <w:pPr>
        <w:tabs>
          <w:tab w:val="num" w:pos="5760"/>
        </w:tabs>
        <w:ind w:left="5760" w:hanging="360"/>
      </w:pPr>
      <w:rPr>
        <w:rFonts w:ascii="Symbol" w:hAnsi="Symbol" w:hint="default"/>
      </w:rPr>
    </w:lvl>
    <w:lvl w:ilvl="8" w:tplc="20ACE014"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2D747213"/>
    <w:multiLevelType w:val="hybridMultilevel"/>
    <w:tmpl w:val="26ACEBAE"/>
    <w:lvl w:ilvl="0" w:tplc="F358FFB8">
      <w:numFmt w:val="bullet"/>
      <w:lvlText w:val="•"/>
      <w:lvlJc w:val="left"/>
      <w:pPr>
        <w:ind w:left="2340" w:hanging="72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2D8754E5"/>
    <w:multiLevelType w:val="hybridMultilevel"/>
    <w:tmpl w:val="94C6D38E"/>
    <w:lvl w:ilvl="0" w:tplc="93F00640">
      <w:start w:val="1"/>
      <w:numFmt w:val="decimal"/>
      <w:lvlText w:val="%1."/>
      <w:lvlJc w:val="left"/>
      <w:pPr>
        <w:ind w:left="360" w:hanging="360"/>
      </w:pPr>
      <w:rPr>
        <w:i w:val="0"/>
        <w:iCs w:val="0"/>
        <w:color w:val="123869" w:themeColor="accent1"/>
      </w:rPr>
    </w:lvl>
    <w:lvl w:ilvl="1" w:tplc="10090001">
      <w:start w:val="1"/>
      <w:numFmt w:val="bullet"/>
      <w:lvlText w:val=""/>
      <w:lvlJc w:val="left"/>
      <w:pPr>
        <w:ind w:left="1080" w:hanging="360"/>
      </w:pPr>
      <w:rPr>
        <w:rFonts w:ascii="Symbol" w:hAnsi="Symbol" w:hint="default"/>
      </w:r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6" w15:restartNumberingAfterBreak="0">
    <w:nsid w:val="36AB7A78"/>
    <w:multiLevelType w:val="hybridMultilevel"/>
    <w:tmpl w:val="5EF2F98C"/>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17" w15:restartNumberingAfterBreak="0">
    <w:nsid w:val="36B80142"/>
    <w:multiLevelType w:val="hybridMultilevel"/>
    <w:tmpl w:val="CF56D3E6"/>
    <w:lvl w:ilvl="0" w:tplc="10090001">
      <w:start w:val="1"/>
      <w:numFmt w:val="bullet"/>
      <w:lvlText w:val=""/>
      <w:lvlJc w:val="left"/>
      <w:pPr>
        <w:ind w:left="1080" w:hanging="360"/>
      </w:pPr>
      <w:rPr>
        <w:rFonts w:ascii="Symbol" w:hAnsi="Symbol"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8" w15:restartNumberingAfterBreak="0">
    <w:nsid w:val="38C525B3"/>
    <w:multiLevelType w:val="hybridMultilevel"/>
    <w:tmpl w:val="31A6023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38F97869"/>
    <w:multiLevelType w:val="hybridMultilevel"/>
    <w:tmpl w:val="94C6D38E"/>
    <w:lvl w:ilvl="0" w:tplc="93F00640">
      <w:start w:val="1"/>
      <w:numFmt w:val="decimal"/>
      <w:lvlText w:val="%1."/>
      <w:lvlJc w:val="left"/>
      <w:pPr>
        <w:ind w:left="360" w:hanging="360"/>
      </w:pPr>
      <w:rPr>
        <w:i w:val="0"/>
        <w:iCs w:val="0"/>
        <w:color w:val="123869" w:themeColor="accent1"/>
      </w:rPr>
    </w:lvl>
    <w:lvl w:ilvl="1" w:tplc="10090001">
      <w:start w:val="1"/>
      <w:numFmt w:val="bullet"/>
      <w:lvlText w:val=""/>
      <w:lvlJc w:val="left"/>
      <w:pPr>
        <w:ind w:left="1080" w:hanging="360"/>
      </w:pPr>
      <w:rPr>
        <w:rFonts w:ascii="Symbol" w:hAnsi="Symbol" w:hint="default"/>
      </w:r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0" w15:restartNumberingAfterBreak="0">
    <w:nsid w:val="42DA671A"/>
    <w:multiLevelType w:val="hybridMultilevel"/>
    <w:tmpl w:val="FF5ADE04"/>
    <w:lvl w:ilvl="0" w:tplc="A2228DD8">
      <w:numFmt w:val="bullet"/>
      <w:lvlText w:val="-"/>
      <w:lvlJc w:val="left"/>
      <w:pPr>
        <w:ind w:left="1080" w:hanging="360"/>
      </w:pPr>
      <w:rPr>
        <w:rFonts w:ascii="Calibri" w:eastAsiaTheme="minorHAns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1" w15:restartNumberingAfterBreak="0">
    <w:nsid w:val="457D0695"/>
    <w:multiLevelType w:val="hybridMultilevel"/>
    <w:tmpl w:val="457C1DF6"/>
    <w:lvl w:ilvl="0" w:tplc="BE3805A2">
      <w:start w:val="1"/>
      <w:numFmt w:val="bullet"/>
      <w:lvlText w:val=""/>
      <w:lvlJc w:val="left"/>
      <w:pPr>
        <w:tabs>
          <w:tab w:val="num" w:pos="720"/>
        </w:tabs>
        <w:ind w:left="720" w:hanging="360"/>
      </w:pPr>
      <w:rPr>
        <w:rFonts w:ascii="Symbol" w:hAnsi="Symbol" w:hint="default"/>
      </w:rPr>
    </w:lvl>
    <w:lvl w:ilvl="1" w:tplc="93E65D62" w:tentative="1">
      <w:start w:val="1"/>
      <w:numFmt w:val="bullet"/>
      <w:lvlText w:val=""/>
      <w:lvlJc w:val="left"/>
      <w:pPr>
        <w:tabs>
          <w:tab w:val="num" w:pos="1440"/>
        </w:tabs>
        <w:ind w:left="1440" w:hanging="360"/>
      </w:pPr>
      <w:rPr>
        <w:rFonts w:ascii="Symbol" w:hAnsi="Symbol" w:hint="default"/>
      </w:rPr>
    </w:lvl>
    <w:lvl w:ilvl="2" w:tplc="E9703106" w:tentative="1">
      <w:start w:val="1"/>
      <w:numFmt w:val="bullet"/>
      <w:lvlText w:val=""/>
      <w:lvlJc w:val="left"/>
      <w:pPr>
        <w:tabs>
          <w:tab w:val="num" w:pos="2160"/>
        </w:tabs>
        <w:ind w:left="2160" w:hanging="360"/>
      </w:pPr>
      <w:rPr>
        <w:rFonts w:ascii="Symbol" w:hAnsi="Symbol" w:hint="default"/>
      </w:rPr>
    </w:lvl>
    <w:lvl w:ilvl="3" w:tplc="08309C3C" w:tentative="1">
      <w:start w:val="1"/>
      <w:numFmt w:val="bullet"/>
      <w:lvlText w:val=""/>
      <w:lvlJc w:val="left"/>
      <w:pPr>
        <w:tabs>
          <w:tab w:val="num" w:pos="2880"/>
        </w:tabs>
        <w:ind w:left="2880" w:hanging="360"/>
      </w:pPr>
      <w:rPr>
        <w:rFonts w:ascii="Symbol" w:hAnsi="Symbol" w:hint="default"/>
      </w:rPr>
    </w:lvl>
    <w:lvl w:ilvl="4" w:tplc="477814A0" w:tentative="1">
      <w:start w:val="1"/>
      <w:numFmt w:val="bullet"/>
      <w:lvlText w:val=""/>
      <w:lvlJc w:val="left"/>
      <w:pPr>
        <w:tabs>
          <w:tab w:val="num" w:pos="3600"/>
        </w:tabs>
        <w:ind w:left="3600" w:hanging="360"/>
      </w:pPr>
      <w:rPr>
        <w:rFonts w:ascii="Symbol" w:hAnsi="Symbol" w:hint="default"/>
      </w:rPr>
    </w:lvl>
    <w:lvl w:ilvl="5" w:tplc="B1F2308E" w:tentative="1">
      <w:start w:val="1"/>
      <w:numFmt w:val="bullet"/>
      <w:lvlText w:val=""/>
      <w:lvlJc w:val="left"/>
      <w:pPr>
        <w:tabs>
          <w:tab w:val="num" w:pos="4320"/>
        </w:tabs>
        <w:ind w:left="4320" w:hanging="360"/>
      </w:pPr>
      <w:rPr>
        <w:rFonts w:ascii="Symbol" w:hAnsi="Symbol" w:hint="default"/>
      </w:rPr>
    </w:lvl>
    <w:lvl w:ilvl="6" w:tplc="30DEFE60" w:tentative="1">
      <w:start w:val="1"/>
      <w:numFmt w:val="bullet"/>
      <w:lvlText w:val=""/>
      <w:lvlJc w:val="left"/>
      <w:pPr>
        <w:tabs>
          <w:tab w:val="num" w:pos="5040"/>
        </w:tabs>
        <w:ind w:left="5040" w:hanging="360"/>
      </w:pPr>
      <w:rPr>
        <w:rFonts w:ascii="Symbol" w:hAnsi="Symbol" w:hint="default"/>
      </w:rPr>
    </w:lvl>
    <w:lvl w:ilvl="7" w:tplc="326A621C" w:tentative="1">
      <w:start w:val="1"/>
      <w:numFmt w:val="bullet"/>
      <w:lvlText w:val=""/>
      <w:lvlJc w:val="left"/>
      <w:pPr>
        <w:tabs>
          <w:tab w:val="num" w:pos="5760"/>
        </w:tabs>
        <w:ind w:left="5760" w:hanging="360"/>
      </w:pPr>
      <w:rPr>
        <w:rFonts w:ascii="Symbol" w:hAnsi="Symbol" w:hint="default"/>
      </w:rPr>
    </w:lvl>
    <w:lvl w:ilvl="8" w:tplc="3DB0109A"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4A556BA0"/>
    <w:multiLevelType w:val="hybridMultilevel"/>
    <w:tmpl w:val="6F56A31A"/>
    <w:lvl w:ilvl="0" w:tplc="04090001">
      <w:start w:val="1"/>
      <w:numFmt w:val="bullet"/>
      <w:lvlText w:val=""/>
      <w:lvlJc w:val="left"/>
      <w:pPr>
        <w:ind w:left="2340" w:hanging="360"/>
      </w:pPr>
      <w:rPr>
        <w:rFonts w:ascii="Symbol" w:hAnsi="Symbol" w:hint="default"/>
      </w:rPr>
    </w:lvl>
    <w:lvl w:ilvl="1" w:tplc="04090003">
      <w:start w:val="1"/>
      <w:numFmt w:val="bullet"/>
      <w:lvlText w:val="o"/>
      <w:lvlJc w:val="left"/>
      <w:pPr>
        <w:ind w:left="3060" w:hanging="360"/>
      </w:pPr>
      <w:rPr>
        <w:rFonts w:ascii="Courier New" w:hAnsi="Courier New" w:cs="Courier New" w:hint="default"/>
      </w:rPr>
    </w:lvl>
    <w:lvl w:ilvl="2" w:tplc="04090005">
      <w:start w:val="1"/>
      <w:numFmt w:val="bullet"/>
      <w:lvlText w:val=""/>
      <w:lvlJc w:val="left"/>
      <w:pPr>
        <w:ind w:left="3780" w:hanging="360"/>
      </w:pPr>
      <w:rPr>
        <w:rFonts w:ascii="Wingdings" w:hAnsi="Wingdings" w:hint="default"/>
      </w:rPr>
    </w:lvl>
    <w:lvl w:ilvl="3" w:tplc="04090001">
      <w:start w:val="1"/>
      <w:numFmt w:val="bullet"/>
      <w:lvlText w:val=""/>
      <w:lvlJc w:val="left"/>
      <w:pPr>
        <w:ind w:left="4500" w:hanging="360"/>
      </w:pPr>
      <w:rPr>
        <w:rFonts w:ascii="Symbol" w:hAnsi="Symbol" w:hint="default"/>
      </w:rPr>
    </w:lvl>
    <w:lvl w:ilvl="4" w:tplc="04090003">
      <w:start w:val="1"/>
      <w:numFmt w:val="bullet"/>
      <w:lvlText w:val="o"/>
      <w:lvlJc w:val="left"/>
      <w:pPr>
        <w:ind w:left="5220" w:hanging="360"/>
      </w:pPr>
      <w:rPr>
        <w:rFonts w:ascii="Courier New" w:hAnsi="Courier New" w:cs="Courier New" w:hint="default"/>
      </w:rPr>
    </w:lvl>
    <w:lvl w:ilvl="5" w:tplc="04090005">
      <w:start w:val="1"/>
      <w:numFmt w:val="bullet"/>
      <w:lvlText w:val=""/>
      <w:lvlJc w:val="left"/>
      <w:pPr>
        <w:ind w:left="5940" w:hanging="360"/>
      </w:pPr>
      <w:rPr>
        <w:rFonts w:ascii="Wingdings" w:hAnsi="Wingdings" w:hint="default"/>
      </w:rPr>
    </w:lvl>
    <w:lvl w:ilvl="6" w:tplc="04090001">
      <w:start w:val="1"/>
      <w:numFmt w:val="bullet"/>
      <w:lvlText w:val=""/>
      <w:lvlJc w:val="left"/>
      <w:pPr>
        <w:ind w:left="6660" w:hanging="360"/>
      </w:pPr>
      <w:rPr>
        <w:rFonts w:ascii="Symbol" w:hAnsi="Symbol" w:hint="default"/>
      </w:rPr>
    </w:lvl>
    <w:lvl w:ilvl="7" w:tplc="04090003">
      <w:start w:val="1"/>
      <w:numFmt w:val="bullet"/>
      <w:lvlText w:val="o"/>
      <w:lvlJc w:val="left"/>
      <w:pPr>
        <w:ind w:left="7380" w:hanging="360"/>
      </w:pPr>
      <w:rPr>
        <w:rFonts w:ascii="Courier New" w:hAnsi="Courier New" w:cs="Courier New" w:hint="default"/>
      </w:rPr>
    </w:lvl>
    <w:lvl w:ilvl="8" w:tplc="04090005">
      <w:start w:val="1"/>
      <w:numFmt w:val="bullet"/>
      <w:lvlText w:val=""/>
      <w:lvlJc w:val="left"/>
      <w:pPr>
        <w:ind w:left="8100" w:hanging="360"/>
      </w:pPr>
      <w:rPr>
        <w:rFonts w:ascii="Wingdings" w:hAnsi="Wingdings" w:hint="default"/>
      </w:rPr>
    </w:lvl>
  </w:abstractNum>
  <w:abstractNum w:abstractNumId="23" w15:restartNumberingAfterBreak="0">
    <w:nsid w:val="4C7C65E2"/>
    <w:multiLevelType w:val="hybridMultilevel"/>
    <w:tmpl w:val="BF1AD2BC"/>
    <w:lvl w:ilvl="0" w:tplc="39CEFFF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15:restartNumberingAfterBreak="0">
    <w:nsid w:val="4D9C305D"/>
    <w:multiLevelType w:val="hybridMultilevel"/>
    <w:tmpl w:val="26363A5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 w15:restartNumberingAfterBreak="0">
    <w:nsid w:val="4E711A0B"/>
    <w:multiLevelType w:val="hybridMultilevel"/>
    <w:tmpl w:val="93F0D8CA"/>
    <w:lvl w:ilvl="0" w:tplc="1009000F">
      <w:start w:val="1"/>
      <w:numFmt w:val="decimal"/>
      <w:lvlText w:val="%1."/>
      <w:lvlJc w:val="left"/>
      <w:pPr>
        <w:ind w:left="720" w:hanging="360"/>
      </w:p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504369C6"/>
    <w:multiLevelType w:val="multilevel"/>
    <w:tmpl w:val="576C3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3E00BFF"/>
    <w:multiLevelType w:val="multilevel"/>
    <w:tmpl w:val="B4DE4342"/>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28" w15:restartNumberingAfterBreak="0">
    <w:nsid w:val="553F1711"/>
    <w:multiLevelType w:val="hybridMultilevel"/>
    <w:tmpl w:val="5E347C18"/>
    <w:lvl w:ilvl="0" w:tplc="24CACD60">
      <w:start w:val="1"/>
      <w:numFmt w:val="bullet"/>
      <w:lvlText w:val=""/>
      <w:lvlJc w:val="left"/>
      <w:pPr>
        <w:tabs>
          <w:tab w:val="num" w:pos="720"/>
        </w:tabs>
        <w:ind w:left="720" w:hanging="360"/>
      </w:pPr>
      <w:rPr>
        <w:rFonts w:ascii="Symbol" w:hAnsi="Symbol" w:hint="default"/>
      </w:rPr>
    </w:lvl>
    <w:lvl w:ilvl="1" w:tplc="97FC2BFA" w:tentative="1">
      <w:start w:val="1"/>
      <w:numFmt w:val="bullet"/>
      <w:lvlText w:val=""/>
      <w:lvlJc w:val="left"/>
      <w:pPr>
        <w:tabs>
          <w:tab w:val="num" w:pos="1440"/>
        </w:tabs>
        <w:ind w:left="1440" w:hanging="360"/>
      </w:pPr>
      <w:rPr>
        <w:rFonts w:ascii="Symbol" w:hAnsi="Symbol" w:hint="default"/>
      </w:rPr>
    </w:lvl>
    <w:lvl w:ilvl="2" w:tplc="7DD6F8E6" w:tentative="1">
      <w:start w:val="1"/>
      <w:numFmt w:val="bullet"/>
      <w:lvlText w:val=""/>
      <w:lvlJc w:val="left"/>
      <w:pPr>
        <w:tabs>
          <w:tab w:val="num" w:pos="2160"/>
        </w:tabs>
        <w:ind w:left="2160" w:hanging="360"/>
      </w:pPr>
      <w:rPr>
        <w:rFonts w:ascii="Symbol" w:hAnsi="Symbol" w:hint="default"/>
      </w:rPr>
    </w:lvl>
    <w:lvl w:ilvl="3" w:tplc="2DD243FA" w:tentative="1">
      <w:start w:val="1"/>
      <w:numFmt w:val="bullet"/>
      <w:lvlText w:val=""/>
      <w:lvlJc w:val="left"/>
      <w:pPr>
        <w:tabs>
          <w:tab w:val="num" w:pos="2880"/>
        </w:tabs>
        <w:ind w:left="2880" w:hanging="360"/>
      </w:pPr>
      <w:rPr>
        <w:rFonts w:ascii="Symbol" w:hAnsi="Symbol" w:hint="default"/>
      </w:rPr>
    </w:lvl>
    <w:lvl w:ilvl="4" w:tplc="54D4B4BE" w:tentative="1">
      <w:start w:val="1"/>
      <w:numFmt w:val="bullet"/>
      <w:lvlText w:val=""/>
      <w:lvlJc w:val="left"/>
      <w:pPr>
        <w:tabs>
          <w:tab w:val="num" w:pos="3600"/>
        </w:tabs>
        <w:ind w:left="3600" w:hanging="360"/>
      </w:pPr>
      <w:rPr>
        <w:rFonts w:ascii="Symbol" w:hAnsi="Symbol" w:hint="default"/>
      </w:rPr>
    </w:lvl>
    <w:lvl w:ilvl="5" w:tplc="8FB48868" w:tentative="1">
      <w:start w:val="1"/>
      <w:numFmt w:val="bullet"/>
      <w:lvlText w:val=""/>
      <w:lvlJc w:val="left"/>
      <w:pPr>
        <w:tabs>
          <w:tab w:val="num" w:pos="4320"/>
        </w:tabs>
        <w:ind w:left="4320" w:hanging="360"/>
      </w:pPr>
      <w:rPr>
        <w:rFonts w:ascii="Symbol" w:hAnsi="Symbol" w:hint="default"/>
      </w:rPr>
    </w:lvl>
    <w:lvl w:ilvl="6" w:tplc="7E98027A" w:tentative="1">
      <w:start w:val="1"/>
      <w:numFmt w:val="bullet"/>
      <w:lvlText w:val=""/>
      <w:lvlJc w:val="left"/>
      <w:pPr>
        <w:tabs>
          <w:tab w:val="num" w:pos="5040"/>
        </w:tabs>
        <w:ind w:left="5040" w:hanging="360"/>
      </w:pPr>
      <w:rPr>
        <w:rFonts w:ascii="Symbol" w:hAnsi="Symbol" w:hint="default"/>
      </w:rPr>
    </w:lvl>
    <w:lvl w:ilvl="7" w:tplc="684808B4" w:tentative="1">
      <w:start w:val="1"/>
      <w:numFmt w:val="bullet"/>
      <w:lvlText w:val=""/>
      <w:lvlJc w:val="left"/>
      <w:pPr>
        <w:tabs>
          <w:tab w:val="num" w:pos="5760"/>
        </w:tabs>
        <w:ind w:left="5760" w:hanging="360"/>
      </w:pPr>
      <w:rPr>
        <w:rFonts w:ascii="Symbol" w:hAnsi="Symbol" w:hint="default"/>
      </w:rPr>
    </w:lvl>
    <w:lvl w:ilvl="8" w:tplc="44D05AEE" w:tentative="1">
      <w:start w:val="1"/>
      <w:numFmt w:val="bullet"/>
      <w:lvlText w:val=""/>
      <w:lvlJc w:val="left"/>
      <w:pPr>
        <w:tabs>
          <w:tab w:val="num" w:pos="6480"/>
        </w:tabs>
        <w:ind w:left="6480" w:hanging="360"/>
      </w:pPr>
      <w:rPr>
        <w:rFonts w:ascii="Symbol" w:hAnsi="Symbol" w:hint="default"/>
      </w:rPr>
    </w:lvl>
  </w:abstractNum>
  <w:abstractNum w:abstractNumId="29" w15:restartNumberingAfterBreak="0">
    <w:nsid w:val="55C06D9C"/>
    <w:multiLevelType w:val="hybridMultilevel"/>
    <w:tmpl w:val="712AB1CC"/>
    <w:lvl w:ilvl="0" w:tplc="1009000F">
      <w:start w:val="1"/>
      <w:numFmt w:val="decimal"/>
      <w:lvlText w:val="%1."/>
      <w:lvlJc w:val="left"/>
      <w:pPr>
        <w:ind w:left="720" w:hanging="360"/>
      </w:p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5E047F43"/>
    <w:multiLevelType w:val="hybridMultilevel"/>
    <w:tmpl w:val="E776503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1" w15:restartNumberingAfterBreak="0">
    <w:nsid w:val="5E453ACB"/>
    <w:multiLevelType w:val="hybridMultilevel"/>
    <w:tmpl w:val="977CD8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5ECD354B"/>
    <w:multiLevelType w:val="hybridMultilevel"/>
    <w:tmpl w:val="9A0C4318"/>
    <w:lvl w:ilvl="0" w:tplc="10090001">
      <w:start w:val="1"/>
      <w:numFmt w:val="bullet"/>
      <w:lvlText w:val=""/>
      <w:lvlJc w:val="left"/>
      <w:pPr>
        <w:ind w:left="360" w:hanging="360"/>
      </w:pPr>
      <w:rPr>
        <w:rFonts w:ascii="Symbol" w:hAnsi="Symbol" w:hint="default"/>
      </w:rPr>
    </w:lvl>
    <w:lvl w:ilvl="1" w:tplc="10090005">
      <w:start w:val="1"/>
      <w:numFmt w:val="bullet"/>
      <w:lvlText w:val=""/>
      <w:lvlJc w:val="left"/>
      <w:pPr>
        <w:ind w:left="1080" w:hanging="360"/>
      </w:pPr>
      <w:rPr>
        <w:rFonts w:ascii="Wingdings" w:hAnsi="Wingdings" w:hint="default"/>
      </w:rPr>
    </w:lvl>
    <w:lvl w:ilvl="2" w:tplc="F358FFB8">
      <w:numFmt w:val="bullet"/>
      <w:lvlText w:val="•"/>
      <w:lvlJc w:val="left"/>
      <w:pPr>
        <w:ind w:left="2340" w:hanging="720"/>
      </w:pPr>
      <w:rPr>
        <w:rFonts w:ascii="Times New Roman" w:eastAsiaTheme="minorHAnsi" w:hAnsi="Times New Roman" w:cs="Times New Roman" w:hint="default"/>
      </w:r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3" w15:restartNumberingAfterBreak="0">
    <w:nsid w:val="608C33E3"/>
    <w:multiLevelType w:val="multilevel"/>
    <w:tmpl w:val="94A06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5EC48B2"/>
    <w:multiLevelType w:val="hybridMultilevel"/>
    <w:tmpl w:val="0BCE2C0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66B2046D"/>
    <w:multiLevelType w:val="hybridMultilevel"/>
    <w:tmpl w:val="3AD67982"/>
    <w:lvl w:ilvl="0" w:tplc="1009000F">
      <w:start w:val="1"/>
      <w:numFmt w:val="decimal"/>
      <w:lvlText w:val="%1."/>
      <w:lvlJc w:val="left"/>
      <w:pPr>
        <w:ind w:left="720" w:hanging="360"/>
      </w:pPr>
    </w:lvl>
    <w:lvl w:ilvl="1" w:tplc="10090001">
      <w:start w:val="1"/>
      <w:numFmt w:val="bullet"/>
      <w:lvlText w:val=""/>
      <w:lvlJc w:val="left"/>
      <w:pPr>
        <w:ind w:left="1440" w:hanging="360"/>
      </w:pPr>
      <w:rPr>
        <w:rFonts w:ascii="Symbol" w:hAnsi="Symbol" w:hint="default"/>
      </w:rPr>
    </w:lvl>
    <w:lvl w:ilvl="2" w:tplc="F358FFB8">
      <w:numFmt w:val="bullet"/>
      <w:lvlText w:val="•"/>
      <w:lvlJc w:val="left"/>
      <w:pPr>
        <w:ind w:left="2700" w:hanging="720"/>
      </w:pPr>
      <w:rPr>
        <w:rFonts w:ascii="Times New Roman" w:eastAsiaTheme="minorHAnsi" w:hAnsi="Times New Roman" w:cs="Times New Roman" w:hint="default"/>
      </w:r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6" w15:restartNumberingAfterBreak="0">
    <w:nsid w:val="68C06C81"/>
    <w:multiLevelType w:val="hybridMultilevel"/>
    <w:tmpl w:val="E570BDD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70023F89"/>
    <w:multiLevelType w:val="hybridMultilevel"/>
    <w:tmpl w:val="602CD6D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8" w15:restartNumberingAfterBreak="0">
    <w:nsid w:val="74287195"/>
    <w:multiLevelType w:val="hybridMultilevel"/>
    <w:tmpl w:val="4C0CDA5C"/>
    <w:lvl w:ilvl="0" w:tplc="9D36C894">
      <w:start w:val="1"/>
      <w:numFmt w:val="bullet"/>
      <w:lvlText w:val=""/>
      <w:lvlJc w:val="left"/>
      <w:pPr>
        <w:tabs>
          <w:tab w:val="num" w:pos="720"/>
        </w:tabs>
        <w:ind w:left="720" w:hanging="360"/>
      </w:pPr>
      <w:rPr>
        <w:rFonts w:ascii="Symbol" w:hAnsi="Symbol" w:hint="default"/>
      </w:rPr>
    </w:lvl>
    <w:lvl w:ilvl="1" w:tplc="5D0055F0">
      <w:start w:val="1"/>
      <w:numFmt w:val="bullet"/>
      <w:lvlText w:val=""/>
      <w:lvlJc w:val="left"/>
      <w:pPr>
        <w:tabs>
          <w:tab w:val="num" w:pos="1440"/>
        </w:tabs>
        <w:ind w:left="1440" w:hanging="360"/>
      </w:pPr>
      <w:rPr>
        <w:rFonts w:ascii="Symbol" w:hAnsi="Symbol" w:hint="default"/>
      </w:rPr>
    </w:lvl>
    <w:lvl w:ilvl="2" w:tplc="4D6ED1C2" w:tentative="1">
      <w:start w:val="1"/>
      <w:numFmt w:val="bullet"/>
      <w:lvlText w:val=""/>
      <w:lvlJc w:val="left"/>
      <w:pPr>
        <w:tabs>
          <w:tab w:val="num" w:pos="2160"/>
        </w:tabs>
        <w:ind w:left="2160" w:hanging="360"/>
      </w:pPr>
      <w:rPr>
        <w:rFonts w:ascii="Symbol" w:hAnsi="Symbol" w:hint="default"/>
      </w:rPr>
    </w:lvl>
    <w:lvl w:ilvl="3" w:tplc="B218E896" w:tentative="1">
      <w:start w:val="1"/>
      <w:numFmt w:val="bullet"/>
      <w:lvlText w:val=""/>
      <w:lvlJc w:val="left"/>
      <w:pPr>
        <w:tabs>
          <w:tab w:val="num" w:pos="2880"/>
        </w:tabs>
        <w:ind w:left="2880" w:hanging="360"/>
      </w:pPr>
      <w:rPr>
        <w:rFonts w:ascii="Symbol" w:hAnsi="Symbol" w:hint="default"/>
      </w:rPr>
    </w:lvl>
    <w:lvl w:ilvl="4" w:tplc="5D1C589A" w:tentative="1">
      <w:start w:val="1"/>
      <w:numFmt w:val="bullet"/>
      <w:lvlText w:val=""/>
      <w:lvlJc w:val="left"/>
      <w:pPr>
        <w:tabs>
          <w:tab w:val="num" w:pos="3600"/>
        </w:tabs>
        <w:ind w:left="3600" w:hanging="360"/>
      </w:pPr>
      <w:rPr>
        <w:rFonts w:ascii="Symbol" w:hAnsi="Symbol" w:hint="default"/>
      </w:rPr>
    </w:lvl>
    <w:lvl w:ilvl="5" w:tplc="8AB85006" w:tentative="1">
      <w:start w:val="1"/>
      <w:numFmt w:val="bullet"/>
      <w:lvlText w:val=""/>
      <w:lvlJc w:val="left"/>
      <w:pPr>
        <w:tabs>
          <w:tab w:val="num" w:pos="4320"/>
        </w:tabs>
        <w:ind w:left="4320" w:hanging="360"/>
      </w:pPr>
      <w:rPr>
        <w:rFonts w:ascii="Symbol" w:hAnsi="Symbol" w:hint="default"/>
      </w:rPr>
    </w:lvl>
    <w:lvl w:ilvl="6" w:tplc="663EE56C" w:tentative="1">
      <w:start w:val="1"/>
      <w:numFmt w:val="bullet"/>
      <w:lvlText w:val=""/>
      <w:lvlJc w:val="left"/>
      <w:pPr>
        <w:tabs>
          <w:tab w:val="num" w:pos="5040"/>
        </w:tabs>
        <w:ind w:left="5040" w:hanging="360"/>
      </w:pPr>
      <w:rPr>
        <w:rFonts w:ascii="Symbol" w:hAnsi="Symbol" w:hint="default"/>
      </w:rPr>
    </w:lvl>
    <w:lvl w:ilvl="7" w:tplc="2640ED3C" w:tentative="1">
      <w:start w:val="1"/>
      <w:numFmt w:val="bullet"/>
      <w:lvlText w:val=""/>
      <w:lvlJc w:val="left"/>
      <w:pPr>
        <w:tabs>
          <w:tab w:val="num" w:pos="5760"/>
        </w:tabs>
        <w:ind w:left="5760" w:hanging="360"/>
      </w:pPr>
      <w:rPr>
        <w:rFonts w:ascii="Symbol" w:hAnsi="Symbol" w:hint="default"/>
      </w:rPr>
    </w:lvl>
    <w:lvl w:ilvl="8" w:tplc="B3705DF4" w:tentative="1">
      <w:start w:val="1"/>
      <w:numFmt w:val="bullet"/>
      <w:lvlText w:val=""/>
      <w:lvlJc w:val="left"/>
      <w:pPr>
        <w:tabs>
          <w:tab w:val="num" w:pos="6480"/>
        </w:tabs>
        <w:ind w:left="6480" w:hanging="360"/>
      </w:pPr>
      <w:rPr>
        <w:rFonts w:ascii="Symbol" w:hAnsi="Symbol" w:hint="default"/>
      </w:rPr>
    </w:lvl>
  </w:abstractNum>
  <w:abstractNum w:abstractNumId="39" w15:restartNumberingAfterBreak="0">
    <w:nsid w:val="74B17F97"/>
    <w:multiLevelType w:val="hybridMultilevel"/>
    <w:tmpl w:val="2B3E5268"/>
    <w:lvl w:ilvl="0" w:tplc="DF181E42">
      <w:start w:val="1"/>
      <w:numFmt w:val="bullet"/>
      <w:lvlText w:val=""/>
      <w:lvlJc w:val="left"/>
      <w:pPr>
        <w:tabs>
          <w:tab w:val="num" w:pos="720"/>
        </w:tabs>
        <w:ind w:left="720" w:hanging="360"/>
      </w:pPr>
      <w:rPr>
        <w:rFonts w:ascii="Symbol" w:hAnsi="Symbol" w:hint="default"/>
      </w:rPr>
    </w:lvl>
    <w:lvl w:ilvl="1" w:tplc="10AAC134" w:tentative="1">
      <w:start w:val="1"/>
      <w:numFmt w:val="bullet"/>
      <w:lvlText w:val=""/>
      <w:lvlJc w:val="left"/>
      <w:pPr>
        <w:tabs>
          <w:tab w:val="num" w:pos="1440"/>
        </w:tabs>
        <w:ind w:left="1440" w:hanging="360"/>
      </w:pPr>
      <w:rPr>
        <w:rFonts w:ascii="Symbol" w:hAnsi="Symbol" w:hint="default"/>
      </w:rPr>
    </w:lvl>
    <w:lvl w:ilvl="2" w:tplc="72BE8130" w:tentative="1">
      <w:start w:val="1"/>
      <w:numFmt w:val="bullet"/>
      <w:lvlText w:val=""/>
      <w:lvlJc w:val="left"/>
      <w:pPr>
        <w:tabs>
          <w:tab w:val="num" w:pos="2160"/>
        </w:tabs>
        <w:ind w:left="2160" w:hanging="360"/>
      </w:pPr>
      <w:rPr>
        <w:rFonts w:ascii="Symbol" w:hAnsi="Symbol" w:hint="default"/>
      </w:rPr>
    </w:lvl>
    <w:lvl w:ilvl="3" w:tplc="784C704C" w:tentative="1">
      <w:start w:val="1"/>
      <w:numFmt w:val="bullet"/>
      <w:lvlText w:val=""/>
      <w:lvlJc w:val="left"/>
      <w:pPr>
        <w:tabs>
          <w:tab w:val="num" w:pos="2880"/>
        </w:tabs>
        <w:ind w:left="2880" w:hanging="360"/>
      </w:pPr>
      <w:rPr>
        <w:rFonts w:ascii="Symbol" w:hAnsi="Symbol" w:hint="default"/>
      </w:rPr>
    </w:lvl>
    <w:lvl w:ilvl="4" w:tplc="A8869852" w:tentative="1">
      <w:start w:val="1"/>
      <w:numFmt w:val="bullet"/>
      <w:lvlText w:val=""/>
      <w:lvlJc w:val="left"/>
      <w:pPr>
        <w:tabs>
          <w:tab w:val="num" w:pos="3600"/>
        </w:tabs>
        <w:ind w:left="3600" w:hanging="360"/>
      </w:pPr>
      <w:rPr>
        <w:rFonts w:ascii="Symbol" w:hAnsi="Symbol" w:hint="default"/>
      </w:rPr>
    </w:lvl>
    <w:lvl w:ilvl="5" w:tplc="FA948E58" w:tentative="1">
      <w:start w:val="1"/>
      <w:numFmt w:val="bullet"/>
      <w:lvlText w:val=""/>
      <w:lvlJc w:val="left"/>
      <w:pPr>
        <w:tabs>
          <w:tab w:val="num" w:pos="4320"/>
        </w:tabs>
        <w:ind w:left="4320" w:hanging="360"/>
      </w:pPr>
      <w:rPr>
        <w:rFonts w:ascii="Symbol" w:hAnsi="Symbol" w:hint="default"/>
      </w:rPr>
    </w:lvl>
    <w:lvl w:ilvl="6" w:tplc="37A4D7EA" w:tentative="1">
      <w:start w:val="1"/>
      <w:numFmt w:val="bullet"/>
      <w:lvlText w:val=""/>
      <w:lvlJc w:val="left"/>
      <w:pPr>
        <w:tabs>
          <w:tab w:val="num" w:pos="5040"/>
        </w:tabs>
        <w:ind w:left="5040" w:hanging="360"/>
      </w:pPr>
      <w:rPr>
        <w:rFonts w:ascii="Symbol" w:hAnsi="Symbol" w:hint="default"/>
      </w:rPr>
    </w:lvl>
    <w:lvl w:ilvl="7" w:tplc="D28E2C04" w:tentative="1">
      <w:start w:val="1"/>
      <w:numFmt w:val="bullet"/>
      <w:lvlText w:val=""/>
      <w:lvlJc w:val="left"/>
      <w:pPr>
        <w:tabs>
          <w:tab w:val="num" w:pos="5760"/>
        </w:tabs>
        <w:ind w:left="5760" w:hanging="360"/>
      </w:pPr>
      <w:rPr>
        <w:rFonts w:ascii="Symbol" w:hAnsi="Symbol" w:hint="default"/>
      </w:rPr>
    </w:lvl>
    <w:lvl w:ilvl="8" w:tplc="0D32791A" w:tentative="1">
      <w:start w:val="1"/>
      <w:numFmt w:val="bullet"/>
      <w:lvlText w:val=""/>
      <w:lvlJc w:val="left"/>
      <w:pPr>
        <w:tabs>
          <w:tab w:val="num" w:pos="6480"/>
        </w:tabs>
        <w:ind w:left="6480" w:hanging="360"/>
      </w:pPr>
      <w:rPr>
        <w:rFonts w:ascii="Symbol" w:hAnsi="Symbol" w:hint="default"/>
      </w:rPr>
    </w:lvl>
  </w:abstractNum>
  <w:abstractNum w:abstractNumId="40" w15:restartNumberingAfterBreak="0">
    <w:nsid w:val="75377D9F"/>
    <w:multiLevelType w:val="hybridMultilevel"/>
    <w:tmpl w:val="94C6D38E"/>
    <w:lvl w:ilvl="0" w:tplc="93F00640">
      <w:start w:val="1"/>
      <w:numFmt w:val="decimal"/>
      <w:lvlText w:val="%1."/>
      <w:lvlJc w:val="left"/>
      <w:pPr>
        <w:ind w:left="360" w:hanging="360"/>
      </w:pPr>
      <w:rPr>
        <w:i w:val="0"/>
        <w:iCs w:val="0"/>
        <w:color w:val="123869" w:themeColor="accent1"/>
      </w:rPr>
    </w:lvl>
    <w:lvl w:ilvl="1" w:tplc="10090001">
      <w:start w:val="1"/>
      <w:numFmt w:val="bullet"/>
      <w:lvlText w:val=""/>
      <w:lvlJc w:val="left"/>
      <w:pPr>
        <w:ind w:left="1080" w:hanging="360"/>
      </w:pPr>
      <w:rPr>
        <w:rFonts w:ascii="Symbol" w:hAnsi="Symbol" w:hint="default"/>
      </w:r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1" w15:restartNumberingAfterBreak="0">
    <w:nsid w:val="75AD2E37"/>
    <w:multiLevelType w:val="hybridMultilevel"/>
    <w:tmpl w:val="6BD091AE"/>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2" w15:restartNumberingAfterBreak="0">
    <w:nsid w:val="7C6D2FB6"/>
    <w:multiLevelType w:val="hybridMultilevel"/>
    <w:tmpl w:val="45BA64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30"/>
  </w:num>
  <w:num w:numId="2">
    <w:abstractNumId w:val="8"/>
  </w:num>
  <w:num w:numId="3">
    <w:abstractNumId w:val="40"/>
  </w:num>
  <w:num w:numId="4">
    <w:abstractNumId w:val="7"/>
  </w:num>
  <w:num w:numId="5">
    <w:abstractNumId w:val="18"/>
  </w:num>
  <w:num w:numId="6">
    <w:abstractNumId w:val="17"/>
  </w:num>
  <w:num w:numId="7">
    <w:abstractNumId w:val="6"/>
  </w:num>
  <w:num w:numId="8">
    <w:abstractNumId w:val="36"/>
  </w:num>
  <w:num w:numId="9">
    <w:abstractNumId w:val="10"/>
  </w:num>
  <w:num w:numId="10">
    <w:abstractNumId w:val="24"/>
  </w:num>
  <w:num w:numId="11">
    <w:abstractNumId w:val="3"/>
  </w:num>
  <w:num w:numId="12">
    <w:abstractNumId w:val="3"/>
  </w:num>
  <w:num w:numId="13">
    <w:abstractNumId w:val="35"/>
  </w:num>
  <w:num w:numId="14">
    <w:abstractNumId w:val="25"/>
  </w:num>
  <w:num w:numId="15">
    <w:abstractNumId w:val="29"/>
  </w:num>
  <w:num w:numId="16">
    <w:abstractNumId w:val="31"/>
  </w:num>
  <w:num w:numId="17">
    <w:abstractNumId w:val="32"/>
  </w:num>
  <w:num w:numId="18">
    <w:abstractNumId w:val="14"/>
  </w:num>
  <w:num w:numId="19">
    <w:abstractNumId w:val="5"/>
  </w:num>
  <w:num w:numId="20">
    <w:abstractNumId w:val="42"/>
  </w:num>
  <w:num w:numId="21">
    <w:abstractNumId w:val="15"/>
  </w:num>
  <w:num w:numId="22">
    <w:abstractNumId w:val="2"/>
  </w:num>
  <w:num w:numId="23">
    <w:abstractNumId w:val="11"/>
  </w:num>
  <w:num w:numId="24">
    <w:abstractNumId w:val="19"/>
  </w:num>
  <w:num w:numId="25">
    <w:abstractNumId w:val="41"/>
  </w:num>
  <w:num w:numId="26">
    <w:abstractNumId w:val="16"/>
  </w:num>
  <w:num w:numId="27">
    <w:abstractNumId w:val="4"/>
  </w:num>
  <w:num w:numId="28">
    <w:abstractNumId w:val="39"/>
  </w:num>
  <w:num w:numId="29">
    <w:abstractNumId w:val="38"/>
  </w:num>
  <w:num w:numId="30">
    <w:abstractNumId w:val="13"/>
  </w:num>
  <w:num w:numId="31">
    <w:abstractNumId w:val="21"/>
  </w:num>
  <w:num w:numId="32">
    <w:abstractNumId w:val="28"/>
  </w:num>
  <w:num w:numId="33">
    <w:abstractNumId w:val="37"/>
  </w:num>
  <w:num w:numId="3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2"/>
  </w:num>
  <w:num w:numId="36">
    <w:abstractNumId w:val="20"/>
  </w:num>
  <w:num w:numId="37">
    <w:abstractNumId w:val="9"/>
  </w:num>
  <w:num w:numId="38">
    <w:abstractNumId w:val="0"/>
  </w:num>
  <w:num w:numId="39">
    <w:abstractNumId w:val="34"/>
  </w:num>
  <w:num w:numId="40">
    <w:abstractNumId w:val="12"/>
  </w:num>
  <w:num w:numId="41">
    <w:abstractNumId w:val="33"/>
  </w:num>
  <w:num w:numId="42">
    <w:abstractNumId w:val="27"/>
  </w:num>
  <w:num w:numId="43">
    <w:abstractNumId w:val="26"/>
  </w:num>
  <w:num w:numId="4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removePersonalInformation/>
  <w:removeDateAndTime/>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1B06"/>
    <w:rsid w:val="000504D7"/>
    <w:rsid w:val="00071FE1"/>
    <w:rsid w:val="000766DF"/>
    <w:rsid w:val="000A44B0"/>
    <w:rsid w:val="000C4BB5"/>
    <w:rsid w:val="000C4ED1"/>
    <w:rsid w:val="000C5C69"/>
    <w:rsid w:val="000C605E"/>
    <w:rsid w:val="000D49C3"/>
    <w:rsid w:val="000D5965"/>
    <w:rsid w:val="000E51DF"/>
    <w:rsid w:val="00114144"/>
    <w:rsid w:val="001205A1"/>
    <w:rsid w:val="00131EC9"/>
    <w:rsid w:val="00147AA9"/>
    <w:rsid w:val="001A655F"/>
    <w:rsid w:val="001C6415"/>
    <w:rsid w:val="001E241C"/>
    <w:rsid w:val="001E53BC"/>
    <w:rsid w:val="00206D01"/>
    <w:rsid w:val="002108A2"/>
    <w:rsid w:val="00236D8C"/>
    <w:rsid w:val="002877E8"/>
    <w:rsid w:val="00291055"/>
    <w:rsid w:val="002A1A72"/>
    <w:rsid w:val="002E7C4E"/>
    <w:rsid w:val="002F0354"/>
    <w:rsid w:val="0031055C"/>
    <w:rsid w:val="00315258"/>
    <w:rsid w:val="0032732F"/>
    <w:rsid w:val="0033070B"/>
    <w:rsid w:val="00371EE1"/>
    <w:rsid w:val="003814D6"/>
    <w:rsid w:val="003833A4"/>
    <w:rsid w:val="00396023"/>
    <w:rsid w:val="003A798E"/>
    <w:rsid w:val="003C52DF"/>
    <w:rsid w:val="003E7B34"/>
    <w:rsid w:val="003F3109"/>
    <w:rsid w:val="00424D73"/>
    <w:rsid w:val="00425A99"/>
    <w:rsid w:val="00495A7C"/>
    <w:rsid w:val="004F0B7A"/>
    <w:rsid w:val="004F5B24"/>
    <w:rsid w:val="005015C8"/>
    <w:rsid w:val="00506073"/>
    <w:rsid w:val="00522234"/>
    <w:rsid w:val="00524AD8"/>
    <w:rsid w:val="00526157"/>
    <w:rsid w:val="0053681E"/>
    <w:rsid w:val="005376B9"/>
    <w:rsid w:val="005462B7"/>
    <w:rsid w:val="00546BA2"/>
    <w:rsid w:val="00562C63"/>
    <w:rsid w:val="005638DD"/>
    <w:rsid w:val="00564048"/>
    <w:rsid w:val="00565DBB"/>
    <w:rsid w:val="00585A72"/>
    <w:rsid w:val="0058767B"/>
    <w:rsid w:val="005B0DD3"/>
    <w:rsid w:val="005D27A4"/>
    <w:rsid w:val="005D48BF"/>
    <w:rsid w:val="005D78C3"/>
    <w:rsid w:val="005E6B25"/>
    <w:rsid w:val="005F4F46"/>
    <w:rsid w:val="006058F2"/>
    <w:rsid w:val="006071CE"/>
    <w:rsid w:val="00630A83"/>
    <w:rsid w:val="0064135A"/>
    <w:rsid w:val="006460CF"/>
    <w:rsid w:val="00650AA8"/>
    <w:rsid w:val="00671008"/>
    <w:rsid w:val="00677986"/>
    <w:rsid w:val="0068592F"/>
    <w:rsid w:val="00686E52"/>
    <w:rsid w:val="006C60E6"/>
    <w:rsid w:val="006D2406"/>
    <w:rsid w:val="00717E0F"/>
    <w:rsid w:val="007419F2"/>
    <w:rsid w:val="007815C6"/>
    <w:rsid w:val="00783C03"/>
    <w:rsid w:val="007B0740"/>
    <w:rsid w:val="007C1BAB"/>
    <w:rsid w:val="007E3AA9"/>
    <w:rsid w:val="00823497"/>
    <w:rsid w:val="00845CA4"/>
    <w:rsid w:val="00887B2A"/>
    <w:rsid w:val="008C70C5"/>
    <w:rsid w:val="0092032E"/>
    <w:rsid w:val="00924006"/>
    <w:rsid w:val="00924B9C"/>
    <w:rsid w:val="00926E52"/>
    <w:rsid w:val="0096124F"/>
    <w:rsid w:val="00983C84"/>
    <w:rsid w:val="00984115"/>
    <w:rsid w:val="009E674B"/>
    <w:rsid w:val="009F2646"/>
    <w:rsid w:val="00A158BF"/>
    <w:rsid w:val="00A15CF7"/>
    <w:rsid w:val="00A24793"/>
    <w:rsid w:val="00A53D03"/>
    <w:rsid w:val="00A553E5"/>
    <w:rsid w:val="00A61D1B"/>
    <w:rsid w:val="00A81248"/>
    <w:rsid w:val="00A90D39"/>
    <w:rsid w:val="00A91146"/>
    <w:rsid w:val="00A964DC"/>
    <w:rsid w:val="00A96FBF"/>
    <w:rsid w:val="00AA080A"/>
    <w:rsid w:val="00AB10EC"/>
    <w:rsid w:val="00AB4459"/>
    <w:rsid w:val="00AC7D25"/>
    <w:rsid w:val="00AD699D"/>
    <w:rsid w:val="00AD7EDA"/>
    <w:rsid w:val="00AE4F46"/>
    <w:rsid w:val="00AF4AAB"/>
    <w:rsid w:val="00B1196C"/>
    <w:rsid w:val="00B21ADB"/>
    <w:rsid w:val="00B556FF"/>
    <w:rsid w:val="00B627D2"/>
    <w:rsid w:val="00B7070C"/>
    <w:rsid w:val="00B962B6"/>
    <w:rsid w:val="00BB0E45"/>
    <w:rsid w:val="00BC1381"/>
    <w:rsid w:val="00C05E96"/>
    <w:rsid w:val="00C05FE6"/>
    <w:rsid w:val="00C24D7D"/>
    <w:rsid w:val="00C2743E"/>
    <w:rsid w:val="00C33FE1"/>
    <w:rsid w:val="00C37B11"/>
    <w:rsid w:val="00C46792"/>
    <w:rsid w:val="00C5257C"/>
    <w:rsid w:val="00C66528"/>
    <w:rsid w:val="00C71B06"/>
    <w:rsid w:val="00C915F0"/>
    <w:rsid w:val="00C93B3D"/>
    <w:rsid w:val="00CC7887"/>
    <w:rsid w:val="00CF3A63"/>
    <w:rsid w:val="00CF4D28"/>
    <w:rsid w:val="00D15FA9"/>
    <w:rsid w:val="00D371E3"/>
    <w:rsid w:val="00D37275"/>
    <w:rsid w:val="00D5499F"/>
    <w:rsid w:val="00D70BE1"/>
    <w:rsid w:val="00D70F56"/>
    <w:rsid w:val="00D910FE"/>
    <w:rsid w:val="00DD2E3E"/>
    <w:rsid w:val="00DE0801"/>
    <w:rsid w:val="00DE4DD3"/>
    <w:rsid w:val="00DF0201"/>
    <w:rsid w:val="00DF2823"/>
    <w:rsid w:val="00E02D5B"/>
    <w:rsid w:val="00E76874"/>
    <w:rsid w:val="00E8727E"/>
    <w:rsid w:val="00E94355"/>
    <w:rsid w:val="00EA0DBE"/>
    <w:rsid w:val="00ED4E0D"/>
    <w:rsid w:val="00EF3BB0"/>
    <w:rsid w:val="00F44291"/>
    <w:rsid w:val="00F44437"/>
    <w:rsid w:val="00F51CC0"/>
    <w:rsid w:val="00F65F96"/>
    <w:rsid w:val="00F82AE5"/>
    <w:rsid w:val="00F83642"/>
    <w:rsid w:val="00F90362"/>
    <w:rsid w:val="00FB65B8"/>
    <w:rsid w:val="00FB69ED"/>
    <w:rsid w:val="00FC49AE"/>
    <w:rsid w:val="00FD2FC3"/>
    <w:rsid w:val="00FE0FB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DB707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nhideWhenUsed="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6"/>
    <w:qFormat/>
    <w:rsid w:val="00CF3A63"/>
  </w:style>
  <w:style w:type="paragraph" w:styleId="Heading1">
    <w:name w:val="heading 1"/>
    <w:basedOn w:val="Normal"/>
    <w:next w:val="Normal"/>
    <w:link w:val="Heading1Char"/>
    <w:qFormat/>
    <w:rsid w:val="00C66528"/>
    <w:pPr>
      <w:keepNext/>
      <w:keepLines/>
      <w:spacing w:before="240"/>
      <w:outlineLvl w:val="0"/>
    </w:pPr>
    <w:rPr>
      <w:rFonts w:asciiTheme="majorHAnsi" w:eastAsiaTheme="majorEastAsia" w:hAnsiTheme="majorHAnsi" w:cstheme="majorBidi"/>
      <w:b/>
      <w:color w:val="123869" w:themeColor="accent1"/>
      <w:sz w:val="80"/>
      <w:szCs w:val="32"/>
    </w:rPr>
  </w:style>
  <w:style w:type="paragraph" w:styleId="Heading2">
    <w:name w:val="heading 2"/>
    <w:basedOn w:val="Normal"/>
    <w:next w:val="Normal"/>
    <w:link w:val="Heading2Char"/>
    <w:uiPriority w:val="1"/>
    <w:qFormat/>
    <w:rsid w:val="00C66528"/>
    <w:pPr>
      <w:keepNext/>
      <w:keepLines/>
      <w:outlineLvl w:val="1"/>
    </w:pPr>
    <w:rPr>
      <w:rFonts w:eastAsiaTheme="majorEastAsia" w:cstheme="majorBidi"/>
      <w:i/>
      <w:color w:val="00C1C7" w:themeColor="accent2"/>
      <w:sz w:val="42"/>
      <w:szCs w:val="26"/>
    </w:rPr>
  </w:style>
  <w:style w:type="paragraph" w:styleId="Heading3">
    <w:name w:val="heading 3"/>
    <w:basedOn w:val="Normal"/>
    <w:next w:val="Normal"/>
    <w:link w:val="Heading3Char"/>
    <w:uiPriority w:val="2"/>
    <w:qFormat/>
    <w:rsid w:val="00C66528"/>
    <w:pPr>
      <w:keepNext/>
      <w:keepLines/>
      <w:outlineLvl w:val="2"/>
    </w:pPr>
    <w:rPr>
      <w:rFonts w:asciiTheme="majorHAnsi" w:eastAsiaTheme="majorEastAsia" w:hAnsiTheme="majorHAnsi" w:cstheme="majorBidi"/>
      <w:b/>
      <w:color w:val="123869" w:themeColor="accent1"/>
      <w:sz w:val="36"/>
    </w:rPr>
  </w:style>
  <w:style w:type="paragraph" w:styleId="Heading4">
    <w:name w:val="heading 4"/>
    <w:basedOn w:val="Normal"/>
    <w:next w:val="Normal"/>
    <w:link w:val="Heading4Char"/>
    <w:uiPriority w:val="3"/>
    <w:qFormat/>
    <w:rsid w:val="00C66528"/>
    <w:pPr>
      <w:keepNext/>
      <w:keepLines/>
      <w:outlineLvl w:val="3"/>
    </w:pPr>
    <w:rPr>
      <w:rFonts w:eastAsiaTheme="majorEastAsia" w:cstheme="majorBidi"/>
      <w:i/>
      <w:iCs/>
      <w:color w:val="000000" w:themeColor="text1"/>
      <w:sz w:val="32"/>
    </w:rPr>
  </w:style>
  <w:style w:type="paragraph" w:styleId="Heading5">
    <w:name w:val="heading 5"/>
    <w:basedOn w:val="Normal"/>
    <w:next w:val="Normal"/>
    <w:link w:val="Heading5Char"/>
    <w:uiPriority w:val="4"/>
    <w:qFormat/>
    <w:rsid w:val="00C66528"/>
    <w:pPr>
      <w:keepNext/>
      <w:keepLines/>
      <w:spacing w:line="192" w:lineRule="auto"/>
      <w:outlineLvl w:val="4"/>
    </w:pPr>
    <w:rPr>
      <w:rFonts w:asciiTheme="majorHAnsi" w:eastAsiaTheme="majorEastAsia" w:hAnsiTheme="majorHAnsi" w:cstheme="majorBidi"/>
      <w:b/>
      <w:color w:val="123869" w:themeColor="accent1"/>
      <w:sz w:val="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812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A81248"/>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66528"/>
    <w:rPr>
      <w:rFonts w:ascii="Times New Roman" w:hAnsi="Times New Roman" w:cs="Times New Roman"/>
      <w:sz w:val="18"/>
      <w:szCs w:val="18"/>
    </w:rPr>
  </w:style>
  <w:style w:type="character" w:customStyle="1" w:styleId="Heading1Char">
    <w:name w:val="Heading 1 Char"/>
    <w:basedOn w:val="DefaultParagraphFont"/>
    <w:link w:val="Heading1"/>
    <w:rsid w:val="00C66528"/>
    <w:rPr>
      <w:rFonts w:asciiTheme="majorHAnsi" w:eastAsiaTheme="majorEastAsia" w:hAnsiTheme="majorHAnsi" w:cstheme="majorBidi"/>
      <w:b/>
      <w:color w:val="123869" w:themeColor="accent1"/>
      <w:sz w:val="80"/>
      <w:szCs w:val="32"/>
    </w:rPr>
  </w:style>
  <w:style w:type="character" w:customStyle="1" w:styleId="Heading2Char">
    <w:name w:val="Heading 2 Char"/>
    <w:basedOn w:val="DefaultParagraphFont"/>
    <w:link w:val="Heading2"/>
    <w:uiPriority w:val="1"/>
    <w:rsid w:val="00C66528"/>
    <w:rPr>
      <w:rFonts w:eastAsiaTheme="majorEastAsia" w:cstheme="majorBidi"/>
      <w:i/>
      <w:color w:val="00C1C7" w:themeColor="accent2"/>
      <w:sz w:val="42"/>
      <w:szCs w:val="26"/>
    </w:rPr>
  </w:style>
  <w:style w:type="paragraph" w:customStyle="1" w:styleId="GraphicAnchor">
    <w:name w:val="Graphic Anchor"/>
    <w:basedOn w:val="Normal"/>
    <w:uiPriority w:val="7"/>
    <w:qFormat/>
    <w:rsid w:val="00A81248"/>
    <w:rPr>
      <w:sz w:val="10"/>
    </w:rPr>
  </w:style>
  <w:style w:type="character" w:customStyle="1" w:styleId="Heading3Char">
    <w:name w:val="Heading 3 Char"/>
    <w:basedOn w:val="DefaultParagraphFont"/>
    <w:link w:val="Heading3"/>
    <w:uiPriority w:val="2"/>
    <w:rsid w:val="00C66528"/>
    <w:rPr>
      <w:rFonts w:asciiTheme="majorHAnsi" w:eastAsiaTheme="majorEastAsia" w:hAnsiTheme="majorHAnsi" w:cstheme="majorBidi"/>
      <w:b/>
      <w:color w:val="123869" w:themeColor="accent1"/>
      <w:sz w:val="36"/>
    </w:rPr>
  </w:style>
  <w:style w:type="character" w:customStyle="1" w:styleId="Heading4Char">
    <w:name w:val="Heading 4 Char"/>
    <w:basedOn w:val="DefaultParagraphFont"/>
    <w:link w:val="Heading4"/>
    <w:uiPriority w:val="3"/>
    <w:rsid w:val="00C66528"/>
    <w:rPr>
      <w:rFonts w:eastAsiaTheme="majorEastAsia" w:cstheme="majorBidi"/>
      <w:i/>
      <w:iCs/>
      <w:color w:val="000000" w:themeColor="text1"/>
      <w:sz w:val="32"/>
    </w:rPr>
  </w:style>
  <w:style w:type="paragraph" w:customStyle="1" w:styleId="Text">
    <w:name w:val="Text"/>
    <w:basedOn w:val="Normal"/>
    <w:uiPriority w:val="5"/>
    <w:qFormat/>
    <w:rsid w:val="00C66528"/>
    <w:rPr>
      <w:i/>
      <w:color w:val="000000" w:themeColor="text1"/>
      <w:sz w:val="28"/>
    </w:rPr>
  </w:style>
  <w:style w:type="paragraph" w:styleId="Header">
    <w:name w:val="header"/>
    <w:basedOn w:val="Normal"/>
    <w:link w:val="HeaderChar"/>
    <w:uiPriority w:val="99"/>
    <w:rsid w:val="00C66528"/>
    <w:pPr>
      <w:tabs>
        <w:tab w:val="center" w:pos="4680"/>
        <w:tab w:val="right" w:pos="9360"/>
      </w:tabs>
    </w:pPr>
  </w:style>
  <w:style w:type="character" w:customStyle="1" w:styleId="HeaderChar">
    <w:name w:val="Header Char"/>
    <w:basedOn w:val="DefaultParagraphFont"/>
    <w:link w:val="Header"/>
    <w:uiPriority w:val="99"/>
    <w:rsid w:val="00C66528"/>
  </w:style>
  <w:style w:type="paragraph" w:styleId="Footer">
    <w:name w:val="footer"/>
    <w:basedOn w:val="Normal"/>
    <w:link w:val="FooterChar"/>
    <w:uiPriority w:val="99"/>
    <w:rsid w:val="00FC49AE"/>
    <w:pPr>
      <w:tabs>
        <w:tab w:val="center" w:pos="4680"/>
        <w:tab w:val="right" w:pos="9360"/>
      </w:tabs>
    </w:pPr>
    <w:rPr>
      <w:rFonts w:asciiTheme="majorHAnsi" w:hAnsiTheme="majorHAnsi"/>
      <w:b/>
      <w:color w:val="A6A6A6" w:themeColor="background1" w:themeShade="A6"/>
      <w:sz w:val="20"/>
    </w:rPr>
  </w:style>
  <w:style w:type="character" w:customStyle="1" w:styleId="FooterChar">
    <w:name w:val="Footer Char"/>
    <w:basedOn w:val="DefaultParagraphFont"/>
    <w:link w:val="Footer"/>
    <w:uiPriority w:val="99"/>
    <w:rsid w:val="00FC49AE"/>
    <w:rPr>
      <w:rFonts w:asciiTheme="majorHAnsi" w:hAnsiTheme="majorHAnsi"/>
      <w:b/>
      <w:color w:val="A6A6A6" w:themeColor="background1" w:themeShade="A6"/>
      <w:sz w:val="20"/>
    </w:rPr>
  </w:style>
  <w:style w:type="character" w:styleId="PageNumber">
    <w:name w:val="page number"/>
    <w:basedOn w:val="DefaultParagraphFont"/>
    <w:uiPriority w:val="99"/>
    <w:semiHidden/>
    <w:rsid w:val="001205A1"/>
  </w:style>
  <w:style w:type="character" w:customStyle="1" w:styleId="Heading5Char">
    <w:name w:val="Heading 5 Char"/>
    <w:basedOn w:val="DefaultParagraphFont"/>
    <w:link w:val="Heading5"/>
    <w:uiPriority w:val="4"/>
    <w:rsid w:val="00C66528"/>
    <w:rPr>
      <w:rFonts w:asciiTheme="majorHAnsi" w:eastAsiaTheme="majorEastAsia" w:hAnsiTheme="majorHAnsi" w:cstheme="majorBidi"/>
      <w:b/>
      <w:color w:val="123869" w:themeColor="accent1"/>
      <w:sz w:val="76"/>
    </w:rPr>
  </w:style>
  <w:style w:type="character" w:styleId="PlaceholderText">
    <w:name w:val="Placeholder Text"/>
    <w:basedOn w:val="DefaultParagraphFont"/>
    <w:uiPriority w:val="99"/>
    <w:semiHidden/>
    <w:rsid w:val="00C66528"/>
    <w:rPr>
      <w:color w:val="808080"/>
    </w:rPr>
  </w:style>
  <w:style w:type="character" w:styleId="Emphasis">
    <w:name w:val="Emphasis"/>
    <w:basedOn w:val="DefaultParagraphFont"/>
    <w:uiPriority w:val="20"/>
    <w:qFormat/>
    <w:rsid w:val="00FC49AE"/>
    <w:rPr>
      <w:i w:val="0"/>
      <w:iCs/>
      <w:color w:val="00C1C7" w:themeColor="accent2"/>
    </w:rPr>
  </w:style>
  <w:style w:type="paragraph" w:styleId="Quote">
    <w:name w:val="Quote"/>
    <w:basedOn w:val="Normal"/>
    <w:next w:val="Normal"/>
    <w:link w:val="QuoteChar"/>
    <w:uiPriority w:val="29"/>
    <w:qFormat/>
    <w:rsid w:val="00FC49AE"/>
    <w:pPr>
      <w:spacing w:line="192" w:lineRule="auto"/>
      <w:jc w:val="center"/>
    </w:pPr>
    <w:rPr>
      <w:rFonts w:asciiTheme="majorHAnsi" w:hAnsiTheme="majorHAnsi"/>
      <w:iCs/>
      <w:color w:val="123869" w:themeColor="accent1"/>
      <w:sz w:val="76"/>
    </w:rPr>
  </w:style>
  <w:style w:type="character" w:customStyle="1" w:styleId="QuoteChar">
    <w:name w:val="Quote Char"/>
    <w:basedOn w:val="DefaultParagraphFont"/>
    <w:link w:val="Quote"/>
    <w:uiPriority w:val="29"/>
    <w:rsid w:val="00FC49AE"/>
    <w:rPr>
      <w:rFonts w:asciiTheme="majorHAnsi" w:hAnsiTheme="majorHAnsi"/>
      <w:iCs/>
      <w:color w:val="123869" w:themeColor="accent1"/>
      <w:sz w:val="76"/>
    </w:rPr>
  </w:style>
  <w:style w:type="paragraph" w:styleId="TOCHeading">
    <w:name w:val="TOC Heading"/>
    <w:basedOn w:val="Heading1"/>
    <w:next w:val="Normal"/>
    <w:uiPriority w:val="39"/>
    <w:unhideWhenUsed/>
    <w:qFormat/>
    <w:rsid w:val="00C71B06"/>
    <w:pPr>
      <w:spacing w:line="259" w:lineRule="auto"/>
      <w:outlineLvl w:val="9"/>
    </w:pPr>
    <w:rPr>
      <w:b w:val="0"/>
      <w:color w:val="0D294E" w:themeColor="accent1" w:themeShade="BF"/>
      <w:sz w:val="32"/>
    </w:rPr>
  </w:style>
  <w:style w:type="paragraph" w:styleId="TOC1">
    <w:name w:val="toc 1"/>
    <w:basedOn w:val="Normal"/>
    <w:next w:val="Normal"/>
    <w:autoRedefine/>
    <w:uiPriority w:val="39"/>
    <w:rsid w:val="00C71B06"/>
    <w:pPr>
      <w:spacing w:after="100"/>
    </w:pPr>
  </w:style>
  <w:style w:type="paragraph" w:styleId="TOC2">
    <w:name w:val="toc 2"/>
    <w:basedOn w:val="Normal"/>
    <w:next w:val="Normal"/>
    <w:autoRedefine/>
    <w:uiPriority w:val="39"/>
    <w:rsid w:val="00E8727E"/>
    <w:pPr>
      <w:tabs>
        <w:tab w:val="right" w:leader="dot" w:pos="10790"/>
      </w:tabs>
      <w:spacing w:after="100"/>
    </w:pPr>
  </w:style>
  <w:style w:type="paragraph" w:styleId="TOC3">
    <w:name w:val="toc 3"/>
    <w:basedOn w:val="Normal"/>
    <w:next w:val="Normal"/>
    <w:autoRedefine/>
    <w:uiPriority w:val="39"/>
    <w:rsid w:val="00C71B06"/>
    <w:pPr>
      <w:spacing w:after="100"/>
      <w:ind w:left="480"/>
    </w:pPr>
  </w:style>
  <w:style w:type="character" w:styleId="Hyperlink">
    <w:name w:val="Hyperlink"/>
    <w:basedOn w:val="DefaultParagraphFont"/>
    <w:uiPriority w:val="99"/>
    <w:unhideWhenUsed/>
    <w:rsid w:val="00C71B06"/>
    <w:rPr>
      <w:color w:val="0000FF" w:themeColor="hyperlink"/>
      <w:u w:val="single"/>
    </w:rPr>
  </w:style>
  <w:style w:type="paragraph" w:styleId="ListParagraph">
    <w:name w:val="List Paragraph"/>
    <w:basedOn w:val="Normal"/>
    <w:uiPriority w:val="34"/>
    <w:qFormat/>
    <w:rsid w:val="00EA0DBE"/>
    <w:pPr>
      <w:ind w:left="720"/>
      <w:contextualSpacing/>
    </w:pPr>
  </w:style>
  <w:style w:type="paragraph" w:styleId="Caption">
    <w:name w:val="caption"/>
    <w:basedOn w:val="Normal"/>
    <w:next w:val="Normal"/>
    <w:uiPriority w:val="35"/>
    <w:semiHidden/>
    <w:qFormat/>
    <w:rsid w:val="00EA0DBE"/>
    <w:pPr>
      <w:spacing w:after="200"/>
    </w:pPr>
    <w:rPr>
      <w:i/>
      <w:iCs/>
      <w:color w:val="5E5E5E" w:themeColor="text2"/>
      <w:sz w:val="18"/>
      <w:szCs w:val="18"/>
    </w:rPr>
  </w:style>
  <w:style w:type="paragraph" w:customStyle="1" w:styleId="Default">
    <w:name w:val="Default"/>
    <w:rsid w:val="00A158BF"/>
    <w:pPr>
      <w:autoSpaceDE w:val="0"/>
      <w:autoSpaceDN w:val="0"/>
      <w:adjustRightInd w:val="0"/>
    </w:pPr>
    <w:rPr>
      <w:rFonts w:ascii="Arial" w:hAnsi="Arial" w:cs="Arial"/>
      <w:color w:val="000000"/>
      <w:lang w:val="en-CA"/>
    </w:rPr>
  </w:style>
  <w:style w:type="paragraph" w:styleId="NormalWeb">
    <w:name w:val="Normal (Web)"/>
    <w:basedOn w:val="Normal"/>
    <w:uiPriority w:val="99"/>
    <w:semiHidden/>
    <w:unhideWhenUsed/>
    <w:rsid w:val="00B1196C"/>
    <w:pPr>
      <w:spacing w:before="100" w:beforeAutospacing="1" w:after="100" w:afterAutospacing="1"/>
    </w:pPr>
    <w:rPr>
      <w:rFonts w:ascii="Times New Roman" w:eastAsia="Times New Roman" w:hAnsi="Times New Roman" w:cs="Times New Roman"/>
      <w:lang w:val="en-CA"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425783">
      <w:bodyDiv w:val="1"/>
      <w:marLeft w:val="0"/>
      <w:marRight w:val="0"/>
      <w:marTop w:val="0"/>
      <w:marBottom w:val="0"/>
      <w:divBdr>
        <w:top w:val="none" w:sz="0" w:space="0" w:color="auto"/>
        <w:left w:val="none" w:sz="0" w:space="0" w:color="auto"/>
        <w:bottom w:val="none" w:sz="0" w:space="0" w:color="auto"/>
        <w:right w:val="none" w:sz="0" w:space="0" w:color="auto"/>
      </w:divBdr>
    </w:div>
    <w:div w:id="284506957">
      <w:bodyDiv w:val="1"/>
      <w:marLeft w:val="0"/>
      <w:marRight w:val="0"/>
      <w:marTop w:val="0"/>
      <w:marBottom w:val="0"/>
      <w:divBdr>
        <w:top w:val="none" w:sz="0" w:space="0" w:color="auto"/>
        <w:left w:val="none" w:sz="0" w:space="0" w:color="auto"/>
        <w:bottom w:val="none" w:sz="0" w:space="0" w:color="auto"/>
        <w:right w:val="none" w:sz="0" w:space="0" w:color="auto"/>
      </w:divBdr>
    </w:div>
    <w:div w:id="327752560">
      <w:bodyDiv w:val="1"/>
      <w:marLeft w:val="0"/>
      <w:marRight w:val="0"/>
      <w:marTop w:val="0"/>
      <w:marBottom w:val="0"/>
      <w:divBdr>
        <w:top w:val="none" w:sz="0" w:space="0" w:color="auto"/>
        <w:left w:val="none" w:sz="0" w:space="0" w:color="auto"/>
        <w:bottom w:val="none" w:sz="0" w:space="0" w:color="auto"/>
        <w:right w:val="none" w:sz="0" w:space="0" w:color="auto"/>
      </w:divBdr>
    </w:div>
    <w:div w:id="337542338">
      <w:bodyDiv w:val="1"/>
      <w:marLeft w:val="0"/>
      <w:marRight w:val="0"/>
      <w:marTop w:val="0"/>
      <w:marBottom w:val="0"/>
      <w:divBdr>
        <w:top w:val="none" w:sz="0" w:space="0" w:color="auto"/>
        <w:left w:val="none" w:sz="0" w:space="0" w:color="auto"/>
        <w:bottom w:val="none" w:sz="0" w:space="0" w:color="auto"/>
        <w:right w:val="none" w:sz="0" w:space="0" w:color="auto"/>
      </w:divBdr>
    </w:div>
    <w:div w:id="393359801">
      <w:bodyDiv w:val="1"/>
      <w:marLeft w:val="0"/>
      <w:marRight w:val="0"/>
      <w:marTop w:val="0"/>
      <w:marBottom w:val="0"/>
      <w:divBdr>
        <w:top w:val="none" w:sz="0" w:space="0" w:color="auto"/>
        <w:left w:val="none" w:sz="0" w:space="0" w:color="auto"/>
        <w:bottom w:val="none" w:sz="0" w:space="0" w:color="auto"/>
        <w:right w:val="none" w:sz="0" w:space="0" w:color="auto"/>
      </w:divBdr>
      <w:divsChild>
        <w:div w:id="327364045">
          <w:marLeft w:val="547"/>
          <w:marRight w:val="0"/>
          <w:marTop w:val="40"/>
          <w:marBottom w:val="40"/>
          <w:divBdr>
            <w:top w:val="none" w:sz="0" w:space="0" w:color="auto"/>
            <w:left w:val="none" w:sz="0" w:space="0" w:color="auto"/>
            <w:bottom w:val="none" w:sz="0" w:space="0" w:color="auto"/>
            <w:right w:val="none" w:sz="0" w:space="0" w:color="auto"/>
          </w:divBdr>
        </w:div>
      </w:divsChild>
    </w:div>
    <w:div w:id="498272849">
      <w:bodyDiv w:val="1"/>
      <w:marLeft w:val="0"/>
      <w:marRight w:val="0"/>
      <w:marTop w:val="0"/>
      <w:marBottom w:val="0"/>
      <w:divBdr>
        <w:top w:val="none" w:sz="0" w:space="0" w:color="auto"/>
        <w:left w:val="none" w:sz="0" w:space="0" w:color="auto"/>
        <w:bottom w:val="none" w:sz="0" w:space="0" w:color="auto"/>
        <w:right w:val="none" w:sz="0" w:space="0" w:color="auto"/>
      </w:divBdr>
    </w:div>
    <w:div w:id="505021927">
      <w:bodyDiv w:val="1"/>
      <w:marLeft w:val="0"/>
      <w:marRight w:val="0"/>
      <w:marTop w:val="0"/>
      <w:marBottom w:val="0"/>
      <w:divBdr>
        <w:top w:val="none" w:sz="0" w:space="0" w:color="auto"/>
        <w:left w:val="none" w:sz="0" w:space="0" w:color="auto"/>
        <w:bottom w:val="none" w:sz="0" w:space="0" w:color="auto"/>
        <w:right w:val="none" w:sz="0" w:space="0" w:color="auto"/>
      </w:divBdr>
    </w:div>
    <w:div w:id="518550607">
      <w:bodyDiv w:val="1"/>
      <w:marLeft w:val="0"/>
      <w:marRight w:val="0"/>
      <w:marTop w:val="0"/>
      <w:marBottom w:val="0"/>
      <w:divBdr>
        <w:top w:val="none" w:sz="0" w:space="0" w:color="auto"/>
        <w:left w:val="none" w:sz="0" w:space="0" w:color="auto"/>
        <w:bottom w:val="none" w:sz="0" w:space="0" w:color="auto"/>
        <w:right w:val="none" w:sz="0" w:space="0" w:color="auto"/>
      </w:divBdr>
    </w:div>
    <w:div w:id="662198825">
      <w:bodyDiv w:val="1"/>
      <w:marLeft w:val="0"/>
      <w:marRight w:val="0"/>
      <w:marTop w:val="0"/>
      <w:marBottom w:val="0"/>
      <w:divBdr>
        <w:top w:val="none" w:sz="0" w:space="0" w:color="auto"/>
        <w:left w:val="none" w:sz="0" w:space="0" w:color="auto"/>
        <w:bottom w:val="none" w:sz="0" w:space="0" w:color="auto"/>
        <w:right w:val="none" w:sz="0" w:space="0" w:color="auto"/>
      </w:divBdr>
      <w:divsChild>
        <w:div w:id="1405765154">
          <w:marLeft w:val="0"/>
          <w:marRight w:val="0"/>
          <w:marTop w:val="0"/>
          <w:marBottom w:val="0"/>
          <w:divBdr>
            <w:top w:val="none" w:sz="0" w:space="0" w:color="auto"/>
            <w:left w:val="none" w:sz="0" w:space="0" w:color="auto"/>
            <w:bottom w:val="none" w:sz="0" w:space="0" w:color="auto"/>
            <w:right w:val="none" w:sz="0" w:space="0" w:color="auto"/>
          </w:divBdr>
        </w:div>
      </w:divsChild>
    </w:div>
    <w:div w:id="672757178">
      <w:bodyDiv w:val="1"/>
      <w:marLeft w:val="0"/>
      <w:marRight w:val="0"/>
      <w:marTop w:val="0"/>
      <w:marBottom w:val="0"/>
      <w:divBdr>
        <w:top w:val="none" w:sz="0" w:space="0" w:color="auto"/>
        <w:left w:val="none" w:sz="0" w:space="0" w:color="auto"/>
        <w:bottom w:val="none" w:sz="0" w:space="0" w:color="auto"/>
        <w:right w:val="none" w:sz="0" w:space="0" w:color="auto"/>
      </w:divBdr>
    </w:div>
    <w:div w:id="832184531">
      <w:bodyDiv w:val="1"/>
      <w:marLeft w:val="0"/>
      <w:marRight w:val="0"/>
      <w:marTop w:val="0"/>
      <w:marBottom w:val="0"/>
      <w:divBdr>
        <w:top w:val="none" w:sz="0" w:space="0" w:color="auto"/>
        <w:left w:val="none" w:sz="0" w:space="0" w:color="auto"/>
        <w:bottom w:val="none" w:sz="0" w:space="0" w:color="auto"/>
        <w:right w:val="none" w:sz="0" w:space="0" w:color="auto"/>
      </w:divBdr>
    </w:div>
    <w:div w:id="852185502">
      <w:bodyDiv w:val="1"/>
      <w:marLeft w:val="0"/>
      <w:marRight w:val="0"/>
      <w:marTop w:val="0"/>
      <w:marBottom w:val="0"/>
      <w:divBdr>
        <w:top w:val="none" w:sz="0" w:space="0" w:color="auto"/>
        <w:left w:val="none" w:sz="0" w:space="0" w:color="auto"/>
        <w:bottom w:val="none" w:sz="0" w:space="0" w:color="auto"/>
        <w:right w:val="none" w:sz="0" w:space="0" w:color="auto"/>
      </w:divBdr>
    </w:div>
    <w:div w:id="904218217">
      <w:bodyDiv w:val="1"/>
      <w:marLeft w:val="0"/>
      <w:marRight w:val="0"/>
      <w:marTop w:val="0"/>
      <w:marBottom w:val="0"/>
      <w:divBdr>
        <w:top w:val="none" w:sz="0" w:space="0" w:color="auto"/>
        <w:left w:val="none" w:sz="0" w:space="0" w:color="auto"/>
        <w:bottom w:val="none" w:sz="0" w:space="0" w:color="auto"/>
        <w:right w:val="none" w:sz="0" w:space="0" w:color="auto"/>
      </w:divBdr>
    </w:div>
    <w:div w:id="904220462">
      <w:bodyDiv w:val="1"/>
      <w:marLeft w:val="0"/>
      <w:marRight w:val="0"/>
      <w:marTop w:val="0"/>
      <w:marBottom w:val="0"/>
      <w:divBdr>
        <w:top w:val="none" w:sz="0" w:space="0" w:color="auto"/>
        <w:left w:val="none" w:sz="0" w:space="0" w:color="auto"/>
        <w:bottom w:val="none" w:sz="0" w:space="0" w:color="auto"/>
        <w:right w:val="none" w:sz="0" w:space="0" w:color="auto"/>
      </w:divBdr>
    </w:div>
    <w:div w:id="967315934">
      <w:bodyDiv w:val="1"/>
      <w:marLeft w:val="0"/>
      <w:marRight w:val="0"/>
      <w:marTop w:val="0"/>
      <w:marBottom w:val="0"/>
      <w:divBdr>
        <w:top w:val="none" w:sz="0" w:space="0" w:color="auto"/>
        <w:left w:val="none" w:sz="0" w:space="0" w:color="auto"/>
        <w:bottom w:val="none" w:sz="0" w:space="0" w:color="auto"/>
        <w:right w:val="none" w:sz="0" w:space="0" w:color="auto"/>
      </w:divBdr>
    </w:div>
    <w:div w:id="1055272240">
      <w:bodyDiv w:val="1"/>
      <w:marLeft w:val="0"/>
      <w:marRight w:val="0"/>
      <w:marTop w:val="0"/>
      <w:marBottom w:val="0"/>
      <w:divBdr>
        <w:top w:val="none" w:sz="0" w:space="0" w:color="auto"/>
        <w:left w:val="none" w:sz="0" w:space="0" w:color="auto"/>
        <w:bottom w:val="none" w:sz="0" w:space="0" w:color="auto"/>
        <w:right w:val="none" w:sz="0" w:space="0" w:color="auto"/>
      </w:divBdr>
    </w:div>
    <w:div w:id="1071586881">
      <w:bodyDiv w:val="1"/>
      <w:marLeft w:val="0"/>
      <w:marRight w:val="0"/>
      <w:marTop w:val="0"/>
      <w:marBottom w:val="0"/>
      <w:divBdr>
        <w:top w:val="none" w:sz="0" w:space="0" w:color="auto"/>
        <w:left w:val="none" w:sz="0" w:space="0" w:color="auto"/>
        <w:bottom w:val="none" w:sz="0" w:space="0" w:color="auto"/>
        <w:right w:val="none" w:sz="0" w:space="0" w:color="auto"/>
      </w:divBdr>
    </w:div>
    <w:div w:id="1242983145">
      <w:bodyDiv w:val="1"/>
      <w:marLeft w:val="0"/>
      <w:marRight w:val="0"/>
      <w:marTop w:val="0"/>
      <w:marBottom w:val="0"/>
      <w:divBdr>
        <w:top w:val="none" w:sz="0" w:space="0" w:color="auto"/>
        <w:left w:val="none" w:sz="0" w:space="0" w:color="auto"/>
        <w:bottom w:val="none" w:sz="0" w:space="0" w:color="auto"/>
        <w:right w:val="none" w:sz="0" w:space="0" w:color="auto"/>
      </w:divBdr>
    </w:div>
    <w:div w:id="1311862219">
      <w:bodyDiv w:val="1"/>
      <w:marLeft w:val="0"/>
      <w:marRight w:val="0"/>
      <w:marTop w:val="0"/>
      <w:marBottom w:val="0"/>
      <w:divBdr>
        <w:top w:val="none" w:sz="0" w:space="0" w:color="auto"/>
        <w:left w:val="none" w:sz="0" w:space="0" w:color="auto"/>
        <w:bottom w:val="none" w:sz="0" w:space="0" w:color="auto"/>
        <w:right w:val="none" w:sz="0" w:space="0" w:color="auto"/>
      </w:divBdr>
      <w:divsChild>
        <w:div w:id="85347659">
          <w:marLeft w:val="547"/>
          <w:marRight w:val="0"/>
          <w:marTop w:val="0"/>
          <w:marBottom w:val="160"/>
          <w:divBdr>
            <w:top w:val="none" w:sz="0" w:space="0" w:color="auto"/>
            <w:left w:val="none" w:sz="0" w:space="0" w:color="auto"/>
            <w:bottom w:val="none" w:sz="0" w:space="0" w:color="auto"/>
            <w:right w:val="none" w:sz="0" w:space="0" w:color="auto"/>
          </w:divBdr>
        </w:div>
      </w:divsChild>
    </w:div>
    <w:div w:id="1333489808">
      <w:bodyDiv w:val="1"/>
      <w:marLeft w:val="0"/>
      <w:marRight w:val="0"/>
      <w:marTop w:val="0"/>
      <w:marBottom w:val="0"/>
      <w:divBdr>
        <w:top w:val="none" w:sz="0" w:space="0" w:color="auto"/>
        <w:left w:val="none" w:sz="0" w:space="0" w:color="auto"/>
        <w:bottom w:val="none" w:sz="0" w:space="0" w:color="auto"/>
        <w:right w:val="none" w:sz="0" w:space="0" w:color="auto"/>
      </w:divBdr>
      <w:divsChild>
        <w:div w:id="1454403605">
          <w:marLeft w:val="360"/>
          <w:marRight w:val="0"/>
          <w:marTop w:val="200"/>
          <w:marBottom w:val="0"/>
          <w:divBdr>
            <w:top w:val="none" w:sz="0" w:space="0" w:color="auto"/>
            <w:left w:val="none" w:sz="0" w:space="0" w:color="auto"/>
            <w:bottom w:val="none" w:sz="0" w:space="0" w:color="auto"/>
            <w:right w:val="none" w:sz="0" w:space="0" w:color="auto"/>
          </w:divBdr>
        </w:div>
        <w:div w:id="2119982065">
          <w:marLeft w:val="1080"/>
          <w:marRight w:val="0"/>
          <w:marTop w:val="100"/>
          <w:marBottom w:val="0"/>
          <w:divBdr>
            <w:top w:val="none" w:sz="0" w:space="0" w:color="auto"/>
            <w:left w:val="none" w:sz="0" w:space="0" w:color="auto"/>
            <w:bottom w:val="none" w:sz="0" w:space="0" w:color="auto"/>
            <w:right w:val="none" w:sz="0" w:space="0" w:color="auto"/>
          </w:divBdr>
        </w:div>
        <w:div w:id="1715151986">
          <w:marLeft w:val="1080"/>
          <w:marRight w:val="0"/>
          <w:marTop w:val="100"/>
          <w:marBottom w:val="0"/>
          <w:divBdr>
            <w:top w:val="none" w:sz="0" w:space="0" w:color="auto"/>
            <w:left w:val="none" w:sz="0" w:space="0" w:color="auto"/>
            <w:bottom w:val="none" w:sz="0" w:space="0" w:color="auto"/>
            <w:right w:val="none" w:sz="0" w:space="0" w:color="auto"/>
          </w:divBdr>
        </w:div>
        <w:div w:id="1836722505">
          <w:marLeft w:val="1080"/>
          <w:marRight w:val="0"/>
          <w:marTop w:val="100"/>
          <w:marBottom w:val="0"/>
          <w:divBdr>
            <w:top w:val="none" w:sz="0" w:space="0" w:color="auto"/>
            <w:left w:val="none" w:sz="0" w:space="0" w:color="auto"/>
            <w:bottom w:val="none" w:sz="0" w:space="0" w:color="auto"/>
            <w:right w:val="none" w:sz="0" w:space="0" w:color="auto"/>
          </w:divBdr>
        </w:div>
        <w:div w:id="731538639">
          <w:marLeft w:val="1080"/>
          <w:marRight w:val="0"/>
          <w:marTop w:val="100"/>
          <w:marBottom w:val="0"/>
          <w:divBdr>
            <w:top w:val="none" w:sz="0" w:space="0" w:color="auto"/>
            <w:left w:val="none" w:sz="0" w:space="0" w:color="auto"/>
            <w:bottom w:val="none" w:sz="0" w:space="0" w:color="auto"/>
            <w:right w:val="none" w:sz="0" w:space="0" w:color="auto"/>
          </w:divBdr>
        </w:div>
        <w:div w:id="358436637">
          <w:marLeft w:val="360"/>
          <w:marRight w:val="0"/>
          <w:marTop w:val="200"/>
          <w:marBottom w:val="0"/>
          <w:divBdr>
            <w:top w:val="none" w:sz="0" w:space="0" w:color="auto"/>
            <w:left w:val="none" w:sz="0" w:space="0" w:color="auto"/>
            <w:bottom w:val="none" w:sz="0" w:space="0" w:color="auto"/>
            <w:right w:val="none" w:sz="0" w:space="0" w:color="auto"/>
          </w:divBdr>
        </w:div>
        <w:div w:id="523131917">
          <w:marLeft w:val="1080"/>
          <w:marRight w:val="0"/>
          <w:marTop w:val="100"/>
          <w:marBottom w:val="0"/>
          <w:divBdr>
            <w:top w:val="none" w:sz="0" w:space="0" w:color="auto"/>
            <w:left w:val="none" w:sz="0" w:space="0" w:color="auto"/>
            <w:bottom w:val="none" w:sz="0" w:space="0" w:color="auto"/>
            <w:right w:val="none" w:sz="0" w:space="0" w:color="auto"/>
          </w:divBdr>
        </w:div>
        <w:div w:id="1422946569">
          <w:marLeft w:val="1080"/>
          <w:marRight w:val="0"/>
          <w:marTop w:val="100"/>
          <w:marBottom w:val="0"/>
          <w:divBdr>
            <w:top w:val="none" w:sz="0" w:space="0" w:color="auto"/>
            <w:left w:val="none" w:sz="0" w:space="0" w:color="auto"/>
            <w:bottom w:val="none" w:sz="0" w:space="0" w:color="auto"/>
            <w:right w:val="none" w:sz="0" w:space="0" w:color="auto"/>
          </w:divBdr>
        </w:div>
        <w:div w:id="628777604">
          <w:marLeft w:val="1080"/>
          <w:marRight w:val="0"/>
          <w:marTop w:val="100"/>
          <w:marBottom w:val="0"/>
          <w:divBdr>
            <w:top w:val="none" w:sz="0" w:space="0" w:color="auto"/>
            <w:left w:val="none" w:sz="0" w:space="0" w:color="auto"/>
            <w:bottom w:val="none" w:sz="0" w:space="0" w:color="auto"/>
            <w:right w:val="none" w:sz="0" w:space="0" w:color="auto"/>
          </w:divBdr>
        </w:div>
        <w:div w:id="1915628579">
          <w:marLeft w:val="1080"/>
          <w:marRight w:val="0"/>
          <w:marTop w:val="100"/>
          <w:marBottom w:val="0"/>
          <w:divBdr>
            <w:top w:val="none" w:sz="0" w:space="0" w:color="auto"/>
            <w:left w:val="none" w:sz="0" w:space="0" w:color="auto"/>
            <w:bottom w:val="none" w:sz="0" w:space="0" w:color="auto"/>
            <w:right w:val="none" w:sz="0" w:space="0" w:color="auto"/>
          </w:divBdr>
        </w:div>
        <w:div w:id="1987321643">
          <w:marLeft w:val="547"/>
          <w:marRight w:val="0"/>
          <w:marTop w:val="200"/>
          <w:marBottom w:val="0"/>
          <w:divBdr>
            <w:top w:val="none" w:sz="0" w:space="0" w:color="auto"/>
            <w:left w:val="none" w:sz="0" w:space="0" w:color="auto"/>
            <w:bottom w:val="none" w:sz="0" w:space="0" w:color="auto"/>
            <w:right w:val="none" w:sz="0" w:space="0" w:color="auto"/>
          </w:divBdr>
        </w:div>
      </w:divsChild>
    </w:div>
    <w:div w:id="1364557601">
      <w:bodyDiv w:val="1"/>
      <w:marLeft w:val="0"/>
      <w:marRight w:val="0"/>
      <w:marTop w:val="0"/>
      <w:marBottom w:val="0"/>
      <w:divBdr>
        <w:top w:val="none" w:sz="0" w:space="0" w:color="auto"/>
        <w:left w:val="none" w:sz="0" w:space="0" w:color="auto"/>
        <w:bottom w:val="none" w:sz="0" w:space="0" w:color="auto"/>
        <w:right w:val="none" w:sz="0" w:space="0" w:color="auto"/>
      </w:divBdr>
      <w:divsChild>
        <w:div w:id="2101676640">
          <w:marLeft w:val="0"/>
          <w:marRight w:val="0"/>
          <w:marTop w:val="0"/>
          <w:marBottom w:val="0"/>
          <w:divBdr>
            <w:top w:val="none" w:sz="0" w:space="0" w:color="auto"/>
            <w:left w:val="none" w:sz="0" w:space="0" w:color="auto"/>
            <w:bottom w:val="none" w:sz="0" w:space="0" w:color="auto"/>
            <w:right w:val="none" w:sz="0" w:space="0" w:color="auto"/>
          </w:divBdr>
        </w:div>
        <w:div w:id="2117825400">
          <w:marLeft w:val="0"/>
          <w:marRight w:val="0"/>
          <w:marTop w:val="0"/>
          <w:marBottom w:val="0"/>
          <w:divBdr>
            <w:top w:val="none" w:sz="0" w:space="0" w:color="auto"/>
            <w:left w:val="none" w:sz="0" w:space="0" w:color="auto"/>
            <w:bottom w:val="none" w:sz="0" w:space="0" w:color="auto"/>
            <w:right w:val="none" w:sz="0" w:space="0" w:color="auto"/>
          </w:divBdr>
        </w:div>
        <w:div w:id="1825077029">
          <w:marLeft w:val="0"/>
          <w:marRight w:val="0"/>
          <w:marTop w:val="0"/>
          <w:marBottom w:val="0"/>
          <w:divBdr>
            <w:top w:val="none" w:sz="0" w:space="0" w:color="auto"/>
            <w:left w:val="none" w:sz="0" w:space="0" w:color="auto"/>
            <w:bottom w:val="none" w:sz="0" w:space="0" w:color="auto"/>
            <w:right w:val="none" w:sz="0" w:space="0" w:color="auto"/>
          </w:divBdr>
        </w:div>
        <w:div w:id="1704407344">
          <w:marLeft w:val="0"/>
          <w:marRight w:val="0"/>
          <w:marTop w:val="0"/>
          <w:marBottom w:val="0"/>
          <w:divBdr>
            <w:top w:val="none" w:sz="0" w:space="0" w:color="auto"/>
            <w:left w:val="none" w:sz="0" w:space="0" w:color="auto"/>
            <w:bottom w:val="none" w:sz="0" w:space="0" w:color="auto"/>
            <w:right w:val="none" w:sz="0" w:space="0" w:color="auto"/>
          </w:divBdr>
        </w:div>
        <w:div w:id="87889162">
          <w:marLeft w:val="0"/>
          <w:marRight w:val="0"/>
          <w:marTop w:val="0"/>
          <w:marBottom w:val="0"/>
          <w:divBdr>
            <w:top w:val="none" w:sz="0" w:space="0" w:color="auto"/>
            <w:left w:val="none" w:sz="0" w:space="0" w:color="auto"/>
            <w:bottom w:val="none" w:sz="0" w:space="0" w:color="auto"/>
            <w:right w:val="none" w:sz="0" w:space="0" w:color="auto"/>
          </w:divBdr>
        </w:div>
        <w:div w:id="731271571">
          <w:marLeft w:val="0"/>
          <w:marRight w:val="0"/>
          <w:marTop w:val="0"/>
          <w:marBottom w:val="0"/>
          <w:divBdr>
            <w:top w:val="none" w:sz="0" w:space="0" w:color="auto"/>
            <w:left w:val="none" w:sz="0" w:space="0" w:color="auto"/>
            <w:bottom w:val="none" w:sz="0" w:space="0" w:color="auto"/>
            <w:right w:val="none" w:sz="0" w:space="0" w:color="auto"/>
          </w:divBdr>
        </w:div>
        <w:div w:id="586423854">
          <w:marLeft w:val="0"/>
          <w:marRight w:val="0"/>
          <w:marTop w:val="0"/>
          <w:marBottom w:val="0"/>
          <w:divBdr>
            <w:top w:val="none" w:sz="0" w:space="0" w:color="auto"/>
            <w:left w:val="none" w:sz="0" w:space="0" w:color="auto"/>
            <w:bottom w:val="none" w:sz="0" w:space="0" w:color="auto"/>
            <w:right w:val="none" w:sz="0" w:space="0" w:color="auto"/>
          </w:divBdr>
        </w:div>
      </w:divsChild>
    </w:div>
    <w:div w:id="1379234685">
      <w:bodyDiv w:val="1"/>
      <w:marLeft w:val="0"/>
      <w:marRight w:val="0"/>
      <w:marTop w:val="0"/>
      <w:marBottom w:val="0"/>
      <w:divBdr>
        <w:top w:val="none" w:sz="0" w:space="0" w:color="auto"/>
        <w:left w:val="none" w:sz="0" w:space="0" w:color="auto"/>
        <w:bottom w:val="none" w:sz="0" w:space="0" w:color="auto"/>
        <w:right w:val="none" w:sz="0" w:space="0" w:color="auto"/>
      </w:divBdr>
    </w:div>
    <w:div w:id="1387146128">
      <w:bodyDiv w:val="1"/>
      <w:marLeft w:val="0"/>
      <w:marRight w:val="0"/>
      <w:marTop w:val="0"/>
      <w:marBottom w:val="0"/>
      <w:divBdr>
        <w:top w:val="none" w:sz="0" w:space="0" w:color="auto"/>
        <w:left w:val="none" w:sz="0" w:space="0" w:color="auto"/>
        <w:bottom w:val="none" w:sz="0" w:space="0" w:color="auto"/>
        <w:right w:val="none" w:sz="0" w:space="0" w:color="auto"/>
      </w:divBdr>
    </w:div>
    <w:div w:id="1395809453">
      <w:bodyDiv w:val="1"/>
      <w:marLeft w:val="0"/>
      <w:marRight w:val="0"/>
      <w:marTop w:val="0"/>
      <w:marBottom w:val="0"/>
      <w:divBdr>
        <w:top w:val="none" w:sz="0" w:space="0" w:color="auto"/>
        <w:left w:val="none" w:sz="0" w:space="0" w:color="auto"/>
        <w:bottom w:val="none" w:sz="0" w:space="0" w:color="auto"/>
        <w:right w:val="none" w:sz="0" w:space="0" w:color="auto"/>
      </w:divBdr>
      <w:divsChild>
        <w:div w:id="803423092">
          <w:marLeft w:val="0"/>
          <w:marRight w:val="0"/>
          <w:marTop w:val="0"/>
          <w:marBottom w:val="0"/>
          <w:divBdr>
            <w:top w:val="none" w:sz="0" w:space="0" w:color="auto"/>
            <w:left w:val="none" w:sz="0" w:space="0" w:color="auto"/>
            <w:bottom w:val="none" w:sz="0" w:space="0" w:color="auto"/>
            <w:right w:val="none" w:sz="0" w:space="0" w:color="auto"/>
          </w:divBdr>
        </w:div>
      </w:divsChild>
    </w:div>
    <w:div w:id="1623724653">
      <w:bodyDiv w:val="1"/>
      <w:marLeft w:val="0"/>
      <w:marRight w:val="0"/>
      <w:marTop w:val="0"/>
      <w:marBottom w:val="0"/>
      <w:divBdr>
        <w:top w:val="none" w:sz="0" w:space="0" w:color="auto"/>
        <w:left w:val="none" w:sz="0" w:space="0" w:color="auto"/>
        <w:bottom w:val="none" w:sz="0" w:space="0" w:color="auto"/>
        <w:right w:val="none" w:sz="0" w:space="0" w:color="auto"/>
      </w:divBdr>
    </w:div>
    <w:div w:id="1703021059">
      <w:bodyDiv w:val="1"/>
      <w:marLeft w:val="0"/>
      <w:marRight w:val="0"/>
      <w:marTop w:val="0"/>
      <w:marBottom w:val="0"/>
      <w:divBdr>
        <w:top w:val="none" w:sz="0" w:space="0" w:color="auto"/>
        <w:left w:val="none" w:sz="0" w:space="0" w:color="auto"/>
        <w:bottom w:val="none" w:sz="0" w:space="0" w:color="auto"/>
        <w:right w:val="none" w:sz="0" w:space="0" w:color="auto"/>
      </w:divBdr>
      <w:divsChild>
        <w:div w:id="1732192085">
          <w:marLeft w:val="1267"/>
          <w:marRight w:val="0"/>
          <w:marTop w:val="0"/>
          <w:marBottom w:val="0"/>
          <w:divBdr>
            <w:top w:val="none" w:sz="0" w:space="0" w:color="auto"/>
            <w:left w:val="none" w:sz="0" w:space="0" w:color="auto"/>
            <w:bottom w:val="none" w:sz="0" w:space="0" w:color="auto"/>
            <w:right w:val="none" w:sz="0" w:space="0" w:color="auto"/>
          </w:divBdr>
        </w:div>
        <w:div w:id="574317460">
          <w:marLeft w:val="1267"/>
          <w:marRight w:val="0"/>
          <w:marTop w:val="0"/>
          <w:marBottom w:val="0"/>
          <w:divBdr>
            <w:top w:val="none" w:sz="0" w:space="0" w:color="auto"/>
            <w:left w:val="none" w:sz="0" w:space="0" w:color="auto"/>
            <w:bottom w:val="none" w:sz="0" w:space="0" w:color="auto"/>
            <w:right w:val="none" w:sz="0" w:space="0" w:color="auto"/>
          </w:divBdr>
        </w:div>
        <w:div w:id="1173882568">
          <w:marLeft w:val="1267"/>
          <w:marRight w:val="0"/>
          <w:marTop w:val="0"/>
          <w:marBottom w:val="0"/>
          <w:divBdr>
            <w:top w:val="none" w:sz="0" w:space="0" w:color="auto"/>
            <w:left w:val="none" w:sz="0" w:space="0" w:color="auto"/>
            <w:bottom w:val="none" w:sz="0" w:space="0" w:color="auto"/>
            <w:right w:val="none" w:sz="0" w:space="0" w:color="auto"/>
          </w:divBdr>
        </w:div>
        <w:div w:id="539056502">
          <w:marLeft w:val="1267"/>
          <w:marRight w:val="0"/>
          <w:marTop w:val="0"/>
          <w:marBottom w:val="0"/>
          <w:divBdr>
            <w:top w:val="none" w:sz="0" w:space="0" w:color="auto"/>
            <w:left w:val="none" w:sz="0" w:space="0" w:color="auto"/>
            <w:bottom w:val="none" w:sz="0" w:space="0" w:color="auto"/>
            <w:right w:val="none" w:sz="0" w:space="0" w:color="auto"/>
          </w:divBdr>
        </w:div>
        <w:div w:id="746539564">
          <w:marLeft w:val="1267"/>
          <w:marRight w:val="0"/>
          <w:marTop w:val="0"/>
          <w:marBottom w:val="0"/>
          <w:divBdr>
            <w:top w:val="none" w:sz="0" w:space="0" w:color="auto"/>
            <w:left w:val="none" w:sz="0" w:space="0" w:color="auto"/>
            <w:bottom w:val="none" w:sz="0" w:space="0" w:color="auto"/>
            <w:right w:val="none" w:sz="0" w:space="0" w:color="auto"/>
          </w:divBdr>
        </w:div>
        <w:div w:id="1896577228">
          <w:marLeft w:val="1267"/>
          <w:marRight w:val="0"/>
          <w:marTop w:val="0"/>
          <w:marBottom w:val="0"/>
          <w:divBdr>
            <w:top w:val="none" w:sz="0" w:space="0" w:color="auto"/>
            <w:left w:val="none" w:sz="0" w:space="0" w:color="auto"/>
            <w:bottom w:val="none" w:sz="0" w:space="0" w:color="auto"/>
            <w:right w:val="none" w:sz="0" w:space="0" w:color="auto"/>
          </w:divBdr>
        </w:div>
      </w:divsChild>
    </w:div>
    <w:div w:id="1785079210">
      <w:bodyDiv w:val="1"/>
      <w:marLeft w:val="0"/>
      <w:marRight w:val="0"/>
      <w:marTop w:val="0"/>
      <w:marBottom w:val="0"/>
      <w:divBdr>
        <w:top w:val="none" w:sz="0" w:space="0" w:color="auto"/>
        <w:left w:val="none" w:sz="0" w:space="0" w:color="auto"/>
        <w:bottom w:val="none" w:sz="0" w:space="0" w:color="auto"/>
        <w:right w:val="none" w:sz="0" w:space="0" w:color="auto"/>
      </w:divBdr>
    </w:div>
    <w:div w:id="1885680770">
      <w:bodyDiv w:val="1"/>
      <w:marLeft w:val="0"/>
      <w:marRight w:val="0"/>
      <w:marTop w:val="0"/>
      <w:marBottom w:val="0"/>
      <w:divBdr>
        <w:top w:val="none" w:sz="0" w:space="0" w:color="auto"/>
        <w:left w:val="none" w:sz="0" w:space="0" w:color="auto"/>
        <w:bottom w:val="none" w:sz="0" w:space="0" w:color="auto"/>
        <w:right w:val="none" w:sz="0" w:space="0" w:color="auto"/>
      </w:divBdr>
      <w:divsChild>
        <w:div w:id="302927796">
          <w:marLeft w:val="547"/>
          <w:marRight w:val="0"/>
          <w:marTop w:val="0"/>
          <w:marBottom w:val="160"/>
          <w:divBdr>
            <w:top w:val="none" w:sz="0" w:space="0" w:color="auto"/>
            <w:left w:val="none" w:sz="0" w:space="0" w:color="auto"/>
            <w:bottom w:val="none" w:sz="0" w:space="0" w:color="auto"/>
            <w:right w:val="none" w:sz="0" w:space="0" w:color="auto"/>
          </w:divBdr>
        </w:div>
        <w:div w:id="591623944">
          <w:marLeft w:val="547"/>
          <w:marRight w:val="0"/>
          <w:marTop w:val="0"/>
          <w:marBottom w:val="160"/>
          <w:divBdr>
            <w:top w:val="none" w:sz="0" w:space="0" w:color="auto"/>
            <w:left w:val="none" w:sz="0" w:space="0" w:color="auto"/>
            <w:bottom w:val="none" w:sz="0" w:space="0" w:color="auto"/>
            <w:right w:val="none" w:sz="0" w:space="0" w:color="auto"/>
          </w:divBdr>
        </w:div>
        <w:div w:id="62990749">
          <w:marLeft w:val="547"/>
          <w:marRight w:val="0"/>
          <w:marTop w:val="0"/>
          <w:marBottom w:val="160"/>
          <w:divBdr>
            <w:top w:val="none" w:sz="0" w:space="0" w:color="auto"/>
            <w:left w:val="none" w:sz="0" w:space="0" w:color="auto"/>
            <w:bottom w:val="none" w:sz="0" w:space="0" w:color="auto"/>
            <w:right w:val="none" w:sz="0" w:space="0" w:color="auto"/>
          </w:divBdr>
        </w:div>
        <w:div w:id="682124565">
          <w:marLeft w:val="547"/>
          <w:marRight w:val="0"/>
          <w:marTop w:val="0"/>
          <w:marBottom w:val="160"/>
          <w:divBdr>
            <w:top w:val="none" w:sz="0" w:space="0" w:color="auto"/>
            <w:left w:val="none" w:sz="0" w:space="0" w:color="auto"/>
            <w:bottom w:val="none" w:sz="0" w:space="0" w:color="auto"/>
            <w:right w:val="none" w:sz="0" w:space="0" w:color="auto"/>
          </w:divBdr>
        </w:div>
      </w:divsChild>
    </w:div>
    <w:div w:id="1960333557">
      <w:bodyDiv w:val="1"/>
      <w:marLeft w:val="0"/>
      <w:marRight w:val="0"/>
      <w:marTop w:val="0"/>
      <w:marBottom w:val="0"/>
      <w:divBdr>
        <w:top w:val="none" w:sz="0" w:space="0" w:color="auto"/>
        <w:left w:val="none" w:sz="0" w:space="0" w:color="auto"/>
        <w:bottom w:val="none" w:sz="0" w:space="0" w:color="auto"/>
        <w:right w:val="none" w:sz="0" w:space="0" w:color="auto"/>
      </w:divBdr>
    </w:div>
    <w:div w:id="1990329076">
      <w:bodyDiv w:val="1"/>
      <w:marLeft w:val="0"/>
      <w:marRight w:val="0"/>
      <w:marTop w:val="0"/>
      <w:marBottom w:val="0"/>
      <w:divBdr>
        <w:top w:val="none" w:sz="0" w:space="0" w:color="auto"/>
        <w:left w:val="none" w:sz="0" w:space="0" w:color="auto"/>
        <w:bottom w:val="none" w:sz="0" w:space="0" w:color="auto"/>
        <w:right w:val="none" w:sz="0" w:space="0" w:color="auto"/>
      </w:divBdr>
    </w:div>
    <w:div w:id="2060208712">
      <w:bodyDiv w:val="1"/>
      <w:marLeft w:val="0"/>
      <w:marRight w:val="0"/>
      <w:marTop w:val="0"/>
      <w:marBottom w:val="0"/>
      <w:divBdr>
        <w:top w:val="none" w:sz="0" w:space="0" w:color="auto"/>
        <w:left w:val="none" w:sz="0" w:space="0" w:color="auto"/>
        <w:bottom w:val="none" w:sz="0" w:space="0" w:color="auto"/>
        <w:right w:val="none" w:sz="0" w:space="0" w:color="auto"/>
      </w:divBdr>
      <w:divsChild>
        <w:div w:id="912619078">
          <w:marLeft w:val="0"/>
          <w:marRight w:val="0"/>
          <w:marTop w:val="0"/>
          <w:marBottom w:val="0"/>
          <w:divBdr>
            <w:top w:val="none" w:sz="0" w:space="0" w:color="auto"/>
            <w:left w:val="none" w:sz="0" w:space="0" w:color="auto"/>
            <w:bottom w:val="none" w:sz="0" w:space="0" w:color="auto"/>
            <w:right w:val="none" w:sz="0" w:space="0" w:color="auto"/>
          </w:divBdr>
        </w:div>
      </w:divsChild>
    </w:div>
    <w:div w:id="2116049831">
      <w:bodyDiv w:val="1"/>
      <w:marLeft w:val="0"/>
      <w:marRight w:val="0"/>
      <w:marTop w:val="0"/>
      <w:marBottom w:val="0"/>
      <w:divBdr>
        <w:top w:val="none" w:sz="0" w:space="0" w:color="auto"/>
        <w:left w:val="none" w:sz="0" w:space="0" w:color="auto"/>
        <w:bottom w:val="none" w:sz="0" w:space="0" w:color="auto"/>
        <w:right w:val="none" w:sz="0" w:space="0" w:color="auto"/>
      </w:divBdr>
      <w:divsChild>
        <w:div w:id="2134051554">
          <w:marLeft w:val="547"/>
          <w:marRight w:val="0"/>
          <w:marTop w:val="200"/>
          <w:marBottom w:val="160"/>
          <w:divBdr>
            <w:top w:val="none" w:sz="0" w:space="0" w:color="auto"/>
            <w:left w:val="none" w:sz="0" w:space="0" w:color="auto"/>
            <w:bottom w:val="none" w:sz="0" w:space="0" w:color="auto"/>
            <w:right w:val="none" w:sz="0" w:space="0" w:color="auto"/>
          </w:divBdr>
        </w:div>
      </w:divsChild>
    </w:div>
    <w:div w:id="2120486319">
      <w:bodyDiv w:val="1"/>
      <w:marLeft w:val="0"/>
      <w:marRight w:val="0"/>
      <w:marTop w:val="0"/>
      <w:marBottom w:val="0"/>
      <w:divBdr>
        <w:top w:val="none" w:sz="0" w:space="0" w:color="auto"/>
        <w:left w:val="none" w:sz="0" w:space="0" w:color="auto"/>
        <w:bottom w:val="none" w:sz="0" w:space="0" w:color="auto"/>
        <w:right w:val="none" w:sz="0" w:space="0" w:color="auto"/>
      </w:divBdr>
      <w:divsChild>
        <w:div w:id="43721297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image" Target="media/image24.emf"/><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emf"/></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rynne\AppData\Local\Packages\Microsoft.Office.Desktop_8wekyb3d8bbwe\LocalCache\Roaming\Microsoft\Templates\Jazzy%20student%20report.dotx" TargetMode="External"/></Relationships>
</file>

<file path=word/theme/theme1.xml><?xml version="1.0" encoding="utf-8"?>
<a:theme xmlns:a="http://schemas.openxmlformats.org/drawingml/2006/main" name="CSR">
  <a:themeElements>
    <a:clrScheme name="CSR 1">
      <a:dk1>
        <a:srgbClr val="000000"/>
      </a:dk1>
      <a:lt1>
        <a:srgbClr val="FFFFFF"/>
      </a:lt1>
      <a:dk2>
        <a:srgbClr val="5E5E5E"/>
      </a:dk2>
      <a:lt2>
        <a:srgbClr val="D6D5D5"/>
      </a:lt2>
      <a:accent1>
        <a:srgbClr val="123869"/>
      </a:accent1>
      <a:accent2>
        <a:srgbClr val="00C1C7"/>
      </a:accent2>
      <a:accent3>
        <a:srgbClr val="EDF0F4"/>
      </a:accent3>
      <a:accent4>
        <a:srgbClr val="ECFBFB"/>
      </a:accent4>
      <a:accent5>
        <a:srgbClr val="DBE8ED"/>
      </a:accent5>
      <a:accent6>
        <a:srgbClr val="F2F2F2"/>
      </a:accent6>
      <a:hlink>
        <a:srgbClr val="0000FF"/>
      </a:hlink>
      <a:folHlink>
        <a:srgbClr val="FF00FF"/>
      </a:folHlink>
    </a:clrScheme>
    <a:fontScheme name="ArialBlack Georgia">
      <a:majorFont>
        <a:latin typeface="Arial Black"/>
        <a:ea typeface=""/>
        <a:cs typeface=""/>
      </a:majorFont>
      <a:minorFont>
        <a:latin typeface="Georgia"/>
        <a:ea typeface=""/>
        <a:cs typeface=""/>
      </a:minorFont>
    </a:fontScheme>
    <a:fmtScheme name="Whit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25400" cap="flat">
          <a:solidFill>
            <a:srgbClr val="000000"/>
          </a:solidFill>
          <a:prstDash val="solid"/>
          <a:miter lim="400000"/>
        </a:ln>
        <a:effectLst/>
        <a:sp3d/>
      </a:spPr>
      <a:bodyPr rot="0" spcFirstLastPara="1" vertOverflow="overflow" horzOverflow="overflow" vert="horz" wrap="square" lIns="38100" tIns="38100" rIns="38100" bIns="381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000" b="0" i="0" u="none" strike="noStrike" cap="none" spc="0" normalizeH="0" baseline="0">
            <a:ln>
              <a:noFill/>
            </a:ln>
            <a:solidFill>
              <a:srgbClr val="FFFFFF"/>
            </a:solidFill>
            <a:effectLst>
              <a:outerShdw blurRad="38100" dist="12700" dir="5400000" rotWithShape="0">
                <a:srgbClr val="000000">
                  <a:alpha val="50000"/>
                </a:srgbClr>
              </a:outerShdw>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381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200" b="0" i="0" u="none" strike="noStrike" cap="none" spc="0" normalizeH="0" baseline="0">
            <a:ln>
              <a:noFill/>
            </a:ln>
            <a:solidFill>
              <a:srgbClr val="000000"/>
            </a:solidFill>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extLst>
    <a:ext uri="{05A4C25C-085E-4340-85A3-A5531E510DB2}">
      <thm15:themeFamily xmlns:thm15="http://schemas.microsoft.com/office/thememl/2012/main" name="CSR" id="{37F35FE8-81C2-834E-B0F5-A2BA747F975B}" vid="{780CE211-85CD-264E-8CB1-DEA4BD2090A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76FF71FA3682A4EB3651E49EA7F2E5D" ma:contentTypeVersion="12" ma:contentTypeDescription="Create a new document." ma:contentTypeScope="" ma:versionID="20ed1ca1fb9918af615a67469dfe7e4a">
  <xsd:schema xmlns:xsd="http://www.w3.org/2001/XMLSchema" xmlns:xs="http://www.w3.org/2001/XMLSchema" xmlns:p="http://schemas.microsoft.com/office/2006/metadata/properties" xmlns:ns3="29365f3e-8bda-4d5b-9e5b-042c8e67311d" xmlns:ns4="e259f55d-0a5d-4090-b7dc-94fbe9ff4ab8" targetNamespace="http://schemas.microsoft.com/office/2006/metadata/properties" ma:root="true" ma:fieldsID="2cc3c4fbb8b50a0ab4b198a731bd2bdb" ns3:_="" ns4:_="">
    <xsd:import namespace="29365f3e-8bda-4d5b-9e5b-042c8e67311d"/>
    <xsd:import namespace="e259f55d-0a5d-4090-b7dc-94fbe9ff4ab8"/>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365f3e-8bda-4d5b-9e5b-042c8e67311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259f55d-0a5d-4090-b7dc-94fbe9ff4ab8"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e259f55d-0a5d-4090-b7dc-94fbe9ff4ab8"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F5E61E3-4841-4ABB-BDC2-E0D39944D8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9365f3e-8bda-4d5b-9e5b-042c8e67311d"/>
    <ds:schemaRef ds:uri="e259f55d-0a5d-4090-b7dc-94fbe9ff4a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7798B56-5215-4AD8-847F-8A1F1C10FD6F}">
  <ds:schemaRefs>
    <ds:schemaRef ds:uri="http://schemas.microsoft.com/office/2006/metadata/properties"/>
    <ds:schemaRef ds:uri="http://schemas.microsoft.com/office/infopath/2007/PartnerControls"/>
    <ds:schemaRef ds:uri="e259f55d-0a5d-4090-b7dc-94fbe9ff4ab8"/>
  </ds:schemaRefs>
</ds:datastoreItem>
</file>

<file path=customXml/itemProps3.xml><?xml version="1.0" encoding="utf-8"?>
<ds:datastoreItem xmlns:ds="http://schemas.openxmlformats.org/officeDocument/2006/customXml" ds:itemID="{C784A050-ADD8-40EB-A8EE-9876FAD0317C}">
  <ds:schemaRefs>
    <ds:schemaRef ds:uri="http://schemas.openxmlformats.org/officeDocument/2006/bibliography"/>
  </ds:schemaRefs>
</ds:datastoreItem>
</file>

<file path=customXml/itemProps4.xml><?xml version="1.0" encoding="utf-8"?>
<ds:datastoreItem xmlns:ds="http://schemas.openxmlformats.org/officeDocument/2006/customXml" ds:itemID="{EF425F07-5221-4468-81DD-0F0C28E7FD9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Jazzy student report</Template>
  <TotalTime>0</TotalTime>
  <Pages>48</Pages>
  <Words>7682</Words>
  <Characters>43793</Characters>
  <Application>Microsoft Office Word</Application>
  <DocSecurity>0</DocSecurity>
  <Lines>364</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2022-02-04T14:41:00Z</dcterms:created>
  <dcterms:modified xsi:type="dcterms:W3CDTF">2022-02-04T14:41:00Z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0x010100876FF71FA3682A4EB3651E49EA7F2E5D</vt:lpwstr>
  </property>
</Properties>
</file>